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72" w:rsidRPr="00611172" w:rsidRDefault="00611172" w:rsidP="006111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Инвестиционный меморандум Краснодарского края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</w:t>
      </w:r>
      <w:proofErr w:type="gramEnd"/>
      <w:r w:rsidRPr="0061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4" w:history="1">
        <w:r w:rsidRPr="0061117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распоряжением главы администрации (губернатора) Краснодарского края от 7 июня 2016 года N° 188-р </w:t>
        </w:r>
        <w:r w:rsidRPr="0061117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br/>
          <w:t>"Об утверждении Инвестиционного меморандума Краснодарского края"</w:t>
        </w:r>
        <w:r w:rsidRPr="0061117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br/>
        </w:r>
      </w:hyperlink>
    </w:p>
    <w:p w:rsidR="00611172" w:rsidRPr="00611172" w:rsidRDefault="00611172" w:rsidP="00611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ИНВЕСТИЦИОННЫЙ МЕМОРАНДУМ</w:t>
      </w:r>
      <w:r w:rsidRPr="0061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Краснодарского края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меморандум Краснодарского края принят в соответствии с пунктом 2 части 1 статьи 6 Закона Краснодарского края от 2 июля 2004 года N° 731-КЗ "О стимулировании инвестиционной деятельности в Краснодарском крае", в целях улучшения инвестиционного климата на территории Краснодарского края.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Конкурентные преимущества Краснодарского края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Географическое и транспортное положение: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выгодное </w:t>
      </w:r>
      <w:proofErr w:type="spellStart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геостратегическое</w:t>
      </w:r>
      <w:proofErr w:type="spellEnd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(Краснодарский край – самый южный регион России, имеет прямой выход к международным морским путям, участвует в реализации интересов страны в зонах азово-черноморского экономического сотрудничества);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развитость транспортной инфраструктуры;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широкое использование различных видов транспорта.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Природные условия и ресурсы: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Благоприятные почвенно-климатические условия края позволяют получать лучшие по сравнению с большинством регионов Российской Федерации урожаи сельскохозяйственной продукции.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Краснодарский край является популярным курортно-туристским регионом России благодаря уникальным природным условиям, наличию месторождений минеральных вод и лечебных грязей.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Наличие полного спектра собственных сырьевых запасов способствует развитию на территории Краснодарского края базы стройиндустрии.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Экономический и человеческий потенциал: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имидж региона для обеспечения притока квалифицированных кадров, </w:t>
      </w:r>
      <w:proofErr w:type="spellStart"/>
      <w:proofErr w:type="gramStart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бизнес-структур</w:t>
      </w:r>
      <w:proofErr w:type="spellEnd"/>
      <w:proofErr w:type="gramEnd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квалифицированных кадров в большинстве секторов экономики;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миграционный приток;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регистрируемой безработицы;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ожидаемая продолжительность жизни при рождении выше среднего значения по Российской Федерации;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в развитии международного движения </w:t>
      </w:r>
      <w:proofErr w:type="spellStart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Состояние социальных, межнациональных и межконфессиональных отношений: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условий для адаптации и вовлечения в социально-экономическую жизнь региона представителей разных национальностей и </w:t>
      </w:r>
      <w:proofErr w:type="spellStart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стабильность в регионе.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Развитие институциональной среды Краснодарского края: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нормотворческая деятельность в области регулирования инвестиционной деятельности и признание её на федеральном уровне;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среди субъектов Российской Федерации уровень управленческих рисков и высокая политическая стабильность.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направления реализации инвестиционной политики Краснодарского края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Развитие приоритетных отраслей экономики и территориальных кластеров Краснодарского края.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Модернизация и развитие региональной инфраструктуры, обеспечивающей потребности субъектов инвестиционной и предпринимательской деятельности.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Развитие системы прогнозирования, подготовки и переподготовки профессиональных кадров в соответствии с потребностями инвесторов.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Развитие механизмов поддержки субъектов инвестиционной и предпринимательской деятельности, в том числе в инновационной сфере.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Формирование регионального финансового рынка.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Основные задачи исполнительных органов государственной власти Краснодарского края в сфере инвестиционной и предпринимательской деятельности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Повышение конкурентоспособности приоритетных отраслей экономики Краснодарского края посредством целенаправленного формирования территориальных кластеров.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Содействие широкомасштабному внедрению в Краснодарском крае передовых российских и зарубежных технологий, в том числе машин и оборудования, практик хозяйствования и методов организации производственной деятельности.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Выявление и мониторинг потребностей инвесторов в профессиональных кадрах, реализация в соответствии с полномочиями мероприятий, направленных на подготовку и переподготовку профессиональных кадров в соответствии с потребностями инвесторов.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Формирование современной региональной инфраструктуры, отвечающей требованиям субъектов инвестиционной и предпринимательской деятельности.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Повышение эффективности механизмов государственной поддержки субъектов инвестиционной и предпринимательской деятельности.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Снижение административных барьеров и упрощение административных процедур для субъектов инвестиционной и предпринимательской деятельности в Краснодарском крае.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Разработка и практическое внедрение новых, а также совершенствование используемых механизмов привлечения инвестиций в Краснодарский край.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Развитие межрегионального и участие в международном сотрудничестве, формирование привлекательного имиджа Краснодарского края как региона, открытого для инвестиций.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Развитие механизмов поддержки </w:t>
      </w:r>
      <w:proofErr w:type="spellStart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экспортоориентированных</w:t>
      </w:r>
      <w:proofErr w:type="spellEnd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предприятий Краснодарского края.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Содействие увеличению количества дипломатических миссий, консульств иностранных государств, размещение торговых представительств зарубежных компаний и </w:t>
      </w:r>
      <w:proofErr w:type="spellStart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кредитных</w:t>
      </w:r>
      <w:proofErr w:type="spellEnd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на территории Краснодарского края.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Принципы взаимодействия исполнительных органов государственной власти Краснодарского края с субъектами инвестиционной и предпринимательской деятельности</w:t>
      </w: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Приоритетность интересов населения Краснодарского края, обуславливающая необходимость при заключении соглашений между исполнительными органами государственной власти Краснодарского края и субъектами инвестиционной и предпринимательской деятельности учитывать влияние инициируемых ими проектов на качество жизни местного населения и на увеличение числа создаваемых высокопроизводительных рабочих ме</w:t>
      </w:r>
      <w:proofErr w:type="gramStart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Кр</w:t>
      </w:r>
      <w:proofErr w:type="gramEnd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аснодарском крае.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Равенство всех субъектов инвестиционной и предпринимательской деятельности.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Вовлеченность субъектов инвестиционной и предпринимательской деятельности в процессы принятия исполнительными органами государственной власти Краснодарского края решений, касающихся вопросов улучшения инвестиционного и предпринимательского климата в Краснодарском крае.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Общедоступность официальной информации исполнительных органов государственной власти Краснодарского края об инвестиционном и предпринимательском климате в Краснодарском крае.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Ориентированность административных процедур на лучшие практики (с точки зрения интересов субъектов инвестиционной и предпринимательской деятельности) по формированию благоприятного инвестиционного климата и совершенствованию регулирования инвестиционных процессов, зарекомендовавшие себя в других субъектах Российской Федерации.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Недопустимость формализма со стороны лиц, замещающих государственные должности Краснодарского края, и государственных гражданских служащих Краснодарского края при рассмотрении обращений хозяйствующих субъектов, осуществляющих инвестиционную и предпринимательскую деятельность на территории Краснодарского края.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Взаимоуважение и учет интересов сторон в рамках сотрудничества органов власти и субъектов инвестиционной и предпринимательской деятельности.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Гарантии прав субъектов инвестиционной и предпринимательской деятельности</w:t>
      </w: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Глава администрации (губернатор) Краснодарского края в пределах законодательно установленной компетенции обеспечивает защиту прав </w:t>
      </w: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субъектов инвестиционной и предпринимательской </w:t>
      </w:r>
      <w:proofErr w:type="gramStart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мер, направленных на сокращение сроков и упрощение состава процедур выдачи разрешительной документации.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Уполномоченный по защите прав предпринимателей в Краснодарском крае в пределах предоставленных полномочий обеспечивает на территории Краснодарского края гарантии государственной защиты прав и законных интересов субъектов инвестиционной и предпринимательской деятельности, а также их соблюдение органами государственной власти, органами местного самоуправления и должностными лицами.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Исполнительные органы государственной власти Краснодарского края не вправе ограничивать права субъектов инвестиционной и предпринимательской деятельности, реализующих инвестиционные проекты на территории Краснодарского края, в выборе объектов инвестирования, за исключением случаев, предусмотренных законодательством Российской Федерации и Краснодарского края.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Краснодарском крае действует Комиссия по улучшению инвестиционного климата в Краснодарском крае – межведомственный коллегиальный орган при главе администрации (губернаторе) Краснодарского края.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Комиссия по улучшению инвестиционного климата в Краснодарском крае правомочна рассматривать обращения субъектов инвестиционной и предпринимательской деятельности и направлять предложения Уполномоченному по защите прав предпринимателей в Краснодарском крае в целях защиты прав и законных интересов субъектов инвестиционной и предпринимательской деятельности и содействия восстановлению их нарушенных прав и законных интересов.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На территории Краснодарского края гарантируется стабильность условий инвестирования в рамках действующего законодательства.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Стимулирование инвестиционной и предпринимательской деятельности в Краснодарском крае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целях стимулирования инвестиционной деятельности в форме капитальных вложений на территории Краснодарского края исполнительными органами государственной власти Краснодарского края осуществляется: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государственной поддержки субъектам инвестиционной деятельности;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особых экономических зон, промышленных (индустриальных) парков, технопарков (</w:t>
      </w:r>
      <w:proofErr w:type="spellStart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агротехнопарков</w:t>
      </w:r>
      <w:proofErr w:type="spellEnd"/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зон территориального развития, кластерного развития экономики;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инвестиционного фонда Краснодарского края с целью поддержки реализации инвестиционных проектов на принципах государственно-частного партнерства.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целях улучшения условий для развития предпринимательства в Краснодарском крае: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государственных программах Краснодарского края мероприятий, направленных на финансовую и нефинансовую поддержку субъектов предпринимательской деятельности Краснодарского края; </w:t>
      </w:r>
    </w:p>
    <w:p w:rsidR="00611172" w:rsidRPr="00611172" w:rsidRDefault="00611172" w:rsidP="00611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организаций, образующих инфраструктуру поддержки субъектов малого и среднего предпринимательства.</w:t>
      </w:r>
    </w:p>
    <w:p w:rsidR="00EA0B84" w:rsidRPr="00611172" w:rsidRDefault="00EA0B84" w:rsidP="006111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0B84" w:rsidRPr="00611172" w:rsidSect="00EA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172"/>
    <w:rsid w:val="00611172"/>
    <w:rsid w:val="00772C9B"/>
    <w:rsid w:val="00EA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84"/>
  </w:style>
  <w:style w:type="paragraph" w:styleId="1">
    <w:name w:val="heading 1"/>
    <w:basedOn w:val="a"/>
    <w:link w:val="10"/>
    <w:uiPriority w:val="9"/>
    <w:qFormat/>
    <w:rsid w:val="00611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1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vestkuban.ru/_files/v_pom_inv/norm/2016/raspor_gakk_07.06.2016_18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8500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m_biznes</dc:creator>
  <cp:keywords/>
  <dc:description/>
  <cp:lastModifiedBy>m_biznes</cp:lastModifiedBy>
  <cp:revision>2</cp:revision>
  <dcterms:created xsi:type="dcterms:W3CDTF">2016-12-06T11:30:00Z</dcterms:created>
  <dcterms:modified xsi:type="dcterms:W3CDTF">2016-12-06T11:31:00Z</dcterms:modified>
</cp:coreProperties>
</file>