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1A25" w:rsidRDefault="00641A25" w:rsidP="0055649D">
      <w:pPr>
        <w:rPr>
          <w:b/>
          <w:sz w:val="28"/>
          <w:szCs w:val="28"/>
        </w:rPr>
      </w:pPr>
      <w:r>
        <w:rPr>
          <w:noProof/>
          <w:lang w:eastAsia="ru-RU"/>
        </w:rPr>
        <w:drawing>
          <wp:anchor distT="0" distB="0" distL="114300" distR="114300" simplePos="0" relativeHeight="251659264" behindDoc="1" locked="0" layoutInCell="1" allowOverlap="1">
            <wp:simplePos x="0" y="0"/>
            <wp:positionH relativeFrom="column">
              <wp:posOffset>2806065</wp:posOffset>
            </wp:positionH>
            <wp:positionV relativeFrom="paragraph">
              <wp:posOffset>165735</wp:posOffset>
            </wp:positionV>
            <wp:extent cx="474980" cy="581025"/>
            <wp:effectExtent l="19050" t="0" r="1270" b="0"/>
            <wp:wrapTight wrapText="bothSides">
              <wp:wrapPolygon edited="0">
                <wp:start x="-866" y="0"/>
                <wp:lineTo x="-866" y="21246"/>
                <wp:lineTo x="21658" y="21246"/>
                <wp:lineTo x="21658" y="0"/>
                <wp:lineTo x="-866" y="0"/>
              </wp:wrapPolygon>
            </wp:wrapTight>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474980" cy="581025"/>
                    </a:xfrm>
                    <a:prstGeom prst="rect">
                      <a:avLst/>
                    </a:prstGeom>
                    <a:solidFill>
                      <a:srgbClr val="FFFFFF"/>
                    </a:solidFill>
                    <a:ln w="9525">
                      <a:noFill/>
                      <a:miter lim="800000"/>
                      <a:headEnd/>
                      <a:tailEnd/>
                    </a:ln>
                  </pic:spPr>
                </pic:pic>
              </a:graphicData>
            </a:graphic>
          </wp:anchor>
        </w:drawing>
      </w:r>
    </w:p>
    <w:p w:rsidR="0055649D" w:rsidRDefault="0055649D" w:rsidP="0055649D">
      <w:pPr>
        <w:rPr>
          <w:b/>
          <w:sz w:val="28"/>
          <w:szCs w:val="28"/>
        </w:rPr>
      </w:pPr>
    </w:p>
    <w:p w:rsidR="00641A25" w:rsidRPr="00641A25" w:rsidRDefault="00641A25" w:rsidP="00641A25">
      <w:pPr>
        <w:spacing w:after="0" w:line="240" w:lineRule="auto"/>
        <w:jc w:val="center"/>
        <w:rPr>
          <w:rFonts w:ascii="Times New Roman" w:hAnsi="Times New Roman" w:cs="Times New Roman"/>
          <w:b/>
          <w:sz w:val="28"/>
          <w:szCs w:val="28"/>
        </w:rPr>
      </w:pPr>
      <w:r w:rsidRPr="00641A25">
        <w:rPr>
          <w:rFonts w:ascii="Times New Roman" w:hAnsi="Times New Roman" w:cs="Times New Roman"/>
          <w:b/>
          <w:sz w:val="28"/>
          <w:szCs w:val="28"/>
        </w:rPr>
        <w:t xml:space="preserve">АДМИНИСТРАЦИЯ МУНИЦИПАЛЬНОГО ОБРАЗОВАНИЯ </w:t>
      </w:r>
    </w:p>
    <w:p w:rsidR="00641A25" w:rsidRPr="00641A25" w:rsidRDefault="00641A25" w:rsidP="00641A25">
      <w:pPr>
        <w:spacing w:after="0" w:line="240" w:lineRule="auto"/>
        <w:jc w:val="center"/>
        <w:rPr>
          <w:rFonts w:ascii="Times New Roman" w:hAnsi="Times New Roman" w:cs="Times New Roman"/>
          <w:b/>
          <w:sz w:val="28"/>
          <w:szCs w:val="28"/>
        </w:rPr>
      </w:pPr>
      <w:r w:rsidRPr="00641A25">
        <w:rPr>
          <w:rFonts w:ascii="Times New Roman" w:hAnsi="Times New Roman" w:cs="Times New Roman"/>
          <w:b/>
          <w:sz w:val="28"/>
          <w:szCs w:val="28"/>
        </w:rPr>
        <w:t>УСПЕНСКИЙ РАЙОН</w:t>
      </w:r>
    </w:p>
    <w:p w:rsidR="00641A25" w:rsidRPr="00641A25" w:rsidRDefault="00641A25" w:rsidP="00641A25">
      <w:pPr>
        <w:spacing w:after="0" w:line="240" w:lineRule="auto"/>
        <w:jc w:val="center"/>
        <w:rPr>
          <w:rFonts w:ascii="Times New Roman" w:hAnsi="Times New Roman" w:cs="Times New Roman"/>
          <w:b/>
          <w:sz w:val="28"/>
          <w:szCs w:val="28"/>
        </w:rPr>
      </w:pPr>
      <w:r w:rsidRPr="00641A25">
        <w:rPr>
          <w:rFonts w:ascii="Times New Roman" w:hAnsi="Times New Roman" w:cs="Times New Roman"/>
          <w:b/>
          <w:sz w:val="28"/>
          <w:szCs w:val="28"/>
        </w:rPr>
        <w:t>ПОСТАНОВЛЕНИЕ</w:t>
      </w:r>
    </w:p>
    <w:p w:rsidR="00641A25" w:rsidRPr="00641A25" w:rsidRDefault="00641A25" w:rsidP="00641A25">
      <w:pPr>
        <w:spacing w:after="0" w:line="240" w:lineRule="auto"/>
        <w:jc w:val="center"/>
        <w:rPr>
          <w:rFonts w:ascii="Times New Roman" w:hAnsi="Times New Roman" w:cs="Times New Roman"/>
          <w:sz w:val="28"/>
          <w:szCs w:val="28"/>
        </w:rPr>
      </w:pPr>
    </w:p>
    <w:p w:rsidR="006B6E01" w:rsidRDefault="006B6E01" w:rsidP="00641A25">
      <w:pPr>
        <w:spacing w:after="0" w:line="240" w:lineRule="auto"/>
        <w:rPr>
          <w:rFonts w:ascii="Times New Roman" w:hAnsi="Times New Roman" w:cs="Times New Roman"/>
          <w:sz w:val="28"/>
          <w:szCs w:val="28"/>
        </w:rPr>
      </w:pPr>
    </w:p>
    <w:p w:rsidR="006B6E01" w:rsidRDefault="006B6E01" w:rsidP="00641A25">
      <w:pPr>
        <w:spacing w:after="0" w:line="240" w:lineRule="auto"/>
        <w:rPr>
          <w:rFonts w:ascii="Times New Roman" w:hAnsi="Times New Roman" w:cs="Times New Roman"/>
          <w:sz w:val="28"/>
          <w:szCs w:val="28"/>
        </w:rPr>
      </w:pPr>
    </w:p>
    <w:p w:rsidR="00641A25" w:rsidRPr="00641A25" w:rsidRDefault="00DD28BB" w:rsidP="00641A25">
      <w:pPr>
        <w:spacing w:after="0" w:line="240" w:lineRule="auto"/>
        <w:rPr>
          <w:rFonts w:ascii="Times New Roman" w:hAnsi="Times New Roman" w:cs="Times New Roman"/>
          <w:sz w:val="28"/>
          <w:szCs w:val="28"/>
        </w:rPr>
      </w:pPr>
      <w:r>
        <w:rPr>
          <w:rFonts w:ascii="Times New Roman" w:hAnsi="Times New Roman" w:cs="Times New Roman"/>
          <w:sz w:val="28"/>
          <w:szCs w:val="28"/>
        </w:rPr>
        <w:t>о</w:t>
      </w:r>
      <w:r w:rsidR="00641A25" w:rsidRPr="00641A25">
        <w:rPr>
          <w:rFonts w:ascii="Times New Roman" w:hAnsi="Times New Roman" w:cs="Times New Roman"/>
          <w:sz w:val="28"/>
          <w:szCs w:val="28"/>
        </w:rPr>
        <w:t>т</w:t>
      </w:r>
      <w:r w:rsidR="006B5E6E">
        <w:rPr>
          <w:rFonts w:ascii="Times New Roman" w:hAnsi="Times New Roman" w:cs="Times New Roman"/>
          <w:sz w:val="28"/>
          <w:szCs w:val="28"/>
        </w:rPr>
        <w:t xml:space="preserve"> </w:t>
      </w:r>
      <w:r w:rsidR="00DE0606">
        <w:rPr>
          <w:rFonts w:ascii="Times New Roman" w:hAnsi="Times New Roman" w:cs="Times New Roman"/>
          <w:sz w:val="28"/>
          <w:szCs w:val="28"/>
        </w:rPr>
        <w:t xml:space="preserve"> </w:t>
      </w:r>
      <w:r w:rsidR="006B5E6E">
        <w:rPr>
          <w:rFonts w:ascii="Times New Roman" w:hAnsi="Times New Roman" w:cs="Times New Roman"/>
          <w:sz w:val="28"/>
          <w:szCs w:val="28"/>
        </w:rPr>
        <w:t>19.05.2015 год</w:t>
      </w:r>
      <w:r w:rsidR="00641A25" w:rsidRPr="00641A25">
        <w:rPr>
          <w:rFonts w:ascii="Times New Roman" w:hAnsi="Times New Roman" w:cs="Times New Roman"/>
          <w:sz w:val="28"/>
          <w:szCs w:val="28"/>
        </w:rPr>
        <w:tab/>
      </w:r>
      <w:r w:rsidR="00641A25" w:rsidRPr="00641A25">
        <w:rPr>
          <w:rFonts w:ascii="Times New Roman" w:hAnsi="Times New Roman" w:cs="Times New Roman"/>
          <w:sz w:val="28"/>
          <w:szCs w:val="28"/>
        </w:rPr>
        <w:tab/>
      </w:r>
      <w:r w:rsidR="00641A25" w:rsidRPr="00641A25">
        <w:rPr>
          <w:rFonts w:ascii="Times New Roman" w:hAnsi="Times New Roman" w:cs="Times New Roman"/>
          <w:sz w:val="28"/>
          <w:szCs w:val="28"/>
        </w:rPr>
        <w:tab/>
      </w:r>
      <w:r w:rsidR="00441765">
        <w:rPr>
          <w:rFonts w:ascii="Times New Roman" w:hAnsi="Times New Roman" w:cs="Times New Roman"/>
          <w:sz w:val="28"/>
          <w:szCs w:val="28"/>
        </w:rPr>
        <w:t xml:space="preserve">                     </w:t>
      </w:r>
      <w:r w:rsidR="006B5E6E">
        <w:rPr>
          <w:rFonts w:ascii="Times New Roman" w:hAnsi="Times New Roman" w:cs="Times New Roman"/>
          <w:sz w:val="28"/>
          <w:szCs w:val="28"/>
        </w:rPr>
        <w:t xml:space="preserve">          </w:t>
      </w:r>
      <w:r w:rsidR="00441765">
        <w:rPr>
          <w:rFonts w:ascii="Times New Roman" w:hAnsi="Times New Roman" w:cs="Times New Roman"/>
          <w:sz w:val="28"/>
          <w:szCs w:val="28"/>
        </w:rPr>
        <w:t xml:space="preserve">           </w:t>
      </w:r>
      <w:r w:rsidR="009B5BA4">
        <w:rPr>
          <w:rFonts w:ascii="Times New Roman" w:hAnsi="Times New Roman" w:cs="Times New Roman"/>
          <w:sz w:val="28"/>
          <w:szCs w:val="28"/>
        </w:rPr>
        <w:t xml:space="preserve">                   </w:t>
      </w:r>
      <w:r w:rsidR="00641A25" w:rsidRPr="00641A25">
        <w:rPr>
          <w:rFonts w:ascii="Times New Roman" w:hAnsi="Times New Roman" w:cs="Times New Roman"/>
          <w:sz w:val="28"/>
          <w:szCs w:val="28"/>
        </w:rPr>
        <w:t xml:space="preserve">№ </w:t>
      </w:r>
      <w:r w:rsidR="006B5E6E">
        <w:rPr>
          <w:rFonts w:ascii="Times New Roman" w:hAnsi="Times New Roman" w:cs="Times New Roman"/>
          <w:sz w:val="28"/>
          <w:szCs w:val="28"/>
        </w:rPr>
        <w:t>454</w:t>
      </w:r>
    </w:p>
    <w:p w:rsidR="00641A25" w:rsidRPr="00641A25" w:rsidRDefault="00641A25" w:rsidP="00641A25">
      <w:pPr>
        <w:spacing w:after="0" w:line="240" w:lineRule="auto"/>
        <w:jc w:val="center"/>
        <w:rPr>
          <w:rFonts w:ascii="Times New Roman" w:hAnsi="Times New Roman" w:cs="Times New Roman"/>
          <w:sz w:val="28"/>
          <w:szCs w:val="28"/>
        </w:rPr>
      </w:pPr>
      <w:r w:rsidRPr="00641A25">
        <w:rPr>
          <w:rFonts w:ascii="Times New Roman" w:hAnsi="Times New Roman" w:cs="Times New Roman"/>
          <w:sz w:val="28"/>
          <w:szCs w:val="28"/>
        </w:rPr>
        <w:t>с. Успенское</w:t>
      </w:r>
    </w:p>
    <w:p w:rsidR="006B6E01" w:rsidRDefault="006B6E01" w:rsidP="007B1C23">
      <w:pPr>
        <w:autoSpaceDE w:val="0"/>
        <w:autoSpaceDN w:val="0"/>
        <w:adjustRightInd w:val="0"/>
        <w:spacing w:after="0" w:line="240" w:lineRule="auto"/>
        <w:jc w:val="center"/>
        <w:rPr>
          <w:rFonts w:ascii="Times New Roman" w:hAnsi="Times New Roman" w:cs="Times New Roman"/>
          <w:b/>
          <w:sz w:val="28"/>
          <w:szCs w:val="28"/>
        </w:rPr>
      </w:pPr>
    </w:p>
    <w:p w:rsidR="006B6E01" w:rsidRDefault="006B6E01" w:rsidP="007B1C23">
      <w:pPr>
        <w:autoSpaceDE w:val="0"/>
        <w:autoSpaceDN w:val="0"/>
        <w:adjustRightInd w:val="0"/>
        <w:spacing w:after="0" w:line="240" w:lineRule="auto"/>
        <w:jc w:val="center"/>
        <w:rPr>
          <w:rFonts w:ascii="Times New Roman" w:hAnsi="Times New Roman" w:cs="Times New Roman"/>
          <w:b/>
          <w:sz w:val="28"/>
          <w:szCs w:val="28"/>
        </w:rPr>
      </w:pPr>
    </w:p>
    <w:p w:rsidR="00641A25" w:rsidRPr="00641A25" w:rsidRDefault="008F6BC4" w:rsidP="000A5EA2">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sz w:val="28"/>
          <w:szCs w:val="28"/>
        </w:rPr>
        <w:t xml:space="preserve">О внесении изменений </w:t>
      </w:r>
      <w:r w:rsidR="004364EE">
        <w:rPr>
          <w:rFonts w:ascii="Times New Roman" w:hAnsi="Times New Roman" w:cs="Times New Roman"/>
          <w:b/>
          <w:sz w:val="28"/>
          <w:szCs w:val="28"/>
        </w:rPr>
        <w:t xml:space="preserve"> и дополнений </w:t>
      </w:r>
      <w:r w:rsidR="00B43D92">
        <w:rPr>
          <w:rFonts w:ascii="Times New Roman" w:hAnsi="Times New Roman" w:cs="Times New Roman"/>
          <w:b/>
          <w:sz w:val="28"/>
          <w:szCs w:val="28"/>
        </w:rPr>
        <w:t xml:space="preserve">в </w:t>
      </w:r>
      <w:r>
        <w:rPr>
          <w:rFonts w:ascii="Times New Roman" w:hAnsi="Times New Roman" w:cs="Times New Roman"/>
          <w:b/>
          <w:sz w:val="28"/>
          <w:szCs w:val="28"/>
        </w:rPr>
        <w:t>постановлени</w:t>
      </w:r>
      <w:r w:rsidR="00B43D92">
        <w:rPr>
          <w:rFonts w:ascii="Times New Roman" w:hAnsi="Times New Roman" w:cs="Times New Roman"/>
          <w:b/>
          <w:sz w:val="28"/>
          <w:szCs w:val="28"/>
        </w:rPr>
        <w:t>е</w:t>
      </w:r>
      <w:r>
        <w:rPr>
          <w:rFonts w:ascii="Times New Roman" w:hAnsi="Times New Roman" w:cs="Times New Roman"/>
          <w:b/>
          <w:sz w:val="28"/>
          <w:szCs w:val="28"/>
        </w:rPr>
        <w:t xml:space="preserve"> администрации муниципального образования Успенский район от 31.12.2014 года №1727</w:t>
      </w:r>
      <w:r w:rsidR="004364EE">
        <w:rPr>
          <w:rFonts w:ascii="Times New Roman" w:hAnsi="Times New Roman" w:cs="Times New Roman"/>
          <w:b/>
          <w:sz w:val="28"/>
          <w:szCs w:val="28"/>
        </w:rPr>
        <w:t xml:space="preserve"> «</w:t>
      </w:r>
      <w:r w:rsidR="00641A25">
        <w:rPr>
          <w:rFonts w:ascii="Times New Roman" w:hAnsi="Times New Roman" w:cs="Times New Roman"/>
          <w:b/>
          <w:sz w:val="28"/>
          <w:szCs w:val="28"/>
        </w:rPr>
        <w:t>Об утверждении муниципальной программы «</w:t>
      </w:r>
      <w:r w:rsidR="00641A25" w:rsidRPr="00641A25">
        <w:rPr>
          <w:rFonts w:ascii="Times New Roman" w:hAnsi="Times New Roman" w:cs="Times New Roman"/>
          <w:b/>
          <w:bCs/>
          <w:sz w:val="28"/>
          <w:szCs w:val="28"/>
        </w:rPr>
        <w:t>Экономическое</w:t>
      </w:r>
      <w:r w:rsidR="009254FA">
        <w:rPr>
          <w:rFonts w:ascii="Times New Roman" w:hAnsi="Times New Roman" w:cs="Times New Roman"/>
          <w:b/>
          <w:bCs/>
          <w:sz w:val="28"/>
          <w:szCs w:val="28"/>
        </w:rPr>
        <w:t xml:space="preserve"> </w:t>
      </w:r>
      <w:r w:rsidR="00641A25" w:rsidRPr="00641A25">
        <w:rPr>
          <w:rFonts w:ascii="Times New Roman" w:hAnsi="Times New Roman" w:cs="Times New Roman"/>
          <w:b/>
          <w:bCs/>
          <w:sz w:val="28"/>
          <w:szCs w:val="28"/>
        </w:rPr>
        <w:t>развитие и инновационная экономика</w:t>
      </w:r>
      <w:r w:rsidR="00D13F47">
        <w:rPr>
          <w:rFonts w:ascii="Times New Roman" w:hAnsi="Times New Roman" w:cs="Times New Roman"/>
          <w:b/>
          <w:bCs/>
          <w:sz w:val="28"/>
          <w:szCs w:val="28"/>
        </w:rPr>
        <w:t xml:space="preserve"> муниципального образования Успенский район</w:t>
      </w:r>
      <w:r w:rsidR="00641A25" w:rsidRPr="00641A25">
        <w:rPr>
          <w:rFonts w:ascii="Times New Roman" w:hAnsi="Times New Roman" w:cs="Times New Roman"/>
          <w:b/>
          <w:bCs/>
          <w:sz w:val="28"/>
          <w:szCs w:val="28"/>
        </w:rPr>
        <w:t>»</w:t>
      </w:r>
    </w:p>
    <w:p w:rsidR="0075480C" w:rsidRDefault="0075480C" w:rsidP="00641A25">
      <w:pPr>
        <w:autoSpaceDE w:val="0"/>
        <w:autoSpaceDN w:val="0"/>
        <w:adjustRightInd w:val="0"/>
        <w:spacing w:after="0" w:line="240" w:lineRule="auto"/>
        <w:rPr>
          <w:rFonts w:ascii="Times New Roman" w:hAnsi="Times New Roman" w:cs="Times New Roman"/>
          <w:b/>
          <w:bCs/>
          <w:sz w:val="28"/>
          <w:szCs w:val="28"/>
        </w:rPr>
      </w:pPr>
    </w:p>
    <w:p w:rsidR="006B6E01" w:rsidRDefault="006B6E01" w:rsidP="0055649D">
      <w:pPr>
        <w:autoSpaceDE w:val="0"/>
        <w:autoSpaceDN w:val="0"/>
        <w:adjustRightInd w:val="0"/>
        <w:spacing w:after="0" w:line="240" w:lineRule="auto"/>
        <w:ind w:firstLine="708"/>
        <w:jc w:val="both"/>
        <w:rPr>
          <w:rFonts w:ascii="Times New Roman" w:hAnsi="Times New Roman" w:cs="Times New Roman"/>
          <w:sz w:val="28"/>
          <w:szCs w:val="28"/>
        </w:rPr>
      </w:pPr>
    </w:p>
    <w:p w:rsidR="00641A25" w:rsidRPr="00641A25" w:rsidRDefault="00641A25" w:rsidP="001D3CBC">
      <w:pPr>
        <w:autoSpaceDE w:val="0"/>
        <w:autoSpaceDN w:val="0"/>
        <w:adjustRightInd w:val="0"/>
        <w:spacing w:after="0" w:line="240" w:lineRule="auto"/>
        <w:ind w:firstLine="708"/>
        <w:jc w:val="both"/>
        <w:rPr>
          <w:rFonts w:ascii="Times New Roman" w:hAnsi="Times New Roman" w:cs="Times New Roman"/>
          <w:sz w:val="28"/>
          <w:szCs w:val="28"/>
        </w:rPr>
      </w:pPr>
      <w:r w:rsidRPr="00641A25">
        <w:rPr>
          <w:rFonts w:ascii="Times New Roman" w:hAnsi="Times New Roman" w:cs="Times New Roman"/>
          <w:sz w:val="28"/>
          <w:szCs w:val="28"/>
        </w:rPr>
        <w:t>В целях</w:t>
      </w:r>
      <w:r w:rsidR="001D3CBC">
        <w:rPr>
          <w:rFonts w:ascii="Times New Roman" w:hAnsi="Times New Roman" w:cs="Times New Roman"/>
          <w:sz w:val="28"/>
          <w:szCs w:val="28"/>
        </w:rPr>
        <w:t xml:space="preserve"> приведения актов администрации  муниципального образования Успенский район в соответствие  с действующим законодательством</w:t>
      </w:r>
      <w:r w:rsidRPr="00641A25">
        <w:rPr>
          <w:rFonts w:ascii="Times New Roman" w:hAnsi="Times New Roman" w:cs="Times New Roman"/>
          <w:sz w:val="28"/>
          <w:szCs w:val="28"/>
        </w:rPr>
        <w:t>,</w:t>
      </w:r>
      <w:r w:rsidR="008F6BC4">
        <w:rPr>
          <w:rFonts w:ascii="Times New Roman" w:hAnsi="Times New Roman" w:cs="Times New Roman"/>
          <w:sz w:val="28"/>
          <w:szCs w:val="28"/>
        </w:rPr>
        <w:t xml:space="preserve"> </w:t>
      </w:r>
      <w:r w:rsidRPr="00641A25">
        <w:rPr>
          <w:rFonts w:ascii="Times New Roman" w:hAnsi="Times New Roman" w:cs="Times New Roman"/>
          <w:sz w:val="28"/>
          <w:szCs w:val="28"/>
        </w:rPr>
        <w:t>п о с т а н о в л я ю:</w:t>
      </w:r>
    </w:p>
    <w:p w:rsidR="00641A25" w:rsidRPr="007B1C23" w:rsidRDefault="00D83F9D" w:rsidP="00274E63">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sz w:val="28"/>
          <w:szCs w:val="28"/>
        </w:rPr>
        <w:t xml:space="preserve">         </w:t>
      </w:r>
      <w:r w:rsidR="00641A25" w:rsidRPr="00641A25">
        <w:rPr>
          <w:rFonts w:ascii="Times New Roman" w:hAnsi="Times New Roman" w:cs="Times New Roman"/>
          <w:sz w:val="28"/>
          <w:szCs w:val="28"/>
        </w:rPr>
        <w:t xml:space="preserve">1. </w:t>
      </w:r>
      <w:r w:rsidR="000A5EA2">
        <w:rPr>
          <w:rFonts w:ascii="Times New Roman" w:hAnsi="Times New Roman" w:cs="Times New Roman"/>
          <w:sz w:val="28"/>
          <w:szCs w:val="28"/>
        </w:rPr>
        <w:t xml:space="preserve">Внести изменения и дополнения в </w:t>
      </w:r>
      <w:r w:rsidR="00B43D92">
        <w:rPr>
          <w:rFonts w:ascii="Times New Roman" w:hAnsi="Times New Roman" w:cs="Times New Roman"/>
          <w:sz w:val="28"/>
          <w:szCs w:val="28"/>
        </w:rPr>
        <w:t>постановление</w:t>
      </w:r>
      <w:r w:rsidR="0030668F">
        <w:rPr>
          <w:rFonts w:ascii="Times New Roman" w:hAnsi="Times New Roman" w:cs="Times New Roman"/>
          <w:sz w:val="28"/>
          <w:szCs w:val="28"/>
        </w:rPr>
        <w:t xml:space="preserve"> администрации муниципального образования Успенский район от 31 декабря 20</w:t>
      </w:r>
      <w:r w:rsidR="00D21546">
        <w:rPr>
          <w:rFonts w:ascii="Times New Roman" w:hAnsi="Times New Roman" w:cs="Times New Roman"/>
          <w:sz w:val="28"/>
          <w:szCs w:val="28"/>
        </w:rPr>
        <w:t xml:space="preserve">14 года № 1727 </w:t>
      </w:r>
      <w:r w:rsidR="00710EE8">
        <w:rPr>
          <w:rFonts w:ascii="Times New Roman" w:hAnsi="Times New Roman" w:cs="Times New Roman"/>
          <w:sz w:val="28"/>
          <w:szCs w:val="28"/>
        </w:rPr>
        <w:t>«</w:t>
      </w:r>
      <w:r w:rsidR="0030668F" w:rsidRPr="0030668F">
        <w:rPr>
          <w:rFonts w:ascii="Times New Roman" w:hAnsi="Times New Roman" w:cs="Times New Roman"/>
          <w:sz w:val="28"/>
          <w:szCs w:val="28"/>
        </w:rPr>
        <w:t>Об утверждении муниципальной программы «</w:t>
      </w:r>
      <w:r w:rsidR="0030668F" w:rsidRPr="0030668F">
        <w:rPr>
          <w:rFonts w:ascii="Times New Roman" w:hAnsi="Times New Roman" w:cs="Times New Roman"/>
          <w:bCs/>
          <w:sz w:val="28"/>
          <w:szCs w:val="28"/>
        </w:rPr>
        <w:t>Экономическое</w:t>
      </w:r>
      <w:r>
        <w:rPr>
          <w:rFonts w:ascii="Times New Roman" w:hAnsi="Times New Roman" w:cs="Times New Roman"/>
          <w:bCs/>
          <w:sz w:val="28"/>
          <w:szCs w:val="28"/>
        </w:rPr>
        <w:t xml:space="preserve"> </w:t>
      </w:r>
      <w:r w:rsidR="0030668F" w:rsidRPr="0030668F">
        <w:rPr>
          <w:rFonts w:ascii="Times New Roman" w:hAnsi="Times New Roman" w:cs="Times New Roman"/>
          <w:bCs/>
          <w:sz w:val="28"/>
          <w:szCs w:val="28"/>
        </w:rPr>
        <w:t>развитие и инновационная экономика муниципального образования Успенский район»</w:t>
      </w:r>
      <w:r w:rsidR="0030668F">
        <w:rPr>
          <w:rFonts w:ascii="Times New Roman" w:hAnsi="Times New Roman" w:cs="Times New Roman"/>
          <w:bCs/>
          <w:sz w:val="28"/>
          <w:szCs w:val="28"/>
        </w:rPr>
        <w:t xml:space="preserve"> изложив </w:t>
      </w:r>
      <w:r w:rsidR="00B51E9A">
        <w:rPr>
          <w:rFonts w:ascii="Times New Roman" w:hAnsi="Times New Roman" w:cs="Times New Roman"/>
          <w:bCs/>
          <w:sz w:val="28"/>
          <w:szCs w:val="28"/>
        </w:rPr>
        <w:t>приложение №1 к муниципальной программе</w:t>
      </w:r>
      <w:r w:rsidR="0030668F">
        <w:rPr>
          <w:rFonts w:ascii="Times New Roman" w:hAnsi="Times New Roman" w:cs="Times New Roman"/>
          <w:bCs/>
          <w:sz w:val="28"/>
          <w:szCs w:val="28"/>
        </w:rPr>
        <w:t xml:space="preserve"> в новой редакции, согласно приложению №1 к настоящему постановлению.</w:t>
      </w:r>
      <w:bookmarkStart w:id="0" w:name="sub_108"/>
    </w:p>
    <w:p w:rsidR="00D13F47" w:rsidRDefault="00641A25" w:rsidP="0055649D">
      <w:pPr>
        <w:spacing w:after="0" w:line="240" w:lineRule="auto"/>
        <w:jc w:val="both"/>
        <w:rPr>
          <w:rFonts w:ascii="Times New Roman" w:hAnsi="Times New Roman" w:cs="Times New Roman"/>
          <w:sz w:val="28"/>
          <w:szCs w:val="28"/>
        </w:rPr>
      </w:pPr>
      <w:r w:rsidRPr="00641A25">
        <w:rPr>
          <w:rFonts w:ascii="Times New Roman" w:hAnsi="Times New Roman" w:cs="Times New Roman"/>
          <w:sz w:val="28"/>
        </w:rPr>
        <w:tab/>
      </w:r>
      <w:r w:rsidR="00274E63">
        <w:rPr>
          <w:rFonts w:ascii="Times New Roman" w:hAnsi="Times New Roman" w:cs="Times New Roman"/>
          <w:sz w:val="28"/>
        </w:rPr>
        <w:t>2</w:t>
      </w:r>
      <w:r w:rsidRPr="00641A25">
        <w:rPr>
          <w:rFonts w:ascii="Times New Roman" w:hAnsi="Times New Roman" w:cs="Times New Roman"/>
          <w:sz w:val="28"/>
        </w:rPr>
        <w:t>.</w:t>
      </w:r>
      <w:r w:rsidR="00E351F0">
        <w:rPr>
          <w:rFonts w:ascii="Times New Roman" w:hAnsi="Times New Roman" w:cs="Times New Roman"/>
          <w:sz w:val="28"/>
        </w:rPr>
        <w:t xml:space="preserve"> </w:t>
      </w:r>
      <w:r w:rsidR="00D21546">
        <w:rPr>
          <w:rFonts w:ascii="Times New Roman" w:hAnsi="Times New Roman" w:cs="Times New Roman"/>
          <w:sz w:val="28"/>
        </w:rPr>
        <w:t xml:space="preserve"> </w:t>
      </w:r>
      <w:r w:rsidR="00E351F0">
        <w:rPr>
          <w:rFonts w:ascii="Times New Roman" w:hAnsi="Times New Roman" w:cs="Times New Roman"/>
          <w:sz w:val="28"/>
        </w:rPr>
        <w:t xml:space="preserve">Обнародовать </w:t>
      </w:r>
      <w:bookmarkStart w:id="1" w:name="sub_110"/>
      <w:bookmarkEnd w:id="0"/>
      <w:r w:rsidRPr="00641A25">
        <w:rPr>
          <w:rFonts w:ascii="Times New Roman" w:hAnsi="Times New Roman" w:cs="Times New Roman"/>
          <w:sz w:val="28"/>
          <w:szCs w:val="28"/>
        </w:rPr>
        <w:t>настояще</w:t>
      </w:r>
      <w:r w:rsidR="00D13F47">
        <w:rPr>
          <w:rFonts w:ascii="Times New Roman" w:hAnsi="Times New Roman" w:cs="Times New Roman"/>
          <w:sz w:val="28"/>
          <w:szCs w:val="28"/>
        </w:rPr>
        <w:t>е</w:t>
      </w:r>
      <w:r w:rsidRPr="00641A25">
        <w:rPr>
          <w:rFonts w:ascii="Times New Roman" w:hAnsi="Times New Roman" w:cs="Times New Roman"/>
          <w:sz w:val="28"/>
          <w:szCs w:val="28"/>
        </w:rPr>
        <w:t xml:space="preserve"> постановлени</w:t>
      </w:r>
      <w:r w:rsidR="00D13F47">
        <w:rPr>
          <w:rFonts w:ascii="Times New Roman" w:hAnsi="Times New Roman" w:cs="Times New Roman"/>
          <w:sz w:val="28"/>
          <w:szCs w:val="28"/>
        </w:rPr>
        <w:t>е</w:t>
      </w:r>
      <w:r w:rsidR="002E40ED">
        <w:rPr>
          <w:rFonts w:ascii="Times New Roman" w:hAnsi="Times New Roman" w:cs="Times New Roman"/>
          <w:sz w:val="28"/>
          <w:szCs w:val="28"/>
        </w:rPr>
        <w:t xml:space="preserve"> </w:t>
      </w:r>
      <w:r w:rsidR="00D13F47">
        <w:rPr>
          <w:rFonts w:ascii="Times New Roman" w:hAnsi="Times New Roman" w:cs="Times New Roman"/>
          <w:sz w:val="28"/>
          <w:szCs w:val="28"/>
        </w:rPr>
        <w:t>в соответствии с Уставом муниципального образования Успенский район.</w:t>
      </w:r>
    </w:p>
    <w:p w:rsidR="00D13F47" w:rsidRDefault="0048534C" w:rsidP="0055649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274E63">
        <w:rPr>
          <w:rFonts w:ascii="Times New Roman" w:hAnsi="Times New Roman" w:cs="Times New Roman"/>
          <w:sz w:val="28"/>
          <w:szCs w:val="28"/>
        </w:rPr>
        <w:t>3</w:t>
      </w:r>
      <w:r w:rsidR="00641A25" w:rsidRPr="00465044">
        <w:rPr>
          <w:rFonts w:ascii="Times New Roman" w:hAnsi="Times New Roman" w:cs="Times New Roman"/>
          <w:sz w:val="28"/>
          <w:szCs w:val="28"/>
        </w:rPr>
        <w:t xml:space="preserve">. </w:t>
      </w:r>
      <w:r w:rsidR="00D21546">
        <w:rPr>
          <w:rFonts w:ascii="Times New Roman" w:hAnsi="Times New Roman" w:cs="Times New Roman"/>
          <w:sz w:val="28"/>
          <w:szCs w:val="28"/>
        </w:rPr>
        <w:t xml:space="preserve">  </w:t>
      </w:r>
      <w:r w:rsidR="00D13F47">
        <w:rPr>
          <w:rFonts w:ascii="Times New Roman" w:hAnsi="Times New Roman" w:cs="Times New Roman"/>
          <w:sz w:val="28"/>
          <w:szCs w:val="28"/>
        </w:rPr>
        <w:t>Контроль</w:t>
      </w:r>
      <w:r w:rsidR="00D21546">
        <w:rPr>
          <w:rFonts w:ascii="Times New Roman" w:hAnsi="Times New Roman" w:cs="Times New Roman"/>
          <w:sz w:val="28"/>
          <w:szCs w:val="28"/>
        </w:rPr>
        <w:t xml:space="preserve"> </w:t>
      </w:r>
      <w:r w:rsidR="00D13F47">
        <w:rPr>
          <w:rFonts w:ascii="Times New Roman" w:hAnsi="Times New Roman" w:cs="Times New Roman"/>
          <w:sz w:val="28"/>
          <w:szCs w:val="28"/>
        </w:rPr>
        <w:t xml:space="preserve"> за выполнением настоящего постановления возложить на заместителя главы муниципального образования Успенский район по вопросам экономического развития В.В.Шевченко.</w:t>
      </w:r>
    </w:p>
    <w:p w:rsidR="00641A25" w:rsidRPr="00465044" w:rsidRDefault="00D13F47" w:rsidP="0055649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274E63">
        <w:rPr>
          <w:rFonts w:ascii="Times New Roman" w:hAnsi="Times New Roman" w:cs="Times New Roman"/>
          <w:sz w:val="28"/>
          <w:szCs w:val="28"/>
        </w:rPr>
        <w:t>4</w:t>
      </w:r>
      <w:r>
        <w:rPr>
          <w:rFonts w:ascii="Times New Roman" w:hAnsi="Times New Roman" w:cs="Times New Roman"/>
          <w:sz w:val="28"/>
          <w:szCs w:val="28"/>
        </w:rPr>
        <w:t>.</w:t>
      </w:r>
      <w:r w:rsidR="00D21546">
        <w:rPr>
          <w:rFonts w:ascii="Times New Roman" w:hAnsi="Times New Roman" w:cs="Times New Roman"/>
          <w:sz w:val="28"/>
          <w:szCs w:val="28"/>
        </w:rPr>
        <w:t xml:space="preserve"> </w:t>
      </w:r>
      <w:r>
        <w:rPr>
          <w:rFonts w:ascii="Times New Roman" w:hAnsi="Times New Roman" w:cs="Times New Roman"/>
          <w:sz w:val="28"/>
          <w:szCs w:val="28"/>
        </w:rPr>
        <w:t xml:space="preserve"> </w:t>
      </w:r>
      <w:r w:rsidR="00D21546">
        <w:rPr>
          <w:rFonts w:ascii="Times New Roman" w:hAnsi="Times New Roman" w:cs="Times New Roman"/>
          <w:sz w:val="28"/>
          <w:szCs w:val="28"/>
        </w:rPr>
        <w:t xml:space="preserve"> </w:t>
      </w:r>
      <w:r w:rsidR="00641A25" w:rsidRPr="00465044">
        <w:rPr>
          <w:rFonts w:ascii="Times New Roman" w:hAnsi="Times New Roman" w:cs="Times New Roman"/>
          <w:sz w:val="28"/>
          <w:szCs w:val="28"/>
        </w:rPr>
        <w:t xml:space="preserve">Постановление вступает в силу </w:t>
      </w:r>
      <w:bookmarkEnd w:id="1"/>
      <w:r w:rsidR="00465044" w:rsidRPr="00465044">
        <w:rPr>
          <w:rFonts w:ascii="Times New Roman" w:hAnsi="Times New Roman" w:cs="Times New Roman"/>
          <w:sz w:val="28"/>
          <w:szCs w:val="28"/>
        </w:rPr>
        <w:t xml:space="preserve"> со дня его обнародования</w:t>
      </w:r>
      <w:r w:rsidR="00641A25" w:rsidRPr="00465044">
        <w:rPr>
          <w:rFonts w:ascii="Times New Roman" w:hAnsi="Times New Roman" w:cs="Times New Roman"/>
          <w:sz w:val="28"/>
          <w:szCs w:val="28"/>
        </w:rPr>
        <w:t>.</w:t>
      </w:r>
    </w:p>
    <w:p w:rsidR="00641A25" w:rsidRDefault="00641A25" w:rsidP="00641A25">
      <w:pPr>
        <w:spacing w:after="0" w:line="240" w:lineRule="auto"/>
        <w:jc w:val="both"/>
        <w:rPr>
          <w:rFonts w:ascii="Times New Roman" w:hAnsi="Times New Roman" w:cs="Times New Roman"/>
          <w:sz w:val="28"/>
          <w:szCs w:val="28"/>
        </w:rPr>
      </w:pPr>
    </w:p>
    <w:p w:rsidR="0055649D" w:rsidRDefault="0055649D" w:rsidP="00641A25">
      <w:pPr>
        <w:spacing w:after="0" w:line="240" w:lineRule="auto"/>
        <w:jc w:val="both"/>
        <w:rPr>
          <w:rFonts w:ascii="Times New Roman" w:hAnsi="Times New Roman" w:cs="Times New Roman"/>
          <w:sz w:val="28"/>
          <w:szCs w:val="28"/>
        </w:rPr>
      </w:pPr>
    </w:p>
    <w:p w:rsidR="008F6BC4" w:rsidRPr="00641A25" w:rsidRDefault="008F6BC4" w:rsidP="00641A2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Исполняющий обязанности</w:t>
      </w:r>
    </w:p>
    <w:p w:rsidR="00641A25" w:rsidRPr="00641A25" w:rsidRDefault="008F6BC4" w:rsidP="00641A25">
      <w:pPr>
        <w:pStyle w:val="a3"/>
        <w:spacing w:after="0"/>
        <w:rPr>
          <w:bCs/>
          <w:sz w:val="28"/>
          <w:szCs w:val="28"/>
        </w:rPr>
      </w:pPr>
      <w:r>
        <w:rPr>
          <w:bCs/>
          <w:sz w:val="28"/>
          <w:szCs w:val="28"/>
        </w:rPr>
        <w:t>главы</w:t>
      </w:r>
      <w:r w:rsidR="00641A25" w:rsidRPr="00641A25">
        <w:rPr>
          <w:bCs/>
          <w:sz w:val="28"/>
          <w:szCs w:val="28"/>
        </w:rPr>
        <w:t xml:space="preserve"> муниципального</w:t>
      </w:r>
    </w:p>
    <w:p w:rsidR="00641A25" w:rsidRPr="00F20769" w:rsidRDefault="00641A25" w:rsidP="00F20769">
      <w:pPr>
        <w:pStyle w:val="a3"/>
        <w:spacing w:after="0"/>
        <w:rPr>
          <w:bCs/>
          <w:sz w:val="28"/>
          <w:szCs w:val="28"/>
          <w:u w:val="single"/>
        </w:rPr>
      </w:pPr>
      <w:r w:rsidRPr="00F20769">
        <w:rPr>
          <w:bCs/>
          <w:sz w:val="28"/>
          <w:szCs w:val="28"/>
          <w:u w:val="single"/>
        </w:rPr>
        <w:t xml:space="preserve">образования Успенский район                                                    </w:t>
      </w:r>
      <w:r w:rsidR="00CE1165">
        <w:rPr>
          <w:bCs/>
          <w:sz w:val="28"/>
          <w:szCs w:val="28"/>
          <w:u w:val="single"/>
        </w:rPr>
        <w:t xml:space="preserve">   </w:t>
      </w:r>
      <w:r w:rsidR="008F6BC4" w:rsidRPr="00F20769">
        <w:rPr>
          <w:bCs/>
          <w:sz w:val="28"/>
          <w:szCs w:val="28"/>
          <w:u w:val="single"/>
        </w:rPr>
        <w:t>Г. К. Бахилин</w:t>
      </w:r>
    </w:p>
    <w:p w:rsidR="00C278DC" w:rsidRDefault="00C278DC" w:rsidP="00F20769">
      <w:pPr>
        <w:autoSpaceDE w:val="0"/>
        <w:autoSpaceDN w:val="0"/>
        <w:adjustRightInd w:val="0"/>
        <w:spacing w:after="0" w:line="240" w:lineRule="auto"/>
        <w:rPr>
          <w:rFonts w:ascii="Times New Roman" w:hAnsi="Times New Roman" w:cs="Times New Roman"/>
          <w:sz w:val="28"/>
          <w:szCs w:val="28"/>
        </w:rPr>
      </w:pPr>
    </w:p>
    <w:p w:rsidR="00C278DC" w:rsidRPr="00C278DC" w:rsidRDefault="00C278DC" w:rsidP="00C278DC">
      <w:pPr>
        <w:pStyle w:val="a3"/>
        <w:spacing w:after="0"/>
        <w:rPr>
          <w:b/>
          <w:bCs/>
          <w:sz w:val="28"/>
          <w:szCs w:val="28"/>
        </w:rPr>
      </w:pPr>
      <w:r w:rsidRPr="00C278DC">
        <w:rPr>
          <w:sz w:val="28"/>
          <w:szCs w:val="28"/>
        </w:rPr>
        <w:t>Проект подготовлен и внесен:</w:t>
      </w:r>
    </w:p>
    <w:p w:rsidR="00C278DC" w:rsidRPr="00C278DC" w:rsidRDefault="00C278DC" w:rsidP="00C278DC">
      <w:pPr>
        <w:pStyle w:val="a3"/>
        <w:spacing w:after="0"/>
        <w:rPr>
          <w:sz w:val="28"/>
          <w:szCs w:val="28"/>
        </w:rPr>
      </w:pPr>
      <w:r w:rsidRPr="00C278DC">
        <w:rPr>
          <w:sz w:val="28"/>
          <w:szCs w:val="28"/>
        </w:rPr>
        <w:t xml:space="preserve">Начальник отдела экономики </w:t>
      </w:r>
    </w:p>
    <w:p w:rsidR="00C278DC" w:rsidRPr="00C278DC" w:rsidRDefault="00C278DC" w:rsidP="00C278DC">
      <w:pPr>
        <w:pStyle w:val="a3"/>
        <w:spacing w:after="0"/>
        <w:rPr>
          <w:sz w:val="28"/>
          <w:szCs w:val="28"/>
        </w:rPr>
      </w:pPr>
      <w:r w:rsidRPr="00C278DC">
        <w:rPr>
          <w:sz w:val="28"/>
          <w:szCs w:val="28"/>
        </w:rPr>
        <w:t xml:space="preserve">администрации муниципального                                               </w:t>
      </w:r>
      <w:r>
        <w:rPr>
          <w:sz w:val="28"/>
          <w:szCs w:val="28"/>
        </w:rPr>
        <w:t xml:space="preserve">    </w:t>
      </w:r>
      <w:r w:rsidRPr="00C278DC">
        <w:rPr>
          <w:sz w:val="28"/>
          <w:szCs w:val="28"/>
        </w:rPr>
        <w:t xml:space="preserve">С. А. Онишко </w:t>
      </w:r>
    </w:p>
    <w:p w:rsidR="00C278DC" w:rsidRPr="00C278DC" w:rsidRDefault="00C278DC" w:rsidP="00F20769">
      <w:pPr>
        <w:pStyle w:val="a3"/>
        <w:tabs>
          <w:tab w:val="left" w:pos="7230"/>
        </w:tabs>
        <w:spacing w:after="0"/>
        <w:rPr>
          <w:b/>
          <w:bCs/>
          <w:sz w:val="28"/>
          <w:szCs w:val="28"/>
        </w:rPr>
      </w:pPr>
      <w:r w:rsidRPr="00C278DC">
        <w:rPr>
          <w:sz w:val="28"/>
          <w:szCs w:val="28"/>
        </w:rPr>
        <w:t xml:space="preserve">образования Успенский район                                                    </w:t>
      </w:r>
      <w:r>
        <w:rPr>
          <w:sz w:val="28"/>
          <w:szCs w:val="28"/>
        </w:rPr>
        <w:t xml:space="preserve">   </w:t>
      </w:r>
      <w:r w:rsidRPr="00C278DC">
        <w:rPr>
          <w:sz w:val="28"/>
          <w:szCs w:val="28"/>
        </w:rPr>
        <w:t>___________</w:t>
      </w:r>
    </w:p>
    <w:p w:rsidR="00C278DC" w:rsidRPr="00C278DC" w:rsidRDefault="00C278DC" w:rsidP="00C278DC">
      <w:pPr>
        <w:pStyle w:val="a3"/>
        <w:spacing w:after="0"/>
        <w:ind w:left="6372" w:hanging="6372"/>
        <w:rPr>
          <w:b/>
          <w:bCs/>
          <w:sz w:val="28"/>
          <w:szCs w:val="28"/>
        </w:rPr>
      </w:pPr>
      <w:r w:rsidRPr="00C278DC">
        <w:rPr>
          <w:sz w:val="28"/>
          <w:szCs w:val="28"/>
        </w:rPr>
        <w:lastRenderedPageBreak/>
        <w:tab/>
      </w:r>
      <w:r w:rsidRPr="00C278DC">
        <w:rPr>
          <w:sz w:val="28"/>
          <w:szCs w:val="28"/>
        </w:rPr>
        <w:tab/>
      </w:r>
    </w:p>
    <w:p w:rsidR="00C278DC" w:rsidRPr="00F20769" w:rsidRDefault="00C278DC" w:rsidP="00F20769">
      <w:pPr>
        <w:pStyle w:val="a3"/>
        <w:spacing w:after="0"/>
        <w:ind w:left="6372" w:hanging="6372"/>
        <w:rPr>
          <w:b/>
          <w:bCs/>
          <w:sz w:val="28"/>
          <w:szCs w:val="28"/>
        </w:rPr>
      </w:pPr>
      <w:r w:rsidRPr="00C278DC">
        <w:rPr>
          <w:sz w:val="28"/>
          <w:szCs w:val="28"/>
        </w:rPr>
        <w:t>Проект согласован:</w:t>
      </w:r>
    </w:p>
    <w:p w:rsidR="00C278DC" w:rsidRPr="00C278DC" w:rsidRDefault="00C278DC" w:rsidP="00C278DC">
      <w:pPr>
        <w:pStyle w:val="a3"/>
        <w:spacing w:after="0"/>
        <w:rPr>
          <w:b/>
          <w:sz w:val="28"/>
          <w:szCs w:val="28"/>
        </w:rPr>
      </w:pPr>
    </w:p>
    <w:p w:rsidR="00C278DC" w:rsidRPr="00C278DC" w:rsidRDefault="00C278DC" w:rsidP="00C278DC">
      <w:pPr>
        <w:pStyle w:val="a3"/>
        <w:spacing w:after="0"/>
        <w:rPr>
          <w:b/>
          <w:sz w:val="28"/>
          <w:szCs w:val="28"/>
        </w:rPr>
      </w:pPr>
      <w:r w:rsidRPr="00C278DC">
        <w:rPr>
          <w:sz w:val="28"/>
          <w:szCs w:val="28"/>
        </w:rPr>
        <w:t>Заместитель главы  муниципального</w:t>
      </w:r>
    </w:p>
    <w:p w:rsidR="00C278DC" w:rsidRPr="00C278DC" w:rsidRDefault="00C278DC" w:rsidP="00C278DC">
      <w:pPr>
        <w:pStyle w:val="a3"/>
        <w:spacing w:after="0"/>
        <w:rPr>
          <w:b/>
          <w:sz w:val="28"/>
          <w:szCs w:val="28"/>
        </w:rPr>
      </w:pPr>
      <w:r w:rsidRPr="00C278DC">
        <w:rPr>
          <w:sz w:val="28"/>
          <w:szCs w:val="28"/>
        </w:rPr>
        <w:t xml:space="preserve">образования Успенский район      </w:t>
      </w:r>
      <w:r w:rsidRPr="00C278DC">
        <w:rPr>
          <w:b/>
          <w:sz w:val="28"/>
          <w:szCs w:val="28"/>
        </w:rPr>
        <w:t xml:space="preserve">                                           </w:t>
      </w:r>
      <w:r>
        <w:rPr>
          <w:b/>
          <w:sz w:val="28"/>
          <w:szCs w:val="28"/>
        </w:rPr>
        <w:t xml:space="preserve">     </w:t>
      </w:r>
      <w:r w:rsidRPr="00C278DC">
        <w:rPr>
          <w:sz w:val="28"/>
          <w:szCs w:val="28"/>
        </w:rPr>
        <w:t>Е.А. Павлова</w:t>
      </w:r>
    </w:p>
    <w:p w:rsidR="00C278DC" w:rsidRPr="00C278DC" w:rsidRDefault="00C278DC" w:rsidP="00C278DC">
      <w:pPr>
        <w:pStyle w:val="a3"/>
        <w:tabs>
          <w:tab w:val="left" w:pos="7371"/>
        </w:tabs>
        <w:spacing w:after="0"/>
        <w:rPr>
          <w:b/>
          <w:bCs/>
          <w:sz w:val="28"/>
          <w:szCs w:val="28"/>
        </w:rPr>
      </w:pPr>
      <w:r w:rsidRPr="00C278DC">
        <w:rPr>
          <w:sz w:val="28"/>
          <w:szCs w:val="28"/>
        </w:rPr>
        <w:t xml:space="preserve">начальник финансового управления                                     </w:t>
      </w:r>
      <w:r w:rsidRPr="00C278DC">
        <w:rPr>
          <w:b/>
          <w:sz w:val="28"/>
          <w:szCs w:val="28"/>
        </w:rPr>
        <w:t xml:space="preserve">  </w:t>
      </w:r>
      <w:r>
        <w:rPr>
          <w:b/>
          <w:sz w:val="28"/>
          <w:szCs w:val="28"/>
        </w:rPr>
        <w:t xml:space="preserve">     </w:t>
      </w:r>
      <w:r w:rsidRPr="00C278DC">
        <w:rPr>
          <w:sz w:val="28"/>
          <w:szCs w:val="28"/>
        </w:rPr>
        <w:t xml:space="preserve"> ____________</w:t>
      </w:r>
    </w:p>
    <w:p w:rsidR="00C278DC" w:rsidRDefault="00C278DC" w:rsidP="00C278DC">
      <w:pPr>
        <w:pStyle w:val="a3"/>
        <w:spacing w:after="0"/>
        <w:ind w:left="6372" w:hanging="6372"/>
        <w:rPr>
          <w:sz w:val="28"/>
          <w:szCs w:val="28"/>
        </w:rPr>
      </w:pPr>
    </w:p>
    <w:p w:rsidR="00C278DC" w:rsidRPr="00C278DC" w:rsidRDefault="00C278DC" w:rsidP="00C278DC">
      <w:pPr>
        <w:pStyle w:val="a3"/>
        <w:spacing w:after="0"/>
        <w:ind w:left="6372" w:hanging="6372"/>
        <w:rPr>
          <w:b/>
          <w:bCs/>
          <w:sz w:val="28"/>
          <w:szCs w:val="28"/>
        </w:rPr>
      </w:pPr>
      <w:r w:rsidRPr="00C278DC">
        <w:rPr>
          <w:sz w:val="28"/>
          <w:szCs w:val="28"/>
        </w:rPr>
        <w:tab/>
      </w:r>
      <w:r w:rsidRPr="00C278DC">
        <w:rPr>
          <w:b/>
          <w:bCs/>
          <w:sz w:val="28"/>
          <w:szCs w:val="28"/>
        </w:rPr>
        <w:t xml:space="preserve">   </w:t>
      </w:r>
    </w:p>
    <w:p w:rsidR="00C278DC" w:rsidRPr="00C278DC" w:rsidRDefault="00C278DC" w:rsidP="00C278DC">
      <w:pPr>
        <w:spacing w:after="0"/>
        <w:rPr>
          <w:rFonts w:ascii="Times New Roman" w:hAnsi="Times New Roman" w:cs="Times New Roman"/>
          <w:sz w:val="28"/>
          <w:szCs w:val="28"/>
        </w:rPr>
      </w:pPr>
      <w:r w:rsidRPr="00C278DC">
        <w:rPr>
          <w:rFonts w:ascii="Times New Roman" w:hAnsi="Times New Roman" w:cs="Times New Roman"/>
          <w:sz w:val="28"/>
          <w:szCs w:val="28"/>
        </w:rPr>
        <w:t>Начальника  юридического отдела</w:t>
      </w:r>
    </w:p>
    <w:p w:rsidR="00C278DC" w:rsidRPr="00C278DC" w:rsidRDefault="00C278DC" w:rsidP="00C278DC">
      <w:pPr>
        <w:spacing w:after="0"/>
        <w:rPr>
          <w:rFonts w:ascii="Times New Roman" w:hAnsi="Times New Roman" w:cs="Times New Roman"/>
          <w:sz w:val="28"/>
          <w:szCs w:val="28"/>
        </w:rPr>
      </w:pPr>
      <w:r w:rsidRPr="00C278DC">
        <w:rPr>
          <w:rFonts w:ascii="Times New Roman" w:hAnsi="Times New Roman" w:cs="Times New Roman"/>
          <w:sz w:val="28"/>
          <w:szCs w:val="28"/>
        </w:rPr>
        <w:t xml:space="preserve">администрации муниципального                                                   </w:t>
      </w:r>
      <w:r w:rsidRPr="00C278DC">
        <w:rPr>
          <w:rFonts w:ascii="Times New Roman" w:hAnsi="Times New Roman" w:cs="Times New Roman"/>
          <w:bCs/>
          <w:sz w:val="28"/>
          <w:szCs w:val="28"/>
        </w:rPr>
        <w:t>А.Н. Буланов</w:t>
      </w:r>
    </w:p>
    <w:p w:rsidR="00C278DC" w:rsidRDefault="00C278DC" w:rsidP="00C278DC">
      <w:pPr>
        <w:pStyle w:val="a3"/>
        <w:spacing w:after="0"/>
        <w:rPr>
          <w:sz w:val="28"/>
          <w:szCs w:val="28"/>
        </w:rPr>
      </w:pPr>
      <w:r w:rsidRPr="00C278DC">
        <w:rPr>
          <w:sz w:val="28"/>
          <w:szCs w:val="28"/>
        </w:rPr>
        <w:t>образования Успенский район</w:t>
      </w:r>
      <w:r w:rsidRPr="00C278DC">
        <w:rPr>
          <w:sz w:val="28"/>
          <w:szCs w:val="28"/>
        </w:rPr>
        <w:tab/>
      </w:r>
      <w:r w:rsidRPr="00C278DC">
        <w:rPr>
          <w:sz w:val="28"/>
          <w:szCs w:val="28"/>
        </w:rPr>
        <w:tab/>
      </w:r>
      <w:r w:rsidRPr="00C278DC">
        <w:rPr>
          <w:sz w:val="28"/>
          <w:szCs w:val="28"/>
        </w:rPr>
        <w:tab/>
      </w:r>
      <w:r w:rsidRPr="00C278DC">
        <w:rPr>
          <w:sz w:val="28"/>
          <w:szCs w:val="28"/>
        </w:rPr>
        <w:tab/>
      </w:r>
      <w:r w:rsidRPr="00C278DC">
        <w:rPr>
          <w:sz w:val="28"/>
          <w:szCs w:val="28"/>
        </w:rPr>
        <w:tab/>
      </w:r>
      <w:r w:rsidRPr="00C278DC">
        <w:rPr>
          <w:b/>
          <w:bCs/>
          <w:sz w:val="28"/>
          <w:szCs w:val="28"/>
        </w:rPr>
        <w:t xml:space="preserve">      </w:t>
      </w:r>
      <w:r w:rsidRPr="00C278DC">
        <w:rPr>
          <w:sz w:val="28"/>
          <w:szCs w:val="28"/>
        </w:rPr>
        <w:t>___________</w:t>
      </w:r>
      <w:r w:rsidRPr="00C278DC">
        <w:rPr>
          <w:sz w:val="28"/>
          <w:szCs w:val="28"/>
        </w:rPr>
        <w:tab/>
      </w:r>
      <w:r w:rsidRPr="00C278DC">
        <w:rPr>
          <w:sz w:val="28"/>
          <w:szCs w:val="28"/>
        </w:rPr>
        <w:tab/>
      </w:r>
    </w:p>
    <w:p w:rsidR="00C278DC" w:rsidRPr="00C278DC" w:rsidRDefault="00C278DC" w:rsidP="00C278DC">
      <w:pPr>
        <w:pStyle w:val="a3"/>
        <w:spacing w:after="0"/>
        <w:rPr>
          <w:b/>
          <w:bCs/>
          <w:sz w:val="28"/>
          <w:szCs w:val="28"/>
        </w:rPr>
      </w:pPr>
      <w:r w:rsidRPr="00C278DC">
        <w:rPr>
          <w:sz w:val="28"/>
          <w:szCs w:val="28"/>
        </w:rPr>
        <w:tab/>
      </w:r>
      <w:r w:rsidRPr="00C278DC">
        <w:rPr>
          <w:sz w:val="28"/>
          <w:szCs w:val="28"/>
        </w:rPr>
        <w:tab/>
      </w:r>
      <w:r w:rsidRPr="00C278DC">
        <w:rPr>
          <w:sz w:val="28"/>
          <w:szCs w:val="28"/>
        </w:rPr>
        <w:tab/>
      </w:r>
      <w:r w:rsidRPr="00C278DC">
        <w:rPr>
          <w:sz w:val="28"/>
          <w:szCs w:val="28"/>
        </w:rPr>
        <w:tab/>
      </w:r>
      <w:r w:rsidRPr="00C278DC">
        <w:rPr>
          <w:sz w:val="28"/>
          <w:szCs w:val="28"/>
        </w:rPr>
        <w:tab/>
      </w:r>
      <w:r w:rsidRPr="00C278DC">
        <w:rPr>
          <w:sz w:val="28"/>
          <w:szCs w:val="28"/>
        </w:rPr>
        <w:tab/>
      </w:r>
      <w:r w:rsidRPr="00C278DC">
        <w:rPr>
          <w:sz w:val="28"/>
          <w:szCs w:val="28"/>
        </w:rPr>
        <w:tab/>
      </w:r>
      <w:r w:rsidRPr="00C278DC">
        <w:rPr>
          <w:sz w:val="28"/>
          <w:szCs w:val="28"/>
        </w:rPr>
        <w:tab/>
        <w:t xml:space="preserve"> </w:t>
      </w:r>
    </w:p>
    <w:p w:rsidR="00C278DC" w:rsidRPr="00C278DC" w:rsidRDefault="00C278DC" w:rsidP="00C278DC">
      <w:pPr>
        <w:spacing w:after="0"/>
        <w:rPr>
          <w:rFonts w:ascii="Times New Roman" w:hAnsi="Times New Roman" w:cs="Times New Roman"/>
          <w:sz w:val="28"/>
          <w:szCs w:val="28"/>
        </w:rPr>
      </w:pPr>
      <w:r w:rsidRPr="00C278DC">
        <w:rPr>
          <w:rFonts w:ascii="Times New Roman" w:hAnsi="Times New Roman" w:cs="Times New Roman"/>
          <w:sz w:val="28"/>
          <w:szCs w:val="28"/>
        </w:rPr>
        <w:t>Заместитель главы</w:t>
      </w:r>
      <w:r w:rsidRPr="00C278DC">
        <w:rPr>
          <w:rFonts w:ascii="Times New Roman" w:hAnsi="Times New Roman" w:cs="Times New Roman"/>
          <w:sz w:val="28"/>
          <w:szCs w:val="28"/>
        </w:rPr>
        <w:tab/>
      </w:r>
      <w:r w:rsidRPr="00C278DC">
        <w:rPr>
          <w:rFonts w:ascii="Times New Roman" w:hAnsi="Times New Roman" w:cs="Times New Roman"/>
          <w:sz w:val="28"/>
          <w:szCs w:val="28"/>
        </w:rPr>
        <w:tab/>
      </w:r>
      <w:r w:rsidRPr="00C278DC">
        <w:rPr>
          <w:rFonts w:ascii="Times New Roman" w:hAnsi="Times New Roman" w:cs="Times New Roman"/>
          <w:sz w:val="28"/>
          <w:szCs w:val="28"/>
        </w:rPr>
        <w:tab/>
      </w:r>
      <w:r w:rsidRPr="00C278DC">
        <w:rPr>
          <w:rFonts w:ascii="Times New Roman" w:hAnsi="Times New Roman" w:cs="Times New Roman"/>
          <w:sz w:val="28"/>
          <w:szCs w:val="28"/>
        </w:rPr>
        <w:tab/>
      </w:r>
      <w:r w:rsidRPr="00C278DC">
        <w:rPr>
          <w:rFonts w:ascii="Times New Roman" w:hAnsi="Times New Roman" w:cs="Times New Roman"/>
          <w:sz w:val="28"/>
          <w:szCs w:val="28"/>
        </w:rPr>
        <w:tab/>
      </w:r>
      <w:r w:rsidRPr="00C278DC">
        <w:rPr>
          <w:rFonts w:ascii="Times New Roman" w:hAnsi="Times New Roman" w:cs="Times New Roman"/>
          <w:sz w:val="28"/>
          <w:szCs w:val="28"/>
        </w:rPr>
        <w:tab/>
      </w:r>
      <w:r w:rsidRPr="00C278DC">
        <w:rPr>
          <w:rFonts w:ascii="Times New Roman" w:hAnsi="Times New Roman" w:cs="Times New Roman"/>
          <w:sz w:val="28"/>
          <w:szCs w:val="28"/>
        </w:rPr>
        <w:tab/>
      </w:r>
      <w:r w:rsidRPr="00C278DC">
        <w:rPr>
          <w:rFonts w:ascii="Times New Roman" w:hAnsi="Times New Roman" w:cs="Times New Roman"/>
          <w:sz w:val="28"/>
          <w:szCs w:val="28"/>
        </w:rPr>
        <w:tab/>
      </w:r>
      <w:r w:rsidRPr="00C278DC">
        <w:rPr>
          <w:rFonts w:ascii="Times New Roman" w:hAnsi="Times New Roman" w:cs="Times New Roman"/>
          <w:sz w:val="28"/>
          <w:szCs w:val="28"/>
        </w:rPr>
        <w:tab/>
      </w:r>
    </w:p>
    <w:p w:rsidR="00C278DC" w:rsidRPr="00C278DC" w:rsidRDefault="00C278DC" w:rsidP="00C278DC">
      <w:pPr>
        <w:spacing w:after="0"/>
        <w:rPr>
          <w:rFonts w:ascii="Times New Roman" w:hAnsi="Times New Roman" w:cs="Times New Roman"/>
          <w:bCs/>
          <w:sz w:val="28"/>
          <w:szCs w:val="28"/>
        </w:rPr>
      </w:pPr>
      <w:r w:rsidRPr="00C278DC">
        <w:rPr>
          <w:rFonts w:ascii="Times New Roman" w:hAnsi="Times New Roman" w:cs="Times New Roman"/>
          <w:sz w:val="28"/>
          <w:szCs w:val="28"/>
        </w:rPr>
        <w:t xml:space="preserve">муниципального  </w:t>
      </w:r>
      <w:r w:rsidRPr="00C278DC">
        <w:rPr>
          <w:rFonts w:ascii="Times New Roman" w:hAnsi="Times New Roman" w:cs="Times New Roman"/>
          <w:bCs/>
          <w:sz w:val="28"/>
          <w:szCs w:val="28"/>
        </w:rPr>
        <w:t xml:space="preserve">образования </w:t>
      </w:r>
    </w:p>
    <w:p w:rsidR="00C278DC" w:rsidRPr="00C278DC" w:rsidRDefault="00C278DC" w:rsidP="00C278DC">
      <w:pPr>
        <w:spacing w:after="0"/>
        <w:rPr>
          <w:rFonts w:ascii="Times New Roman" w:hAnsi="Times New Roman" w:cs="Times New Roman"/>
          <w:sz w:val="28"/>
          <w:szCs w:val="28"/>
        </w:rPr>
      </w:pPr>
      <w:r w:rsidRPr="00C278DC">
        <w:rPr>
          <w:rFonts w:ascii="Times New Roman" w:hAnsi="Times New Roman" w:cs="Times New Roman"/>
          <w:bCs/>
          <w:sz w:val="28"/>
          <w:szCs w:val="28"/>
        </w:rPr>
        <w:t xml:space="preserve">Успенский район,                                                                           </w:t>
      </w:r>
      <w:r w:rsidRPr="00C278DC">
        <w:rPr>
          <w:rFonts w:ascii="Times New Roman" w:hAnsi="Times New Roman" w:cs="Times New Roman"/>
          <w:sz w:val="28"/>
          <w:szCs w:val="28"/>
        </w:rPr>
        <w:t>О.Н. Брезгина</w:t>
      </w:r>
    </w:p>
    <w:p w:rsidR="00C278DC" w:rsidRPr="00C278DC" w:rsidRDefault="00C278DC" w:rsidP="00C278DC">
      <w:pPr>
        <w:pStyle w:val="a3"/>
        <w:spacing w:after="0"/>
        <w:rPr>
          <w:b/>
          <w:sz w:val="28"/>
          <w:szCs w:val="28"/>
        </w:rPr>
      </w:pPr>
      <w:r w:rsidRPr="00C278DC">
        <w:rPr>
          <w:sz w:val="28"/>
          <w:szCs w:val="28"/>
        </w:rPr>
        <w:t>управляющий делами</w:t>
      </w:r>
      <w:r w:rsidRPr="00C278DC">
        <w:rPr>
          <w:sz w:val="28"/>
          <w:szCs w:val="28"/>
        </w:rPr>
        <w:tab/>
      </w:r>
      <w:r w:rsidRPr="00C278DC">
        <w:rPr>
          <w:sz w:val="28"/>
          <w:szCs w:val="28"/>
        </w:rPr>
        <w:tab/>
      </w:r>
      <w:r w:rsidRPr="00C278DC">
        <w:rPr>
          <w:sz w:val="28"/>
          <w:szCs w:val="28"/>
        </w:rPr>
        <w:tab/>
      </w:r>
      <w:r w:rsidRPr="00C278DC">
        <w:rPr>
          <w:sz w:val="28"/>
          <w:szCs w:val="28"/>
        </w:rPr>
        <w:tab/>
      </w:r>
      <w:r w:rsidRPr="00C278DC">
        <w:rPr>
          <w:sz w:val="28"/>
          <w:szCs w:val="28"/>
        </w:rPr>
        <w:tab/>
      </w:r>
      <w:r w:rsidRPr="00C278DC">
        <w:rPr>
          <w:sz w:val="28"/>
          <w:szCs w:val="28"/>
        </w:rPr>
        <w:tab/>
      </w:r>
      <w:r w:rsidRPr="00C278DC">
        <w:rPr>
          <w:sz w:val="28"/>
          <w:szCs w:val="28"/>
        </w:rPr>
        <w:tab/>
        <w:t xml:space="preserve">  </w:t>
      </w:r>
      <w:r w:rsidRPr="00C278DC">
        <w:rPr>
          <w:b/>
          <w:sz w:val="28"/>
          <w:szCs w:val="28"/>
        </w:rPr>
        <w:t xml:space="preserve">  </w:t>
      </w:r>
      <w:r w:rsidRPr="00C278DC">
        <w:rPr>
          <w:sz w:val="28"/>
          <w:szCs w:val="28"/>
        </w:rPr>
        <w:t>____________</w:t>
      </w:r>
    </w:p>
    <w:p w:rsidR="007C702C" w:rsidRDefault="007C702C" w:rsidP="007C702C">
      <w:pPr>
        <w:pStyle w:val="a3"/>
        <w:spacing w:after="0"/>
        <w:rPr>
          <w:sz w:val="28"/>
          <w:szCs w:val="28"/>
        </w:rPr>
      </w:pPr>
      <w:r>
        <w:rPr>
          <w:sz w:val="28"/>
          <w:szCs w:val="28"/>
        </w:rPr>
        <w:tab/>
      </w:r>
      <w:r>
        <w:rPr>
          <w:sz w:val="28"/>
          <w:szCs w:val="28"/>
        </w:rPr>
        <w:tab/>
      </w:r>
      <w:r>
        <w:rPr>
          <w:sz w:val="28"/>
          <w:szCs w:val="28"/>
        </w:rPr>
        <w:tab/>
      </w:r>
      <w:r>
        <w:rPr>
          <w:sz w:val="28"/>
          <w:szCs w:val="28"/>
        </w:rPr>
        <w:tab/>
      </w:r>
      <w:r>
        <w:rPr>
          <w:sz w:val="28"/>
          <w:szCs w:val="28"/>
        </w:rPr>
        <w:tab/>
      </w:r>
    </w:p>
    <w:p w:rsidR="007C702C" w:rsidRDefault="007C702C" w:rsidP="007C702C">
      <w:pPr>
        <w:pStyle w:val="a3"/>
        <w:spacing w:after="0"/>
        <w:rPr>
          <w:sz w:val="28"/>
          <w:szCs w:val="28"/>
        </w:rPr>
      </w:pPr>
    </w:p>
    <w:p w:rsidR="007C702C" w:rsidRDefault="007C702C" w:rsidP="007C702C">
      <w:pPr>
        <w:pStyle w:val="a3"/>
        <w:spacing w:after="0"/>
        <w:rPr>
          <w:sz w:val="28"/>
          <w:szCs w:val="28"/>
        </w:rPr>
      </w:pPr>
    </w:p>
    <w:p w:rsidR="007C702C" w:rsidRDefault="007C702C" w:rsidP="007C702C">
      <w:pPr>
        <w:pStyle w:val="a3"/>
        <w:spacing w:after="0"/>
        <w:rPr>
          <w:sz w:val="28"/>
          <w:szCs w:val="28"/>
        </w:rPr>
      </w:pPr>
    </w:p>
    <w:p w:rsidR="007C702C" w:rsidRDefault="007C702C" w:rsidP="007C702C">
      <w:pPr>
        <w:pStyle w:val="a3"/>
        <w:spacing w:after="0"/>
        <w:rPr>
          <w:sz w:val="28"/>
          <w:szCs w:val="28"/>
        </w:rPr>
      </w:pPr>
    </w:p>
    <w:p w:rsidR="007C702C" w:rsidRDefault="007C702C" w:rsidP="007C702C">
      <w:pPr>
        <w:pStyle w:val="a3"/>
        <w:spacing w:after="0"/>
        <w:rPr>
          <w:sz w:val="28"/>
          <w:szCs w:val="28"/>
        </w:rPr>
      </w:pPr>
    </w:p>
    <w:p w:rsidR="007C702C" w:rsidRDefault="007C702C" w:rsidP="007C702C">
      <w:pPr>
        <w:pStyle w:val="a3"/>
        <w:spacing w:after="0"/>
        <w:rPr>
          <w:sz w:val="28"/>
          <w:szCs w:val="28"/>
        </w:rPr>
      </w:pPr>
    </w:p>
    <w:p w:rsidR="007C702C" w:rsidRDefault="007C702C" w:rsidP="007C702C">
      <w:pPr>
        <w:pStyle w:val="a3"/>
        <w:spacing w:after="0"/>
        <w:rPr>
          <w:sz w:val="28"/>
          <w:szCs w:val="28"/>
        </w:rPr>
      </w:pPr>
    </w:p>
    <w:p w:rsidR="007C702C" w:rsidRDefault="007C702C" w:rsidP="007C702C">
      <w:pPr>
        <w:pStyle w:val="a3"/>
        <w:spacing w:after="0"/>
        <w:rPr>
          <w:sz w:val="28"/>
          <w:szCs w:val="28"/>
        </w:rPr>
      </w:pPr>
    </w:p>
    <w:p w:rsidR="007C702C" w:rsidRDefault="007C702C" w:rsidP="007C702C">
      <w:pPr>
        <w:pStyle w:val="a3"/>
        <w:spacing w:after="0"/>
        <w:rPr>
          <w:sz w:val="28"/>
          <w:szCs w:val="28"/>
        </w:rPr>
      </w:pPr>
    </w:p>
    <w:p w:rsidR="007C702C" w:rsidRDefault="007C702C" w:rsidP="007C702C">
      <w:pPr>
        <w:pStyle w:val="a3"/>
        <w:spacing w:after="0"/>
        <w:rPr>
          <w:sz w:val="28"/>
          <w:szCs w:val="28"/>
        </w:rPr>
      </w:pPr>
    </w:p>
    <w:p w:rsidR="007C702C" w:rsidRDefault="007C702C" w:rsidP="007C702C">
      <w:pPr>
        <w:pStyle w:val="a3"/>
        <w:spacing w:after="0"/>
        <w:rPr>
          <w:sz w:val="28"/>
          <w:szCs w:val="28"/>
        </w:rPr>
      </w:pPr>
    </w:p>
    <w:p w:rsidR="007C702C" w:rsidRDefault="007C702C" w:rsidP="007C702C">
      <w:pPr>
        <w:pStyle w:val="a3"/>
        <w:spacing w:after="0"/>
        <w:rPr>
          <w:sz w:val="28"/>
          <w:szCs w:val="28"/>
        </w:rPr>
      </w:pPr>
    </w:p>
    <w:p w:rsidR="007C702C" w:rsidRDefault="007C702C" w:rsidP="007C702C">
      <w:pPr>
        <w:pStyle w:val="a3"/>
        <w:spacing w:after="0"/>
        <w:rPr>
          <w:sz w:val="28"/>
          <w:szCs w:val="28"/>
        </w:rPr>
      </w:pPr>
    </w:p>
    <w:p w:rsidR="00F20769" w:rsidRDefault="00F20769" w:rsidP="007C702C">
      <w:pPr>
        <w:pStyle w:val="a3"/>
        <w:spacing w:after="0"/>
        <w:rPr>
          <w:sz w:val="28"/>
          <w:szCs w:val="28"/>
        </w:rPr>
      </w:pPr>
    </w:p>
    <w:p w:rsidR="00F20769" w:rsidRDefault="00F20769" w:rsidP="007C702C">
      <w:pPr>
        <w:pStyle w:val="a3"/>
        <w:spacing w:after="0"/>
        <w:rPr>
          <w:sz w:val="28"/>
          <w:szCs w:val="28"/>
        </w:rPr>
      </w:pPr>
    </w:p>
    <w:p w:rsidR="00F20769" w:rsidRDefault="00F20769" w:rsidP="007C702C">
      <w:pPr>
        <w:pStyle w:val="a3"/>
        <w:spacing w:after="0"/>
        <w:rPr>
          <w:sz w:val="28"/>
          <w:szCs w:val="28"/>
        </w:rPr>
      </w:pPr>
    </w:p>
    <w:p w:rsidR="00F20769" w:rsidRDefault="00F20769" w:rsidP="007C702C">
      <w:pPr>
        <w:pStyle w:val="a3"/>
        <w:spacing w:after="0"/>
        <w:rPr>
          <w:sz w:val="28"/>
          <w:szCs w:val="28"/>
        </w:rPr>
      </w:pPr>
    </w:p>
    <w:p w:rsidR="00F20769" w:rsidRDefault="00F20769" w:rsidP="007C702C">
      <w:pPr>
        <w:pStyle w:val="a3"/>
        <w:spacing w:after="0"/>
        <w:rPr>
          <w:sz w:val="28"/>
          <w:szCs w:val="28"/>
        </w:rPr>
      </w:pPr>
    </w:p>
    <w:p w:rsidR="00F20769" w:rsidRDefault="00F20769" w:rsidP="007C702C">
      <w:pPr>
        <w:pStyle w:val="a3"/>
        <w:spacing w:after="0"/>
        <w:rPr>
          <w:sz w:val="28"/>
          <w:szCs w:val="28"/>
        </w:rPr>
      </w:pPr>
    </w:p>
    <w:p w:rsidR="00F20769" w:rsidRDefault="00F20769" w:rsidP="007C702C">
      <w:pPr>
        <w:pStyle w:val="a3"/>
        <w:spacing w:after="0"/>
        <w:rPr>
          <w:sz w:val="28"/>
          <w:szCs w:val="28"/>
        </w:rPr>
      </w:pPr>
    </w:p>
    <w:p w:rsidR="00F20769" w:rsidRDefault="00F20769" w:rsidP="007C702C">
      <w:pPr>
        <w:pStyle w:val="a3"/>
        <w:spacing w:after="0"/>
        <w:rPr>
          <w:sz w:val="28"/>
          <w:szCs w:val="28"/>
        </w:rPr>
      </w:pPr>
    </w:p>
    <w:p w:rsidR="00F20769" w:rsidRDefault="00F20769" w:rsidP="007C702C">
      <w:pPr>
        <w:pStyle w:val="a3"/>
        <w:spacing w:after="0"/>
        <w:rPr>
          <w:sz w:val="28"/>
          <w:szCs w:val="28"/>
        </w:rPr>
      </w:pPr>
    </w:p>
    <w:p w:rsidR="00F20769" w:rsidRDefault="00F20769" w:rsidP="007C702C">
      <w:pPr>
        <w:pStyle w:val="a3"/>
        <w:spacing w:after="0"/>
        <w:rPr>
          <w:sz w:val="28"/>
          <w:szCs w:val="28"/>
        </w:rPr>
      </w:pPr>
    </w:p>
    <w:p w:rsidR="00F20769" w:rsidRDefault="00F20769" w:rsidP="007C702C">
      <w:pPr>
        <w:pStyle w:val="a3"/>
        <w:spacing w:after="0"/>
        <w:rPr>
          <w:sz w:val="28"/>
          <w:szCs w:val="28"/>
        </w:rPr>
      </w:pPr>
    </w:p>
    <w:p w:rsidR="00F20769" w:rsidRDefault="00F20769" w:rsidP="007C702C">
      <w:pPr>
        <w:pStyle w:val="a3"/>
        <w:spacing w:after="0"/>
        <w:rPr>
          <w:sz w:val="28"/>
          <w:szCs w:val="28"/>
        </w:rPr>
      </w:pPr>
    </w:p>
    <w:p w:rsidR="00F20769" w:rsidRDefault="00F20769" w:rsidP="007C702C">
      <w:pPr>
        <w:pStyle w:val="a3"/>
        <w:spacing w:after="0"/>
        <w:rPr>
          <w:sz w:val="28"/>
          <w:szCs w:val="28"/>
        </w:rPr>
      </w:pPr>
    </w:p>
    <w:p w:rsidR="007C702C" w:rsidRDefault="007C702C" w:rsidP="007C702C">
      <w:pPr>
        <w:pStyle w:val="a3"/>
        <w:spacing w:after="0"/>
        <w:rPr>
          <w:sz w:val="28"/>
          <w:szCs w:val="28"/>
        </w:rPr>
      </w:pPr>
    </w:p>
    <w:p w:rsidR="007C702C" w:rsidRDefault="007C702C" w:rsidP="007C702C">
      <w:pPr>
        <w:pStyle w:val="a3"/>
        <w:spacing w:after="0"/>
        <w:rPr>
          <w:sz w:val="28"/>
          <w:szCs w:val="28"/>
        </w:rPr>
      </w:pPr>
    </w:p>
    <w:p w:rsidR="00007B72" w:rsidRPr="007C702C" w:rsidRDefault="007C702C" w:rsidP="007C702C">
      <w:pPr>
        <w:pStyle w:val="a3"/>
        <w:spacing w:after="0"/>
        <w:rPr>
          <w:b/>
          <w:bCs/>
          <w:sz w:val="28"/>
          <w:szCs w:val="28"/>
        </w:rPr>
      </w:pPr>
      <w:r>
        <w:rPr>
          <w:sz w:val="28"/>
          <w:szCs w:val="28"/>
        </w:rPr>
        <w:t xml:space="preserve">                                                                             </w:t>
      </w:r>
      <w:r w:rsidR="00007B72" w:rsidRPr="00102DE3">
        <w:rPr>
          <w:sz w:val="28"/>
          <w:szCs w:val="28"/>
        </w:rPr>
        <w:t>ПРИЛОЖЕНИЕ</w:t>
      </w:r>
      <w:r w:rsidR="001D3CBC">
        <w:rPr>
          <w:sz w:val="28"/>
          <w:szCs w:val="28"/>
        </w:rPr>
        <w:t xml:space="preserve"> </w:t>
      </w:r>
    </w:p>
    <w:p w:rsidR="00007B72" w:rsidRDefault="00007B72" w:rsidP="00007B72">
      <w:pPr>
        <w:autoSpaceDE w:val="0"/>
        <w:autoSpaceDN w:val="0"/>
        <w:adjustRightInd w:val="0"/>
        <w:spacing w:after="0" w:line="240" w:lineRule="auto"/>
        <w:ind w:left="5387"/>
        <w:jc w:val="right"/>
        <w:rPr>
          <w:rFonts w:ascii="Times New Roman" w:hAnsi="Times New Roman" w:cs="Times New Roman"/>
          <w:sz w:val="28"/>
          <w:szCs w:val="28"/>
        </w:rPr>
      </w:pPr>
    </w:p>
    <w:p w:rsidR="00F2103C" w:rsidRPr="00102DE3" w:rsidRDefault="00FB0BD0" w:rsidP="00007B72">
      <w:pPr>
        <w:autoSpaceDE w:val="0"/>
        <w:autoSpaceDN w:val="0"/>
        <w:adjustRightInd w:val="0"/>
        <w:spacing w:after="0" w:line="240" w:lineRule="auto"/>
        <w:ind w:left="5387"/>
        <w:rPr>
          <w:rFonts w:ascii="Times New Roman" w:hAnsi="Times New Roman" w:cs="Times New Roman"/>
          <w:sz w:val="28"/>
          <w:szCs w:val="28"/>
        </w:rPr>
      </w:pPr>
      <w:r>
        <w:rPr>
          <w:rFonts w:ascii="Times New Roman" w:hAnsi="Times New Roman" w:cs="Times New Roman"/>
          <w:sz w:val="28"/>
          <w:szCs w:val="28"/>
        </w:rPr>
        <w:t>УТВЕРЖДЕН</w:t>
      </w:r>
      <w:r w:rsidR="00007B72">
        <w:rPr>
          <w:rFonts w:ascii="Times New Roman" w:hAnsi="Times New Roman" w:cs="Times New Roman"/>
          <w:sz w:val="28"/>
          <w:szCs w:val="28"/>
        </w:rPr>
        <w:t>А</w:t>
      </w:r>
    </w:p>
    <w:p w:rsidR="00007B72" w:rsidRDefault="00F2103C" w:rsidP="00007B72">
      <w:pPr>
        <w:autoSpaceDE w:val="0"/>
        <w:autoSpaceDN w:val="0"/>
        <w:adjustRightInd w:val="0"/>
        <w:spacing w:after="0" w:line="240" w:lineRule="auto"/>
        <w:ind w:left="5387"/>
        <w:rPr>
          <w:rFonts w:ascii="Times New Roman" w:hAnsi="Times New Roman" w:cs="Times New Roman"/>
          <w:sz w:val="28"/>
          <w:szCs w:val="28"/>
        </w:rPr>
      </w:pPr>
      <w:r w:rsidRPr="00102DE3">
        <w:rPr>
          <w:rFonts w:ascii="Times New Roman" w:hAnsi="Times New Roman" w:cs="Times New Roman"/>
          <w:sz w:val="28"/>
          <w:szCs w:val="28"/>
        </w:rPr>
        <w:t>постановлением администрации</w:t>
      </w:r>
    </w:p>
    <w:p w:rsidR="00007B72" w:rsidRDefault="000B11B9" w:rsidP="00007B72">
      <w:pPr>
        <w:autoSpaceDE w:val="0"/>
        <w:autoSpaceDN w:val="0"/>
        <w:adjustRightInd w:val="0"/>
        <w:spacing w:after="0" w:line="240" w:lineRule="auto"/>
        <w:ind w:left="5387"/>
        <w:rPr>
          <w:rFonts w:ascii="Times New Roman" w:hAnsi="Times New Roman" w:cs="Times New Roman"/>
          <w:sz w:val="28"/>
          <w:szCs w:val="28"/>
        </w:rPr>
      </w:pPr>
      <w:bookmarkStart w:id="2" w:name="_GoBack"/>
      <w:bookmarkEnd w:id="2"/>
      <w:r w:rsidRPr="00102DE3">
        <w:rPr>
          <w:rFonts w:ascii="Times New Roman" w:hAnsi="Times New Roman" w:cs="Times New Roman"/>
          <w:sz w:val="28"/>
          <w:szCs w:val="28"/>
        </w:rPr>
        <w:t xml:space="preserve">муниципального образования </w:t>
      </w:r>
    </w:p>
    <w:p w:rsidR="00F2103C" w:rsidRPr="00102DE3" w:rsidRDefault="000B11B9" w:rsidP="00007B72">
      <w:pPr>
        <w:autoSpaceDE w:val="0"/>
        <w:autoSpaceDN w:val="0"/>
        <w:adjustRightInd w:val="0"/>
        <w:spacing w:after="0" w:line="240" w:lineRule="auto"/>
        <w:ind w:left="5387"/>
        <w:rPr>
          <w:rFonts w:ascii="Times New Roman" w:hAnsi="Times New Roman" w:cs="Times New Roman"/>
          <w:sz w:val="28"/>
          <w:szCs w:val="28"/>
        </w:rPr>
      </w:pPr>
      <w:r w:rsidRPr="00102DE3">
        <w:rPr>
          <w:rFonts w:ascii="Times New Roman" w:hAnsi="Times New Roman" w:cs="Times New Roman"/>
          <w:sz w:val="28"/>
          <w:szCs w:val="28"/>
        </w:rPr>
        <w:t>Успенский район</w:t>
      </w:r>
    </w:p>
    <w:p w:rsidR="00F2103C" w:rsidRPr="00102DE3" w:rsidRDefault="00F2103C" w:rsidP="00007B72">
      <w:pPr>
        <w:autoSpaceDE w:val="0"/>
        <w:autoSpaceDN w:val="0"/>
        <w:adjustRightInd w:val="0"/>
        <w:spacing w:after="0" w:line="240" w:lineRule="auto"/>
        <w:ind w:left="5387"/>
        <w:rPr>
          <w:rFonts w:ascii="Times New Roman" w:hAnsi="Times New Roman" w:cs="Times New Roman"/>
          <w:sz w:val="28"/>
          <w:szCs w:val="28"/>
        </w:rPr>
      </w:pPr>
      <w:r w:rsidRPr="00102DE3">
        <w:rPr>
          <w:rFonts w:ascii="Times New Roman" w:hAnsi="Times New Roman" w:cs="Times New Roman"/>
          <w:sz w:val="28"/>
          <w:szCs w:val="28"/>
        </w:rPr>
        <w:t>от _____________ № _____</w:t>
      </w:r>
    </w:p>
    <w:p w:rsidR="00F2103C" w:rsidRDefault="00F2103C" w:rsidP="00F2103C">
      <w:pPr>
        <w:autoSpaceDE w:val="0"/>
        <w:autoSpaceDN w:val="0"/>
        <w:adjustRightInd w:val="0"/>
        <w:spacing w:after="0" w:line="240" w:lineRule="auto"/>
        <w:rPr>
          <w:rFonts w:ascii="TimesNewRoman,Bold" w:hAnsi="TimesNewRoman,Bold" w:cs="TimesNewRoman,Bold"/>
          <w:b/>
          <w:bCs/>
          <w:sz w:val="28"/>
          <w:szCs w:val="28"/>
        </w:rPr>
      </w:pPr>
    </w:p>
    <w:p w:rsidR="00546BDE" w:rsidRDefault="00546BDE" w:rsidP="00F2103C">
      <w:pPr>
        <w:autoSpaceDE w:val="0"/>
        <w:autoSpaceDN w:val="0"/>
        <w:adjustRightInd w:val="0"/>
        <w:spacing w:after="0" w:line="240" w:lineRule="auto"/>
        <w:jc w:val="center"/>
        <w:rPr>
          <w:rFonts w:ascii="Times New Roman" w:hAnsi="Times New Roman" w:cs="Times New Roman"/>
          <w:sz w:val="28"/>
          <w:szCs w:val="28"/>
        </w:rPr>
      </w:pPr>
    </w:p>
    <w:p w:rsidR="00F2103C" w:rsidRPr="00102DE3" w:rsidRDefault="00102DE3" w:rsidP="00F2103C">
      <w:pPr>
        <w:autoSpaceDE w:val="0"/>
        <w:autoSpaceDN w:val="0"/>
        <w:adjustRightInd w:val="0"/>
        <w:spacing w:after="0" w:line="240" w:lineRule="auto"/>
        <w:jc w:val="center"/>
        <w:rPr>
          <w:rFonts w:ascii="Times New Roman" w:hAnsi="Times New Roman" w:cs="Times New Roman"/>
          <w:bCs/>
          <w:sz w:val="28"/>
          <w:szCs w:val="28"/>
        </w:rPr>
      </w:pPr>
      <w:r w:rsidRPr="00102DE3">
        <w:rPr>
          <w:rFonts w:ascii="Times New Roman" w:hAnsi="Times New Roman" w:cs="Times New Roman"/>
          <w:sz w:val="28"/>
          <w:szCs w:val="28"/>
        </w:rPr>
        <w:t>М</w:t>
      </w:r>
      <w:r w:rsidR="00F2103C" w:rsidRPr="00102DE3">
        <w:rPr>
          <w:rFonts w:ascii="Times New Roman" w:hAnsi="Times New Roman" w:cs="Times New Roman"/>
          <w:sz w:val="28"/>
          <w:szCs w:val="28"/>
        </w:rPr>
        <w:t>униципальная  программы «</w:t>
      </w:r>
      <w:r w:rsidR="00F2103C" w:rsidRPr="00102DE3">
        <w:rPr>
          <w:rFonts w:ascii="Times New Roman" w:hAnsi="Times New Roman" w:cs="Times New Roman"/>
          <w:bCs/>
          <w:sz w:val="28"/>
          <w:szCs w:val="28"/>
        </w:rPr>
        <w:t>Экономическое</w:t>
      </w:r>
    </w:p>
    <w:p w:rsidR="00F2103C" w:rsidRPr="00102DE3" w:rsidRDefault="00F2103C" w:rsidP="00F2103C">
      <w:pPr>
        <w:autoSpaceDE w:val="0"/>
        <w:autoSpaceDN w:val="0"/>
        <w:adjustRightInd w:val="0"/>
        <w:spacing w:after="0" w:line="240" w:lineRule="auto"/>
        <w:jc w:val="center"/>
        <w:rPr>
          <w:rFonts w:ascii="Times New Roman" w:hAnsi="Times New Roman" w:cs="Times New Roman"/>
          <w:bCs/>
          <w:sz w:val="28"/>
          <w:szCs w:val="28"/>
        </w:rPr>
      </w:pPr>
      <w:r w:rsidRPr="00102DE3">
        <w:rPr>
          <w:rFonts w:ascii="Times New Roman" w:hAnsi="Times New Roman" w:cs="Times New Roman"/>
          <w:bCs/>
          <w:sz w:val="28"/>
          <w:szCs w:val="28"/>
        </w:rPr>
        <w:t>развитие и инновационная экономика</w:t>
      </w:r>
      <w:r w:rsidR="00007B72">
        <w:rPr>
          <w:rFonts w:ascii="Times New Roman" w:hAnsi="Times New Roman" w:cs="Times New Roman"/>
          <w:bCs/>
          <w:sz w:val="28"/>
          <w:szCs w:val="28"/>
        </w:rPr>
        <w:t xml:space="preserve"> муниципального образования Успенский район</w:t>
      </w:r>
      <w:r w:rsidRPr="00102DE3">
        <w:rPr>
          <w:rFonts w:ascii="Times New Roman" w:hAnsi="Times New Roman" w:cs="Times New Roman"/>
          <w:bCs/>
          <w:sz w:val="28"/>
          <w:szCs w:val="28"/>
        </w:rPr>
        <w:t xml:space="preserve">» </w:t>
      </w:r>
    </w:p>
    <w:p w:rsidR="00F2103C" w:rsidRPr="00102DE3" w:rsidRDefault="00F2103C" w:rsidP="00F2103C">
      <w:pPr>
        <w:autoSpaceDE w:val="0"/>
        <w:autoSpaceDN w:val="0"/>
        <w:adjustRightInd w:val="0"/>
        <w:spacing w:after="0" w:line="240" w:lineRule="auto"/>
        <w:rPr>
          <w:rFonts w:ascii="TimesNewRoman,Bold" w:hAnsi="TimesNewRoman,Bold" w:cs="TimesNewRoman,Bold"/>
          <w:bCs/>
          <w:sz w:val="28"/>
          <w:szCs w:val="28"/>
        </w:rPr>
      </w:pPr>
    </w:p>
    <w:p w:rsidR="00F2103C" w:rsidRPr="00546BDE" w:rsidRDefault="00F2103C" w:rsidP="00F2103C">
      <w:pPr>
        <w:autoSpaceDE w:val="0"/>
        <w:autoSpaceDN w:val="0"/>
        <w:adjustRightInd w:val="0"/>
        <w:spacing w:after="0" w:line="240" w:lineRule="auto"/>
        <w:jc w:val="center"/>
        <w:rPr>
          <w:rFonts w:ascii="Times New Roman" w:hAnsi="Times New Roman" w:cs="Times New Roman"/>
          <w:b/>
          <w:bCs/>
          <w:sz w:val="28"/>
          <w:szCs w:val="28"/>
        </w:rPr>
      </w:pPr>
      <w:r w:rsidRPr="00546BDE">
        <w:rPr>
          <w:rFonts w:ascii="Times New Roman" w:hAnsi="Times New Roman" w:cs="Times New Roman"/>
          <w:b/>
          <w:bCs/>
          <w:sz w:val="28"/>
          <w:szCs w:val="28"/>
        </w:rPr>
        <w:t>ПАСПОРТ</w:t>
      </w:r>
    </w:p>
    <w:p w:rsidR="00007B72" w:rsidRDefault="00F2103C" w:rsidP="00F2103C">
      <w:pPr>
        <w:autoSpaceDE w:val="0"/>
        <w:autoSpaceDN w:val="0"/>
        <w:adjustRightInd w:val="0"/>
        <w:spacing w:after="0" w:line="240" w:lineRule="auto"/>
        <w:jc w:val="center"/>
        <w:rPr>
          <w:rFonts w:ascii="Times New Roman" w:hAnsi="Times New Roman" w:cs="Times New Roman"/>
          <w:b/>
          <w:bCs/>
          <w:sz w:val="28"/>
          <w:szCs w:val="28"/>
        </w:rPr>
      </w:pPr>
      <w:r w:rsidRPr="00546BDE">
        <w:rPr>
          <w:rFonts w:ascii="Times New Roman" w:hAnsi="Times New Roman" w:cs="Times New Roman"/>
          <w:b/>
          <w:sz w:val="28"/>
          <w:szCs w:val="28"/>
        </w:rPr>
        <w:t>муниципальной программы «</w:t>
      </w:r>
      <w:r w:rsidRPr="00546BDE">
        <w:rPr>
          <w:rFonts w:ascii="Times New Roman" w:hAnsi="Times New Roman" w:cs="Times New Roman"/>
          <w:b/>
          <w:bCs/>
          <w:sz w:val="28"/>
          <w:szCs w:val="28"/>
        </w:rPr>
        <w:t>Экономическое</w:t>
      </w:r>
    </w:p>
    <w:p w:rsidR="00F2103C" w:rsidRPr="00546BDE" w:rsidRDefault="00F2103C" w:rsidP="00F2103C">
      <w:pPr>
        <w:autoSpaceDE w:val="0"/>
        <w:autoSpaceDN w:val="0"/>
        <w:adjustRightInd w:val="0"/>
        <w:spacing w:after="0" w:line="240" w:lineRule="auto"/>
        <w:jc w:val="center"/>
        <w:rPr>
          <w:rFonts w:ascii="Times New Roman" w:hAnsi="Times New Roman" w:cs="Times New Roman"/>
          <w:b/>
          <w:bCs/>
          <w:sz w:val="28"/>
          <w:szCs w:val="28"/>
        </w:rPr>
      </w:pPr>
      <w:r w:rsidRPr="00546BDE">
        <w:rPr>
          <w:rFonts w:ascii="Times New Roman" w:hAnsi="Times New Roman" w:cs="Times New Roman"/>
          <w:b/>
          <w:bCs/>
          <w:sz w:val="28"/>
          <w:szCs w:val="28"/>
        </w:rPr>
        <w:t>развитие и инновационная экономика</w:t>
      </w:r>
      <w:r w:rsidR="00007B72">
        <w:rPr>
          <w:rFonts w:ascii="Times New Roman" w:hAnsi="Times New Roman" w:cs="Times New Roman"/>
          <w:b/>
          <w:bCs/>
          <w:sz w:val="28"/>
          <w:szCs w:val="28"/>
        </w:rPr>
        <w:t xml:space="preserve"> муниципального образования Успенский район</w:t>
      </w:r>
      <w:r w:rsidRPr="00546BDE">
        <w:rPr>
          <w:rFonts w:ascii="Times New Roman" w:hAnsi="Times New Roman" w:cs="Times New Roman"/>
          <w:b/>
          <w:bCs/>
          <w:sz w:val="28"/>
          <w:szCs w:val="28"/>
        </w:rPr>
        <w:t>»</w:t>
      </w:r>
    </w:p>
    <w:p w:rsidR="0055649D" w:rsidRDefault="0055649D" w:rsidP="00F2103C">
      <w:pPr>
        <w:autoSpaceDE w:val="0"/>
        <w:autoSpaceDN w:val="0"/>
        <w:adjustRightInd w:val="0"/>
        <w:spacing w:after="0" w:line="240" w:lineRule="auto"/>
        <w:jc w:val="center"/>
        <w:rPr>
          <w:rFonts w:ascii="Times New Roman" w:hAnsi="Times New Roman" w:cs="Times New Roman"/>
          <w:b/>
          <w:sz w:val="28"/>
          <w:szCs w:val="28"/>
        </w:rPr>
      </w:pPr>
    </w:p>
    <w:tbl>
      <w:tblP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tblPr>
      <w:tblGrid>
        <w:gridCol w:w="4674"/>
        <w:gridCol w:w="4897"/>
      </w:tblGrid>
      <w:tr w:rsidR="00617E4E" w:rsidTr="000D4B24">
        <w:trPr>
          <w:trHeight w:val="979"/>
        </w:trPr>
        <w:tc>
          <w:tcPr>
            <w:tcW w:w="4674" w:type="dxa"/>
          </w:tcPr>
          <w:p w:rsidR="00617E4E" w:rsidRPr="00CE1165" w:rsidRDefault="00617E4E" w:rsidP="0055649D">
            <w:pPr>
              <w:autoSpaceDE w:val="0"/>
              <w:autoSpaceDN w:val="0"/>
              <w:adjustRightInd w:val="0"/>
              <w:jc w:val="both"/>
              <w:rPr>
                <w:rFonts w:ascii="Times New Roman" w:hAnsi="Times New Roman" w:cs="Times New Roman"/>
                <w:b/>
                <w:bCs/>
                <w:sz w:val="28"/>
                <w:szCs w:val="28"/>
              </w:rPr>
            </w:pPr>
            <w:r w:rsidRPr="00CE1165">
              <w:rPr>
                <w:rFonts w:ascii="Times New Roman" w:hAnsi="Times New Roman" w:cs="Times New Roman"/>
                <w:b/>
                <w:bCs/>
                <w:sz w:val="28"/>
                <w:szCs w:val="28"/>
              </w:rPr>
              <w:t>Координатор</w:t>
            </w:r>
            <w:r w:rsidR="009464D8" w:rsidRPr="00CE1165">
              <w:rPr>
                <w:rFonts w:ascii="Times New Roman" w:hAnsi="Times New Roman" w:cs="Times New Roman"/>
                <w:b/>
                <w:bCs/>
                <w:sz w:val="28"/>
                <w:szCs w:val="28"/>
              </w:rPr>
              <w:t xml:space="preserve"> </w:t>
            </w:r>
            <w:r w:rsidRPr="00CE1165">
              <w:rPr>
                <w:rFonts w:ascii="Times New Roman" w:hAnsi="Times New Roman" w:cs="Times New Roman"/>
                <w:b/>
                <w:bCs/>
                <w:sz w:val="28"/>
                <w:szCs w:val="28"/>
              </w:rPr>
              <w:t>муниципальной</w:t>
            </w:r>
          </w:p>
          <w:p w:rsidR="00617E4E" w:rsidRPr="00CE1165" w:rsidRDefault="00617E4E" w:rsidP="0055649D">
            <w:pPr>
              <w:autoSpaceDE w:val="0"/>
              <w:autoSpaceDN w:val="0"/>
              <w:adjustRightInd w:val="0"/>
              <w:jc w:val="both"/>
              <w:rPr>
                <w:rFonts w:ascii="Times New Roman" w:hAnsi="Times New Roman" w:cs="Times New Roman"/>
                <w:b/>
                <w:bCs/>
                <w:sz w:val="28"/>
                <w:szCs w:val="28"/>
              </w:rPr>
            </w:pPr>
            <w:r w:rsidRPr="00CE1165">
              <w:rPr>
                <w:rFonts w:ascii="Times New Roman" w:hAnsi="Times New Roman" w:cs="Times New Roman"/>
                <w:b/>
                <w:bCs/>
                <w:sz w:val="28"/>
                <w:szCs w:val="28"/>
              </w:rPr>
              <w:t>программы</w:t>
            </w:r>
          </w:p>
        </w:tc>
        <w:tc>
          <w:tcPr>
            <w:tcW w:w="4897" w:type="dxa"/>
          </w:tcPr>
          <w:p w:rsidR="00617E4E" w:rsidRPr="00CE1165" w:rsidRDefault="00E153E7" w:rsidP="00CE1165">
            <w:pPr>
              <w:autoSpaceDE w:val="0"/>
              <w:autoSpaceDN w:val="0"/>
              <w:adjustRightInd w:val="0"/>
              <w:spacing w:after="0"/>
              <w:jc w:val="both"/>
              <w:rPr>
                <w:rFonts w:ascii="Times New Roman" w:hAnsi="Times New Roman" w:cs="Times New Roman"/>
                <w:sz w:val="28"/>
                <w:szCs w:val="28"/>
              </w:rPr>
            </w:pPr>
            <w:r w:rsidRPr="00CE1165">
              <w:rPr>
                <w:rFonts w:ascii="Times New Roman" w:hAnsi="Times New Roman" w:cs="Times New Roman"/>
                <w:sz w:val="28"/>
                <w:szCs w:val="28"/>
              </w:rPr>
              <w:t>О</w:t>
            </w:r>
            <w:r w:rsidR="00617E4E" w:rsidRPr="00CE1165">
              <w:rPr>
                <w:rFonts w:ascii="Times New Roman" w:hAnsi="Times New Roman" w:cs="Times New Roman"/>
                <w:sz w:val="28"/>
                <w:szCs w:val="28"/>
              </w:rPr>
              <w:t>тдел экономики администрации муниципального образования Успенский район</w:t>
            </w:r>
          </w:p>
          <w:p w:rsidR="0055649D" w:rsidRPr="00CE1165" w:rsidRDefault="0055649D" w:rsidP="00CE1165">
            <w:pPr>
              <w:autoSpaceDE w:val="0"/>
              <w:autoSpaceDN w:val="0"/>
              <w:adjustRightInd w:val="0"/>
              <w:spacing w:after="0"/>
              <w:jc w:val="both"/>
              <w:rPr>
                <w:rFonts w:ascii="Times New Roman" w:hAnsi="Times New Roman" w:cs="Times New Roman"/>
                <w:sz w:val="28"/>
                <w:szCs w:val="28"/>
              </w:rPr>
            </w:pPr>
          </w:p>
        </w:tc>
      </w:tr>
      <w:tr w:rsidR="00F2103C" w:rsidTr="000D4B24">
        <w:trPr>
          <w:trHeight w:val="2371"/>
        </w:trPr>
        <w:tc>
          <w:tcPr>
            <w:tcW w:w="4674" w:type="dxa"/>
          </w:tcPr>
          <w:p w:rsidR="00F2103C" w:rsidRPr="00CE1165" w:rsidRDefault="00F2103C" w:rsidP="0055649D">
            <w:pPr>
              <w:autoSpaceDE w:val="0"/>
              <w:autoSpaceDN w:val="0"/>
              <w:adjustRightInd w:val="0"/>
              <w:jc w:val="both"/>
              <w:rPr>
                <w:rFonts w:ascii="Times New Roman" w:hAnsi="Times New Roman" w:cs="Times New Roman"/>
                <w:b/>
                <w:bCs/>
                <w:sz w:val="28"/>
                <w:szCs w:val="28"/>
              </w:rPr>
            </w:pPr>
            <w:r w:rsidRPr="00CE1165">
              <w:rPr>
                <w:rFonts w:ascii="Times New Roman" w:hAnsi="Times New Roman" w:cs="Times New Roman"/>
                <w:b/>
                <w:bCs/>
                <w:sz w:val="28"/>
                <w:szCs w:val="28"/>
              </w:rPr>
              <w:t>Координаторы</w:t>
            </w:r>
            <w:r w:rsidR="009464D8" w:rsidRPr="00CE1165">
              <w:rPr>
                <w:rFonts w:ascii="Times New Roman" w:hAnsi="Times New Roman" w:cs="Times New Roman"/>
                <w:b/>
                <w:bCs/>
                <w:sz w:val="28"/>
                <w:szCs w:val="28"/>
              </w:rPr>
              <w:t xml:space="preserve"> </w:t>
            </w:r>
            <w:r w:rsidRPr="00CE1165">
              <w:rPr>
                <w:rFonts w:ascii="Times New Roman" w:hAnsi="Times New Roman" w:cs="Times New Roman"/>
                <w:b/>
                <w:bCs/>
                <w:sz w:val="28"/>
                <w:szCs w:val="28"/>
              </w:rPr>
              <w:t>подпрограмм</w:t>
            </w:r>
          </w:p>
          <w:p w:rsidR="00F2103C" w:rsidRPr="00CE1165" w:rsidRDefault="000B11B9" w:rsidP="0055649D">
            <w:pPr>
              <w:autoSpaceDE w:val="0"/>
              <w:autoSpaceDN w:val="0"/>
              <w:adjustRightInd w:val="0"/>
              <w:jc w:val="both"/>
              <w:rPr>
                <w:rFonts w:ascii="Times New Roman" w:hAnsi="Times New Roman" w:cs="Times New Roman"/>
                <w:b/>
                <w:bCs/>
                <w:sz w:val="28"/>
                <w:szCs w:val="28"/>
              </w:rPr>
            </w:pPr>
            <w:r w:rsidRPr="00CE1165">
              <w:rPr>
                <w:rFonts w:ascii="Times New Roman" w:hAnsi="Times New Roman" w:cs="Times New Roman"/>
                <w:b/>
                <w:bCs/>
                <w:sz w:val="28"/>
                <w:szCs w:val="28"/>
              </w:rPr>
              <w:t xml:space="preserve">муниципальной </w:t>
            </w:r>
            <w:r w:rsidR="00F2103C" w:rsidRPr="00CE1165">
              <w:rPr>
                <w:rFonts w:ascii="Times New Roman" w:hAnsi="Times New Roman" w:cs="Times New Roman"/>
                <w:b/>
                <w:bCs/>
                <w:sz w:val="28"/>
                <w:szCs w:val="28"/>
              </w:rPr>
              <w:t>программы</w:t>
            </w:r>
          </w:p>
          <w:p w:rsidR="00F2103C" w:rsidRPr="00CE1165" w:rsidRDefault="00F2103C" w:rsidP="0055649D">
            <w:pPr>
              <w:autoSpaceDE w:val="0"/>
              <w:autoSpaceDN w:val="0"/>
              <w:adjustRightInd w:val="0"/>
              <w:jc w:val="both"/>
              <w:rPr>
                <w:rFonts w:ascii="Times New Roman" w:hAnsi="Times New Roman" w:cs="Times New Roman"/>
                <w:b/>
                <w:bCs/>
                <w:sz w:val="28"/>
                <w:szCs w:val="28"/>
              </w:rPr>
            </w:pPr>
          </w:p>
        </w:tc>
        <w:tc>
          <w:tcPr>
            <w:tcW w:w="4897" w:type="dxa"/>
          </w:tcPr>
          <w:p w:rsidR="00F2103C" w:rsidRPr="00CE1165" w:rsidRDefault="00E153E7" w:rsidP="00CE1165">
            <w:pPr>
              <w:autoSpaceDE w:val="0"/>
              <w:autoSpaceDN w:val="0"/>
              <w:adjustRightInd w:val="0"/>
              <w:spacing w:after="0"/>
              <w:jc w:val="both"/>
              <w:rPr>
                <w:rFonts w:ascii="Times New Roman" w:hAnsi="Times New Roman" w:cs="Times New Roman"/>
                <w:sz w:val="28"/>
                <w:szCs w:val="28"/>
              </w:rPr>
            </w:pPr>
            <w:r w:rsidRPr="00CE1165">
              <w:rPr>
                <w:rFonts w:ascii="Times New Roman" w:hAnsi="Times New Roman" w:cs="Times New Roman"/>
                <w:sz w:val="28"/>
                <w:szCs w:val="28"/>
              </w:rPr>
              <w:t>О</w:t>
            </w:r>
            <w:r w:rsidR="00A811D4" w:rsidRPr="00CE1165">
              <w:rPr>
                <w:rFonts w:ascii="Times New Roman" w:hAnsi="Times New Roman" w:cs="Times New Roman"/>
                <w:sz w:val="28"/>
                <w:szCs w:val="28"/>
              </w:rPr>
              <w:t>тдел экономики администрации муниципального образования Успенский район;</w:t>
            </w:r>
          </w:p>
          <w:p w:rsidR="00A811D4" w:rsidRPr="00CE1165" w:rsidRDefault="00617E4E" w:rsidP="00CE1165">
            <w:pPr>
              <w:autoSpaceDE w:val="0"/>
              <w:autoSpaceDN w:val="0"/>
              <w:adjustRightInd w:val="0"/>
              <w:spacing w:after="0"/>
              <w:jc w:val="both"/>
              <w:rPr>
                <w:rFonts w:ascii="Times New Roman" w:hAnsi="Times New Roman" w:cs="Times New Roman"/>
                <w:sz w:val="28"/>
                <w:szCs w:val="28"/>
              </w:rPr>
            </w:pPr>
            <w:r w:rsidRPr="00CE1165">
              <w:rPr>
                <w:rFonts w:ascii="Times New Roman" w:hAnsi="Times New Roman" w:cs="Times New Roman"/>
                <w:sz w:val="28"/>
                <w:szCs w:val="28"/>
              </w:rPr>
              <w:t>о</w:t>
            </w:r>
            <w:r w:rsidR="00A811D4" w:rsidRPr="00CE1165">
              <w:rPr>
                <w:rFonts w:ascii="Times New Roman" w:hAnsi="Times New Roman" w:cs="Times New Roman"/>
                <w:sz w:val="28"/>
                <w:szCs w:val="28"/>
              </w:rPr>
              <w:t>тдел по вопросам имущественных отношений и развитию инвестиций муниципальн</w:t>
            </w:r>
            <w:r w:rsidR="00395728" w:rsidRPr="00CE1165">
              <w:rPr>
                <w:rFonts w:ascii="Times New Roman" w:hAnsi="Times New Roman" w:cs="Times New Roman"/>
                <w:sz w:val="28"/>
                <w:szCs w:val="28"/>
              </w:rPr>
              <w:t>ого образования Успенский район;</w:t>
            </w:r>
          </w:p>
          <w:p w:rsidR="00395728" w:rsidRPr="00CE1165" w:rsidRDefault="00395728" w:rsidP="00CE1165">
            <w:pPr>
              <w:autoSpaceDE w:val="0"/>
              <w:autoSpaceDN w:val="0"/>
              <w:adjustRightInd w:val="0"/>
              <w:spacing w:after="0"/>
              <w:jc w:val="both"/>
              <w:rPr>
                <w:rFonts w:ascii="Times New Roman" w:hAnsi="Times New Roman" w:cs="Times New Roman"/>
                <w:sz w:val="28"/>
                <w:szCs w:val="28"/>
              </w:rPr>
            </w:pPr>
            <w:r w:rsidRPr="00CE1165">
              <w:rPr>
                <w:rFonts w:ascii="Times New Roman" w:hAnsi="Times New Roman" w:cs="Times New Roman"/>
                <w:sz w:val="28"/>
                <w:szCs w:val="28"/>
              </w:rPr>
              <w:t>Управление по закупкам муниципального образования Успенский район.</w:t>
            </w:r>
          </w:p>
          <w:p w:rsidR="00F2103C" w:rsidRPr="00CE1165" w:rsidRDefault="00F2103C" w:rsidP="0055649D">
            <w:pPr>
              <w:autoSpaceDE w:val="0"/>
              <w:autoSpaceDN w:val="0"/>
              <w:adjustRightInd w:val="0"/>
              <w:jc w:val="both"/>
              <w:rPr>
                <w:rFonts w:ascii="Times New Roman" w:hAnsi="Times New Roman" w:cs="Times New Roman"/>
                <w:sz w:val="28"/>
                <w:szCs w:val="28"/>
              </w:rPr>
            </w:pPr>
          </w:p>
        </w:tc>
      </w:tr>
      <w:tr w:rsidR="00007B72" w:rsidTr="000D4B24">
        <w:trPr>
          <w:trHeight w:val="1056"/>
        </w:trPr>
        <w:tc>
          <w:tcPr>
            <w:tcW w:w="4674" w:type="dxa"/>
          </w:tcPr>
          <w:p w:rsidR="00007B72" w:rsidRPr="00CE1165" w:rsidRDefault="00007B72" w:rsidP="00CE1165">
            <w:pPr>
              <w:autoSpaceDE w:val="0"/>
              <w:autoSpaceDN w:val="0"/>
              <w:adjustRightInd w:val="0"/>
              <w:spacing w:after="0"/>
              <w:jc w:val="both"/>
              <w:rPr>
                <w:rFonts w:ascii="Times New Roman" w:hAnsi="Times New Roman" w:cs="Times New Roman"/>
                <w:b/>
                <w:bCs/>
                <w:sz w:val="28"/>
                <w:szCs w:val="28"/>
              </w:rPr>
            </w:pPr>
            <w:r w:rsidRPr="00CE1165">
              <w:rPr>
                <w:rFonts w:ascii="Times New Roman" w:hAnsi="Times New Roman" w:cs="Times New Roman"/>
                <w:b/>
                <w:bCs/>
                <w:sz w:val="28"/>
                <w:szCs w:val="28"/>
              </w:rPr>
              <w:t>Участники муниципальной программы</w:t>
            </w:r>
          </w:p>
        </w:tc>
        <w:tc>
          <w:tcPr>
            <w:tcW w:w="4897" w:type="dxa"/>
          </w:tcPr>
          <w:p w:rsidR="00007B72" w:rsidRPr="00CE1165" w:rsidRDefault="00007B72" w:rsidP="00CE1165">
            <w:pPr>
              <w:autoSpaceDE w:val="0"/>
              <w:autoSpaceDN w:val="0"/>
              <w:adjustRightInd w:val="0"/>
              <w:spacing w:after="0"/>
              <w:jc w:val="both"/>
              <w:rPr>
                <w:rFonts w:ascii="Times New Roman" w:hAnsi="Times New Roman" w:cs="Times New Roman"/>
                <w:sz w:val="28"/>
                <w:szCs w:val="28"/>
              </w:rPr>
            </w:pPr>
            <w:r w:rsidRPr="00CE1165">
              <w:rPr>
                <w:rFonts w:ascii="Times New Roman" w:hAnsi="Times New Roman" w:cs="Times New Roman"/>
                <w:sz w:val="28"/>
                <w:szCs w:val="28"/>
              </w:rPr>
              <w:t>Администрация муниципального образования Успенский район</w:t>
            </w:r>
          </w:p>
        </w:tc>
      </w:tr>
      <w:tr w:rsidR="00F2103C" w:rsidTr="000D4B24">
        <w:trPr>
          <w:trHeight w:val="701"/>
        </w:trPr>
        <w:tc>
          <w:tcPr>
            <w:tcW w:w="4674" w:type="dxa"/>
          </w:tcPr>
          <w:p w:rsidR="000B11B9" w:rsidRPr="00CE1165" w:rsidRDefault="00F2103C" w:rsidP="00CE1165">
            <w:pPr>
              <w:autoSpaceDE w:val="0"/>
              <w:autoSpaceDN w:val="0"/>
              <w:adjustRightInd w:val="0"/>
              <w:spacing w:after="0"/>
              <w:jc w:val="both"/>
              <w:rPr>
                <w:rFonts w:ascii="Times New Roman" w:hAnsi="Times New Roman" w:cs="Times New Roman"/>
                <w:b/>
                <w:bCs/>
                <w:sz w:val="28"/>
                <w:szCs w:val="28"/>
              </w:rPr>
            </w:pPr>
            <w:r w:rsidRPr="00CE1165">
              <w:rPr>
                <w:rFonts w:ascii="Times New Roman" w:hAnsi="Times New Roman" w:cs="Times New Roman"/>
                <w:b/>
                <w:bCs/>
                <w:sz w:val="28"/>
                <w:szCs w:val="28"/>
              </w:rPr>
              <w:t>Подпрограмм</w:t>
            </w:r>
            <w:r w:rsidR="00067927" w:rsidRPr="00CE1165">
              <w:rPr>
                <w:rFonts w:ascii="Times New Roman" w:hAnsi="Times New Roman" w:cs="Times New Roman"/>
                <w:b/>
                <w:bCs/>
                <w:sz w:val="28"/>
                <w:szCs w:val="28"/>
              </w:rPr>
              <w:t>ы</w:t>
            </w:r>
            <w:r w:rsidR="009464D8" w:rsidRPr="00CE1165">
              <w:rPr>
                <w:rFonts w:ascii="Times New Roman" w:hAnsi="Times New Roman" w:cs="Times New Roman"/>
                <w:b/>
                <w:bCs/>
                <w:sz w:val="28"/>
                <w:szCs w:val="28"/>
              </w:rPr>
              <w:t xml:space="preserve"> </w:t>
            </w:r>
            <w:r w:rsidR="000B11B9" w:rsidRPr="00CE1165">
              <w:rPr>
                <w:rFonts w:ascii="Times New Roman" w:hAnsi="Times New Roman" w:cs="Times New Roman"/>
                <w:b/>
                <w:bCs/>
                <w:sz w:val="28"/>
                <w:szCs w:val="28"/>
              </w:rPr>
              <w:t xml:space="preserve">муниципальной </w:t>
            </w:r>
          </w:p>
          <w:p w:rsidR="00F2103C" w:rsidRPr="00CE1165" w:rsidRDefault="00F2103C" w:rsidP="00CE1165">
            <w:pPr>
              <w:autoSpaceDE w:val="0"/>
              <w:autoSpaceDN w:val="0"/>
              <w:adjustRightInd w:val="0"/>
              <w:spacing w:after="0"/>
              <w:jc w:val="both"/>
              <w:rPr>
                <w:rFonts w:ascii="Times New Roman" w:hAnsi="Times New Roman" w:cs="Times New Roman"/>
                <w:b/>
                <w:bCs/>
                <w:sz w:val="28"/>
                <w:szCs w:val="28"/>
              </w:rPr>
            </w:pPr>
            <w:r w:rsidRPr="00CE1165">
              <w:rPr>
                <w:rFonts w:ascii="Times New Roman" w:hAnsi="Times New Roman" w:cs="Times New Roman"/>
                <w:b/>
                <w:bCs/>
                <w:sz w:val="28"/>
                <w:szCs w:val="28"/>
              </w:rPr>
              <w:t>программы</w:t>
            </w:r>
          </w:p>
          <w:p w:rsidR="00F2103C" w:rsidRPr="00CE1165" w:rsidRDefault="00F2103C" w:rsidP="00CE1165">
            <w:pPr>
              <w:spacing w:after="0"/>
              <w:jc w:val="both"/>
              <w:rPr>
                <w:rFonts w:ascii="Times New Roman" w:hAnsi="Times New Roman" w:cs="Times New Roman"/>
                <w:sz w:val="28"/>
                <w:szCs w:val="28"/>
              </w:rPr>
            </w:pPr>
          </w:p>
          <w:p w:rsidR="00F2103C" w:rsidRPr="00CE1165" w:rsidRDefault="00F2103C" w:rsidP="00CE1165">
            <w:pPr>
              <w:autoSpaceDE w:val="0"/>
              <w:autoSpaceDN w:val="0"/>
              <w:adjustRightInd w:val="0"/>
              <w:spacing w:after="0"/>
              <w:jc w:val="both"/>
              <w:rPr>
                <w:rFonts w:ascii="Times New Roman" w:hAnsi="Times New Roman" w:cs="Times New Roman"/>
                <w:b/>
                <w:bCs/>
                <w:sz w:val="28"/>
                <w:szCs w:val="28"/>
              </w:rPr>
            </w:pPr>
          </w:p>
        </w:tc>
        <w:tc>
          <w:tcPr>
            <w:tcW w:w="4897" w:type="dxa"/>
          </w:tcPr>
          <w:p w:rsidR="00A811D4" w:rsidRPr="00CE1165" w:rsidRDefault="00E153E7" w:rsidP="00546BDE">
            <w:pPr>
              <w:pStyle w:val="ConsPlusTitle"/>
              <w:widowControl/>
              <w:jc w:val="both"/>
              <w:rPr>
                <w:rFonts w:ascii="Times New Roman" w:hAnsi="Times New Roman" w:cs="Times New Roman"/>
                <w:b w:val="0"/>
                <w:bCs w:val="0"/>
                <w:sz w:val="28"/>
                <w:szCs w:val="28"/>
              </w:rPr>
            </w:pPr>
            <w:r w:rsidRPr="00CE1165">
              <w:rPr>
                <w:rFonts w:ascii="Times New Roman" w:hAnsi="Times New Roman" w:cs="Times New Roman"/>
                <w:b w:val="0"/>
                <w:sz w:val="28"/>
                <w:szCs w:val="28"/>
              </w:rPr>
              <w:t>1. П</w:t>
            </w:r>
            <w:r w:rsidR="00F2103C" w:rsidRPr="00CE1165">
              <w:rPr>
                <w:rFonts w:ascii="Times New Roman" w:hAnsi="Times New Roman" w:cs="Times New Roman"/>
                <w:b w:val="0"/>
                <w:sz w:val="28"/>
                <w:szCs w:val="28"/>
              </w:rPr>
              <w:t>одпрограмма «</w:t>
            </w:r>
            <w:r w:rsidR="00A811D4" w:rsidRPr="00CE1165">
              <w:rPr>
                <w:rFonts w:ascii="Times New Roman" w:hAnsi="Times New Roman" w:cs="Times New Roman"/>
                <w:b w:val="0"/>
                <w:sz w:val="28"/>
                <w:szCs w:val="28"/>
              </w:rPr>
              <w:t xml:space="preserve">Поддержка малого и среднего предпринимательства в  муниципальном образовании  Успенский район </w:t>
            </w:r>
            <w:r w:rsidR="00A811D4" w:rsidRPr="00CE1165">
              <w:rPr>
                <w:rFonts w:ascii="Times New Roman" w:hAnsi="Times New Roman" w:cs="Times New Roman"/>
                <w:b w:val="0"/>
                <w:bCs w:val="0"/>
                <w:sz w:val="28"/>
                <w:szCs w:val="28"/>
              </w:rPr>
              <w:t>на 2015 – 201</w:t>
            </w:r>
            <w:r w:rsidR="00007B72" w:rsidRPr="00CE1165">
              <w:rPr>
                <w:rFonts w:ascii="Times New Roman" w:hAnsi="Times New Roman" w:cs="Times New Roman"/>
                <w:b w:val="0"/>
                <w:bCs w:val="0"/>
                <w:sz w:val="28"/>
                <w:szCs w:val="28"/>
              </w:rPr>
              <w:t>7</w:t>
            </w:r>
            <w:r w:rsidR="00A811D4" w:rsidRPr="00CE1165">
              <w:rPr>
                <w:rFonts w:ascii="Times New Roman" w:hAnsi="Times New Roman" w:cs="Times New Roman"/>
                <w:b w:val="0"/>
                <w:bCs w:val="0"/>
                <w:sz w:val="28"/>
                <w:szCs w:val="28"/>
              </w:rPr>
              <w:t xml:space="preserve"> годы»</w:t>
            </w:r>
            <w:r w:rsidRPr="00CE1165">
              <w:rPr>
                <w:rFonts w:ascii="Times New Roman" w:hAnsi="Times New Roman" w:cs="Times New Roman"/>
                <w:b w:val="0"/>
                <w:bCs w:val="0"/>
                <w:sz w:val="28"/>
                <w:szCs w:val="28"/>
              </w:rPr>
              <w:t>;</w:t>
            </w:r>
          </w:p>
          <w:p w:rsidR="00F2103C" w:rsidRPr="00CE1165" w:rsidRDefault="00E153E7" w:rsidP="00CE1165">
            <w:pPr>
              <w:autoSpaceDE w:val="0"/>
              <w:autoSpaceDN w:val="0"/>
              <w:adjustRightInd w:val="0"/>
              <w:spacing w:after="0"/>
              <w:jc w:val="both"/>
              <w:rPr>
                <w:rFonts w:ascii="Times New Roman" w:hAnsi="Times New Roman" w:cs="Times New Roman"/>
                <w:sz w:val="28"/>
                <w:szCs w:val="28"/>
              </w:rPr>
            </w:pPr>
            <w:r w:rsidRPr="00CE1165">
              <w:rPr>
                <w:rFonts w:ascii="Times New Roman" w:hAnsi="Times New Roman" w:cs="Times New Roman"/>
                <w:sz w:val="28"/>
                <w:szCs w:val="28"/>
              </w:rPr>
              <w:lastRenderedPageBreak/>
              <w:t>2. П</w:t>
            </w:r>
            <w:r w:rsidR="00F2103C" w:rsidRPr="00CE1165">
              <w:rPr>
                <w:rFonts w:ascii="Times New Roman" w:hAnsi="Times New Roman" w:cs="Times New Roman"/>
                <w:sz w:val="28"/>
                <w:szCs w:val="28"/>
              </w:rPr>
              <w:t xml:space="preserve">одпрограмма «Формирование </w:t>
            </w:r>
            <w:r w:rsidR="00724EE9" w:rsidRPr="00CE1165">
              <w:rPr>
                <w:rFonts w:ascii="Times New Roman" w:hAnsi="Times New Roman" w:cs="Times New Roman"/>
                <w:sz w:val="28"/>
                <w:szCs w:val="28"/>
              </w:rPr>
              <w:t>инвестиционной привлекательности  муниципального образования Успенский района» на 2015-201</w:t>
            </w:r>
            <w:r w:rsidR="00007B72" w:rsidRPr="00CE1165">
              <w:rPr>
                <w:rFonts w:ascii="Times New Roman" w:hAnsi="Times New Roman" w:cs="Times New Roman"/>
                <w:sz w:val="28"/>
                <w:szCs w:val="28"/>
              </w:rPr>
              <w:t>7</w:t>
            </w:r>
            <w:r w:rsidR="00724EE9" w:rsidRPr="00CE1165">
              <w:rPr>
                <w:rFonts w:ascii="Times New Roman" w:hAnsi="Times New Roman" w:cs="Times New Roman"/>
                <w:sz w:val="28"/>
                <w:szCs w:val="28"/>
              </w:rPr>
              <w:t>годы»</w:t>
            </w:r>
            <w:r w:rsidRPr="00CE1165">
              <w:rPr>
                <w:rFonts w:ascii="Times New Roman" w:hAnsi="Times New Roman" w:cs="Times New Roman"/>
                <w:sz w:val="28"/>
                <w:szCs w:val="28"/>
              </w:rPr>
              <w:t>;</w:t>
            </w:r>
          </w:p>
          <w:p w:rsidR="0055649D" w:rsidRPr="00CE1165" w:rsidRDefault="00E153E7" w:rsidP="00CE1165">
            <w:pPr>
              <w:autoSpaceDE w:val="0"/>
              <w:autoSpaceDN w:val="0"/>
              <w:adjustRightInd w:val="0"/>
              <w:spacing w:after="0"/>
              <w:jc w:val="both"/>
              <w:rPr>
                <w:rFonts w:ascii="Times New Roman" w:hAnsi="Times New Roman" w:cs="Times New Roman"/>
                <w:sz w:val="28"/>
                <w:szCs w:val="28"/>
              </w:rPr>
            </w:pPr>
            <w:r w:rsidRPr="00CE1165">
              <w:rPr>
                <w:rFonts w:ascii="Times New Roman" w:hAnsi="Times New Roman" w:cs="Times New Roman"/>
                <w:sz w:val="28"/>
                <w:szCs w:val="28"/>
              </w:rPr>
              <w:t>3. П</w:t>
            </w:r>
            <w:r w:rsidR="00007B72" w:rsidRPr="00CE1165">
              <w:rPr>
                <w:rFonts w:ascii="Times New Roman" w:hAnsi="Times New Roman" w:cs="Times New Roman"/>
                <w:sz w:val="28"/>
                <w:szCs w:val="28"/>
              </w:rPr>
              <w:t>одпрограмма «Обеспечение деятельности Управления по закупкам</w:t>
            </w:r>
            <w:r w:rsidR="00395728" w:rsidRPr="00CE1165">
              <w:rPr>
                <w:rFonts w:ascii="Times New Roman" w:hAnsi="Times New Roman" w:cs="Times New Roman"/>
                <w:sz w:val="28"/>
                <w:szCs w:val="28"/>
              </w:rPr>
              <w:t xml:space="preserve"> на 2015-2017 годы</w:t>
            </w:r>
            <w:r w:rsidR="00007B72" w:rsidRPr="00CE1165">
              <w:rPr>
                <w:rFonts w:ascii="Times New Roman" w:hAnsi="Times New Roman" w:cs="Times New Roman"/>
                <w:sz w:val="28"/>
                <w:szCs w:val="28"/>
              </w:rPr>
              <w:t>»</w:t>
            </w:r>
          </w:p>
        </w:tc>
      </w:tr>
      <w:tr w:rsidR="00007B72" w:rsidTr="000D4B24">
        <w:trPr>
          <w:trHeight w:val="701"/>
        </w:trPr>
        <w:tc>
          <w:tcPr>
            <w:tcW w:w="4674" w:type="dxa"/>
          </w:tcPr>
          <w:p w:rsidR="00007B72" w:rsidRPr="00CE1165" w:rsidRDefault="00007B72" w:rsidP="00CE1165">
            <w:pPr>
              <w:autoSpaceDE w:val="0"/>
              <w:autoSpaceDN w:val="0"/>
              <w:adjustRightInd w:val="0"/>
              <w:spacing w:after="0"/>
              <w:jc w:val="both"/>
              <w:rPr>
                <w:rFonts w:ascii="Times New Roman" w:hAnsi="Times New Roman" w:cs="Times New Roman"/>
                <w:b/>
                <w:bCs/>
                <w:sz w:val="28"/>
                <w:szCs w:val="28"/>
              </w:rPr>
            </w:pPr>
            <w:r w:rsidRPr="00CE1165">
              <w:rPr>
                <w:rFonts w:ascii="Times New Roman" w:hAnsi="Times New Roman" w:cs="Times New Roman"/>
                <w:b/>
                <w:bCs/>
                <w:sz w:val="28"/>
                <w:szCs w:val="28"/>
              </w:rPr>
              <w:lastRenderedPageBreak/>
              <w:t>Ведомственные целевые программы</w:t>
            </w:r>
          </w:p>
        </w:tc>
        <w:tc>
          <w:tcPr>
            <w:tcW w:w="4897" w:type="dxa"/>
          </w:tcPr>
          <w:p w:rsidR="00007B72" w:rsidRDefault="00007B72" w:rsidP="00546BDE">
            <w:pPr>
              <w:pStyle w:val="ConsPlusTitle"/>
              <w:widowControl/>
              <w:jc w:val="both"/>
              <w:rPr>
                <w:rFonts w:ascii="Times New Roman" w:hAnsi="Times New Roman" w:cs="Times New Roman"/>
                <w:b w:val="0"/>
                <w:sz w:val="28"/>
                <w:szCs w:val="28"/>
              </w:rPr>
            </w:pPr>
            <w:r>
              <w:rPr>
                <w:rFonts w:ascii="Times New Roman" w:hAnsi="Times New Roman" w:cs="Times New Roman"/>
                <w:b w:val="0"/>
                <w:sz w:val="28"/>
                <w:szCs w:val="28"/>
              </w:rPr>
              <w:t>Не предусмотрены</w:t>
            </w:r>
          </w:p>
        </w:tc>
      </w:tr>
      <w:tr w:rsidR="00C41C56" w:rsidTr="000D4B24">
        <w:trPr>
          <w:trHeight w:val="701"/>
        </w:trPr>
        <w:tc>
          <w:tcPr>
            <w:tcW w:w="4674" w:type="dxa"/>
          </w:tcPr>
          <w:p w:rsidR="00257F94" w:rsidRPr="00CE1165" w:rsidRDefault="00257F94" w:rsidP="0055649D">
            <w:pPr>
              <w:autoSpaceDE w:val="0"/>
              <w:autoSpaceDN w:val="0"/>
              <w:adjustRightInd w:val="0"/>
              <w:jc w:val="both"/>
              <w:rPr>
                <w:rFonts w:ascii="Times New Roman" w:hAnsi="Times New Roman" w:cs="Times New Roman"/>
                <w:b/>
                <w:bCs/>
                <w:sz w:val="28"/>
                <w:szCs w:val="28"/>
              </w:rPr>
            </w:pPr>
          </w:p>
          <w:p w:rsidR="00C41C56" w:rsidRPr="00CE1165" w:rsidRDefault="00C41C56" w:rsidP="0055649D">
            <w:pPr>
              <w:autoSpaceDE w:val="0"/>
              <w:autoSpaceDN w:val="0"/>
              <w:adjustRightInd w:val="0"/>
              <w:jc w:val="both"/>
              <w:rPr>
                <w:rFonts w:ascii="Times New Roman" w:hAnsi="Times New Roman" w:cs="Times New Roman"/>
                <w:b/>
                <w:bCs/>
                <w:sz w:val="28"/>
                <w:szCs w:val="28"/>
              </w:rPr>
            </w:pPr>
            <w:r w:rsidRPr="00CE1165">
              <w:rPr>
                <w:rFonts w:ascii="Times New Roman" w:hAnsi="Times New Roman" w:cs="Times New Roman"/>
                <w:b/>
                <w:bCs/>
                <w:sz w:val="28"/>
                <w:szCs w:val="28"/>
              </w:rPr>
              <w:t>Цели муниципальной программы</w:t>
            </w:r>
          </w:p>
        </w:tc>
        <w:tc>
          <w:tcPr>
            <w:tcW w:w="4897" w:type="dxa"/>
          </w:tcPr>
          <w:p w:rsidR="00257F94" w:rsidRDefault="00257F94" w:rsidP="00C41C56">
            <w:pPr>
              <w:pStyle w:val="ConsPlusTitle"/>
              <w:widowControl/>
              <w:jc w:val="both"/>
              <w:rPr>
                <w:rFonts w:ascii="Times New Roman" w:hAnsi="Times New Roman" w:cs="Times New Roman"/>
                <w:b w:val="0"/>
                <w:sz w:val="28"/>
                <w:szCs w:val="28"/>
              </w:rPr>
            </w:pPr>
          </w:p>
          <w:p w:rsidR="00257F94" w:rsidRDefault="00E153E7" w:rsidP="00C41C56">
            <w:pPr>
              <w:pStyle w:val="ConsPlusTitle"/>
              <w:widowControl/>
              <w:jc w:val="both"/>
              <w:rPr>
                <w:rFonts w:ascii="Times New Roman" w:hAnsi="Times New Roman" w:cs="Times New Roman"/>
                <w:b w:val="0"/>
                <w:sz w:val="28"/>
                <w:szCs w:val="28"/>
              </w:rPr>
            </w:pPr>
            <w:r>
              <w:rPr>
                <w:rFonts w:ascii="Times New Roman" w:hAnsi="Times New Roman" w:cs="Times New Roman"/>
                <w:b w:val="0"/>
                <w:sz w:val="28"/>
                <w:szCs w:val="28"/>
              </w:rPr>
              <w:t xml:space="preserve">1. </w:t>
            </w:r>
            <w:r w:rsidR="00C41C56">
              <w:rPr>
                <w:rFonts w:ascii="Times New Roman" w:hAnsi="Times New Roman" w:cs="Times New Roman"/>
                <w:b w:val="0"/>
                <w:sz w:val="28"/>
                <w:szCs w:val="28"/>
              </w:rPr>
              <w:t>Подпрограмма «Поддержка малого и среднего предпринимательства в муниципальном образовании на 2015-2017 годы»</w:t>
            </w:r>
          </w:p>
          <w:p w:rsidR="00C41C56" w:rsidRDefault="00C41C56" w:rsidP="00C41C56">
            <w:pPr>
              <w:pStyle w:val="ConsPlusTitle"/>
              <w:widowControl/>
              <w:jc w:val="both"/>
              <w:rPr>
                <w:rFonts w:ascii="Times New Roman" w:hAnsi="Times New Roman" w:cs="Times New Roman"/>
                <w:b w:val="0"/>
                <w:sz w:val="28"/>
                <w:szCs w:val="28"/>
              </w:rPr>
            </w:pPr>
            <w:r>
              <w:rPr>
                <w:rFonts w:ascii="Times New Roman" w:hAnsi="Times New Roman" w:cs="Times New Roman"/>
                <w:b w:val="0"/>
                <w:sz w:val="28"/>
                <w:szCs w:val="28"/>
              </w:rPr>
              <w:t>- создание условий для развития малого и среднего предпринимательства;</w:t>
            </w:r>
          </w:p>
          <w:p w:rsidR="00257F94" w:rsidRDefault="00E153E7" w:rsidP="00C41C56">
            <w:pPr>
              <w:pStyle w:val="ConsPlusTitle"/>
              <w:widowControl/>
              <w:jc w:val="both"/>
              <w:rPr>
                <w:rFonts w:ascii="Times New Roman" w:hAnsi="Times New Roman" w:cs="Times New Roman"/>
                <w:b w:val="0"/>
                <w:sz w:val="28"/>
                <w:szCs w:val="28"/>
              </w:rPr>
            </w:pPr>
            <w:r>
              <w:rPr>
                <w:rFonts w:ascii="Times New Roman" w:hAnsi="Times New Roman" w:cs="Times New Roman"/>
                <w:b w:val="0"/>
                <w:sz w:val="28"/>
                <w:szCs w:val="28"/>
              </w:rPr>
              <w:t xml:space="preserve">2. </w:t>
            </w:r>
            <w:r w:rsidR="00C41C56">
              <w:rPr>
                <w:rFonts w:ascii="Times New Roman" w:hAnsi="Times New Roman" w:cs="Times New Roman"/>
                <w:b w:val="0"/>
                <w:sz w:val="28"/>
                <w:szCs w:val="28"/>
              </w:rPr>
              <w:t xml:space="preserve">Подпрограмма «Формирование инвестиционной привлекательности муниципального образования Успенский район на 2015-2017 годы» </w:t>
            </w:r>
          </w:p>
          <w:p w:rsidR="00C41C56" w:rsidRDefault="00C41C56" w:rsidP="00C41C56">
            <w:pPr>
              <w:pStyle w:val="ConsPlusTitle"/>
              <w:widowControl/>
              <w:jc w:val="both"/>
              <w:rPr>
                <w:rFonts w:ascii="Times New Roman" w:hAnsi="Times New Roman" w:cs="Times New Roman"/>
                <w:b w:val="0"/>
                <w:sz w:val="28"/>
                <w:szCs w:val="28"/>
              </w:rPr>
            </w:pPr>
            <w:r>
              <w:rPr>
                <w:rFonts w:ascii="Times New Roman" w:hAnsi="Times New Roman" w:cs="Times New Roman"/>
                <w:b w:val="0"/>
                <w:sz w:val="28"/>
                <w:szCs w:val="28"/>
              </w:rPr>
              <w:t>- формирование и продвижение экономически и инвестиционно привлекательного образа муниципального образования Успенский район;</w:t>
            </w:r>
          </w:p>
          <w:p w:rsidR="00257F94" w:rsidRDefault="00E153E7" w:rsidP="00C41C56">
            <w:pPr>
              <w:pStyle w:val="ConsPlusTitle"/>
              <w:widowControl/>
              <w:jc w:val="both"/>
              <w:rPr>
                <w:rFonts w:ascii="Times New Roman" w:hAnsi="Times New Roman" w:cs="Times New Roman"/>
                <w:b w:val="0"/>
                <w:sz w:val="28"/>
                <w:szCs w:val="28"/>
              </w:rPr>
            </w:pPr>
            <w:r>
              <w:rPr>
                <w:rFonts w:ascii="Times New Roman" w:hAnsi="Times New Roman" w:cs="Times New Roman"/>
                <w:b w:val="0"/>
                <w:sz w:val="28"/>
                <w:szCs w:val="28"/>
              </w:rPr>
              <w:t xml:space="preserve">3. </w:t>
            </w:r>
            <w:r w:rsidR="00C41C56" w:rsidRPr="00C27324">
              <w:rPr>
                <w:rFonts w:ascii="Times New Roman" w:hAnsi="Times New Roman" w:cs="Times New Roman"/>
                <w:b w:val="0"/>
                <w:sz w:val="28"/>
                <w:szCs w:val="28"/>
              </w:rPr>
              <w:t>Подпрограмма «Обеспечение деятельности Управления по закупкам</w:t>
            </w:r>
            <w:r w:rsidR="005E0FAC" w:rsidRPr="00C27324">
              <w:rPr>
                <w:rFonts w:ascii="Times New Roman" w:hAnsi="Times New Roman" w:cs="Times New Roman"/>
                <w:b w:val="0"/>
                <w:sz w:val="28"/>
                <w:szCs w:val="28"/>
              </w:rPr>
              <w:t xml:space="preserve"> администрации муниципального образования Успенский район</w:t>
            </w:r>
            <w:r w:rsidR="00C41C56" w:rsidRPr="00C27324">
              <w:rPr>
                <w:rFonts w:ascii="Times New Roman" w:hAnsi="Times New Roman" w:cs="Times New Roman"/>
                <w:b w:val="0"/>
                <w:sz w:val="28"/>
                <w:szCs w:val="28"/>
              </w:rPr>
              <w:t>»</w:t>
            </w:r>
            <w:r w:rsidR="005E0FAC" w:rsidRPr="00C27324">
              <w:rPr>
                <w:rFonts w:ascii="Times New Roman" w:hAnsi="Times New Roman" w:cs="Times New Roman"/>
                <w:b w:val="0"/>
                <w:sz w:val="28"/>
                <w:szCs w:val="28"/>
              </w:rPr>
              <w:t xml:space="preserve"> на 2015-2017 годы</w:t>
            </w:r>
          </w:p>
          <w:p w:rsidR="00C27324" w:rsidRDefault="00257F94" w:rsidP="00C41C56">
            <w:pPr>
              <w:pStyle w:val="ConsPlusTitle"/>
              <w:widowControl/>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005E0FAC">
              <w:rPr>
                <w:rFonts w:ascii="Times New Roman" w:hAnsi="Times New Roman" w:cs="Times New Roman"/>
                <w:b w:val="0"/>
                <w:sz w:val="28"/>
                <w:szCs w:val="28"/>
              </w:rPr>
              <w:t>осуществление функций уполномоченного органа</w:t>
            </w:r>
            <w:r w:rsidR="00E07B93">
              <w:rPr>
                <w:rFonts w:ascii="Times New Roman" w:hAnsi="Times New Roman" w:cs="Times New Roman"/>
                <w:b w:val="0"/>
                <w:sz w:val="28"/>
                <w:szCs w:val="28"/>
              </w:rPr>
              <w:t xml:space="preserve"> по определению поставщиков (подрядчиков, исполнителей) для заказчиков муниципального образования Успенский район</w:t>
            </w:r>
            <w:r w:rsidR="00C27324">
              <w:rPr>
                <w:rFonts w:ascii="Times New Roman" w:hAnsi="Times New Roman" w:cs="Times New Roman"/>
                <w:b w:val="0"/>
                <w:sz w:val="28"/>
                <w:szCs w:val="28"/>
              </w:rPr>
              <w:t>;</w:t>
            </w:r>
          </w:p>
          <w:p w:rsidR="00C27324" w:rsidRDefault="00C27324" w:rsidP="00C41C56">
            <w:pPr>
              <w:pStyle w:val="ConsPlusTitle"/>
              <w:widowControl/>
              <w:jc w:val="both"/>
              <w:rPr>
                <w:rFonts w:ascii="Times New Roman" w:hAnsi="Times New Roman" w:cs="Times New Roman"/>
                <w:b w:val="0"/>
                <w:sz w:val="28"/>
                <w:szCs w:val="28"/>
              </w:rPr>
            </w:pPr>
            <w:r>
              <w:rPr>
                <w:rFonts w:ascii="Times New Roman" w:hAnsi="Times New Roman" w:cs="Times New Roman"/>
                <w:b w:val="0"/>
                <w:sz w:val="28"/>
                <w:szCs w:val="28"/>
              </w:rPr>
              <w:t>-экономия и повышение эффективности использования бюджетных средств муниципального образования Успенский район;</w:t>
            </w:r>
          </w:p>
          <w:p w:rsidR="00C27324" w:rsidRDefault="00C27324" w:rsidP="00C41C56">
            <w:pPr>
              <w:pStyle w:val="ConsPlusTitle"/>
              <w:widowControl/>
              <w:jc w:val="both"/>
              <w:rPr>
                <w:rFonts w:ascii="Times New Roman" w:hAnsi="Times New Roman" w:cs="Times New Roman"/>
                <w:b w:val="0"/>
                <w:sz w:val="28"/>
                <w:szCs w:val="28"/>
              </w:rPr>
            </w:pPr>
            <w:r>
              <w:rPr>
                <w:rFonts w:ascii="Times New Roman" w:hAnsi="Times New Roman" w:cs="Times New Roman"/>
                <w:b w:val="0"/>
                <w:sz w:val="28"/>
                <w:szCs w:val="28"/>
              </w:rPr>
              <w:t xml:space="preserve">-осуществление деятельности в связи с заключением соглашений с </w:t>
            </w:r>
            <w:r>
              <w:rPr>
                <w:rFonts w:ascii="Times New Roman" w:hAnsi="Times New Roman" w:cs="Times New Roman"/>
                <w:b w:val="0"/>
                <w:sz w:val="28"/>
                <w:szCs w:val="28"/>
              </w:rPr>
              <w:lastRenderedPageBreak/>
              <w:t>сельскими поселениями.</w:t>
            </w:r>
          </w:p>
        </w:tc>
      </w:tr>
      <w:tr w:rsidR="00C41C56" w:rsidTr="000D4B24">
        <w:trPr>
          <w:trHeight w:val="701"/>
        </w:trPr>
        <w:tc>
          <w:tcPr>
            <w:tcW w:w="4674" w:type="dxa"/>
          </w:tcPr>
          <w:p w:rsidR="00257F94" w:rsidRPr="00CE1165" w:rsidRDefault="00257F94" w:rsidP="0055649D">
            <w:pPr>
              <w:autoSpaceDE w:val="0"/>
              <w:autoSpaceDN w:val="0"/>
              <w:adjustRightInd w:val="0"/>
              <w:jc w:val="both"/>
              <w:rPr>
                <w:rFonts w:ascii="Times New Roman" w:hAnsi="Times New Roman" w:cs="Times New Roman"/>
                <w:b/>
                <w:bCs/>
                <w:sz w:val="28"/>
                <w:szCs w:val="28"/>
              </w:rPr>
            </w:pPr>
          </w:p>
          <w:p w:rsidR="00C41C56" w:rsidRPr="00CE1165" w:rsidRDefault="009254FA" w:rsidP="0055649D">
            <w:pPr>
              <w:autoSpaceDE w:val="0"/>
              <w:autoSpaceDN w:val="0"/>
              <w:adjustRightInd w:val="0"/>
              <w:jc w:val="both"/>
              <w:rPr>
                <w:rFonts w:ascii="Times New Roman" w:hAnsi="Times New Roman" w:cs="Times New Roman"/>
                <w:b/>
                <w:bCs/>
                <w:sz w:val="28"/>
                <w:szCs w:val="28"/>
              </w:rPr>
            </w:pPr>
            <w:r w:rsidRPr="00CE1165">
              <w:rPr>
                <w:rFonts w:ascii="Times New Roman" w:hAnsi="Times New Roman" w:cs="Times New Roman"/>
                <w:b/>
                <w:bCs/>
                <w:sz w:val="28"/>
                <w:szCs w:val="28"/>
              </w:rPr>
              <w:t xml:space="preserve">Задачи </w:t>
            </w:r>
            <w:r w:rsidR="00C41C56" w:rsidRPr="00CE1165">
              <w:rPr>
                <w:rFonts w:ascii="Times New Roman" w:hAnsi="Times New Roman" w:cs="Times New Roman"/>
                <w:b/>
                <w:bCs/>
                <w:sz w:val="28"/>
                <w:szCs w:val="28"/>
              </w:rPr>
              <w:t>муниципальной программы</w:t>
            </w:r>
          </w:p>
        </w:tc>
        <w:tc>
          <w:tcPr>
            <w:tcW w:w="4897" w:type="dxa"/>
          </w:tcPr>
          <w:p w:rsidR="00257F94" w:rsidRPr="00CE1165" w:rsidRDefault="00257F94" w:rsidP="00C41C56">
            <w:pPr>
              <w:pStyle w:val="ConsPlusTitle"/>
              <w:widowControl/>
              <w:jc w:val="both"/>
              <w:rPr>
                <w:rFonts w:ascii="Times New Roman" w:hAnsi="Times New Roman" w:cs="Times New Roman"/>
                <w:b w:val="0"/>
                <w:sz w:val="28"/>
                <w:szCs w:val="28"/>
              </w:rPr>
            </w:pPr>
          </w:p>
          <w:p w:rsidR="00C41C56" w:rsidRPr="00CE1165" w:rsidRDefault="00E153E7" w:rsidP="00C41C56">
            <w:pPr>
              <w:pStyle w:val="ConsPlusTitle"/>
              <w:widowControl/>
              <w:jc w:val="both"/>
              <w:rPr>
                <w:rFonts w:ascii="Times New Roman" w:hAnsi="Times New Roman" w:cs="Times New Roman"/>
                <w:b w:val="0"/>
                <w:sz w:val="28"/>
                <w:szCs w:val="28"/>
              </w:rPr>
            </w:pPr>
            <w:r w:rsidRPr="00CE1165">
              <w:rPr>
                <w:rFonts w:ascii="Times New Roman" w:hAnsi="Times New Roman" w:cs="Times New Roman"/>
                <w:b w:val="0"/>
                <w:sz w:val="28"/>
                <w:szCs w:val="28"/>
              </w:rPr>
              <w:t>1.</w:t>
            </w:r>
            <w:r w:rsidR="00C41C56" w:rsidRPr="00CE1165">
              <w:rPr>
                <w:rFonts w:ascii="Times New Roman" w:hAnsi="Times New Roman" w:cs="Times New Roman"/>
                <w:b w:val="0"/>
                <w:sz w:val="28"/>
                <w:szCs w:val="28"/>
              </w:rPr>
              <w:t>Подпрограмма «Поддержка малого и среднего предпринимательства в муниципальном образовании Успенский район на 2015-2017 годы»</w:t>
            </w:r>
            <w:r w:rsidRPr="00CE1165">
              <w:rPr>
                <w:rFonts w:ascii="Times New Roman" w:hAnsi="Times New Roman" w:cs="Times New Roman"/>
                <w:b w:val="0"/>
                <w:sz w:val="28"/>
                <w:szCs w:val="28"/>
              </w:rPr>
              <w:t>:</w:t>
            </w:r>
          </w:p>
          <w:p w:rsidR="00C41C56" w:rsidRPr="00CE1165" w:rsidRDefault="00C41C56" w:rsidP="00C41C56">
            <w:pPr>
              <w:pStyle w:val="ConsPlusTitle"/>
              <w:widowControl/>
              <w:jc w:val="both"/>
              <w:rPr>
                <w:rFonts w:ascii="Times New Roman" w:hAnsi="Times New Roman" w:cs="Times New Roman"/>
                <w:b w:val="0"/>
                <w:sz w:val="28"/>
                <w:szCs w:val="28"/>
              </w:rPr>
            </w:pPr>
            <w:r w:rsidRPr="00CE1165">
              <w:rPr>
                <w:rFonts w:ascii="Times New Roman" w:hAnsi="Times New Roman" w:cs="Times New Roman"/>
                <w:b w:val="0"/>
                <w:sz w:val="28"/>
                <w:szCs w:val="28"/>
              </w:rPr>
              <w:t>- увеличение доли участия субъекта малого и среднего предпринимательства в общем обороте хозяйствующих субъектов Успенского района;</w:t>
            </w:r>
          </w:p>
          <w:p w:rsidR="00C41C56" w:rsidRPr="00CE1165" w:rsidRDefault="00C41C56" w:rsidP="00C41C56">
            <w:pPr>
              <w:pStyle w:val="ConsPlusTitle"/>
              <w:widowControl/>
              <w:jc w:val="both"/>
              <w:rPr>
                <w:rFonts w:ascii="Times New Roman" w:hAnsi="Times New Roman" w:cs="Times New Roman"/>
                <w:b w:val="0"/>
                <w:sz w:val="28"/>
                <w:szCs w:val="28"/>
              </w:rPr>
            </w:pPr>
            <w:r w:rsidRPr="00CE1165">
              <w:rPr>
                <w:rFonts w:ascii="Times New Roman" w:hAnsi="Times New Roman" w:cs="Times New Roman"/>
                <w:b w:val="0"/>
                <w:sz w:val="28"/>
                <w:szCs w:val="28"/>
              </w:rPr>
              <w:t>- развитие системы финансовой поддержки субъектов малого и среднего предпринимательства;</w:t>
            </w:r>
          </w:p>
          <w:p w:rsidR="00C41C56" w:rsidRPr="00CE1165" w:rsidRDefault="00C41C56" w:rsidP="00C41C56">
            <w:pPr>
              <w:pStyle w:val="ConsPlusTitle"/>
              <w:widowControl/>
              <w:jc w:val="both"/>
              <w:rPr>
                <w:rFonts w:ascii="Times New Roman" w:hAnsi="Times New Roman" w:cs="Times New Roman"/>
                <w:b w:val="0"/>
                <w:sz w:val="28"/>
                <w:szCs w:val="28"/>
              </w:rPr>
            </w:pPr>
            <w:r w:rsidRPr="00CE1165">
              <w:rPr>
                <w:rFonts w:ascii="Times New Roman" w:hAnsi="Times New Roman" w:cs="Times New Roman"/>
                <w:b w:val="0"/>
                <w:sz w:val="28"/>
                <w:szCs w:val="28"/>
              </w:rPr>
              <w:t>- развитие инфраструктуры поддержки малого и среднего предпринимательства</w:t>
            </w:r>
            <w:r w:rsidR="00E153E7" w:rsidRPr="00CE1165">
              <w:rPr>
                <w:rFonts w:ascii="Times New Roman" w:hAnsi="Times New Roman" w:cs="Times New Roman"/>
                <w:b w:val="0"/>
                <w:sz w:val="28"/>
                <w:szCs w:val="28"/>
              </w:rPr>
              <w:t>;</w:t>
            </w:r>
          </w:p>
          <w:p w:rsidR="00C41C56" w:rsidRPr="00CE1165" w:rsidRDefault="00E153E7" w:rsidP="00C41C56">
            <w:pPr>
              <w:pStyle w:val="ConsPlusTitle"/>
              <w:widowControl/>
              <w:jc w:val="both"/>
              <w:rPr>
                <w:rFonts w:ascii="Times New Roman" w:hAnsi="Times New Roman" w:cs="Times New Roman"/>
                <w:b w:val="0"/>
                <w:sz w:val="28"/>
                <w:szCs w:val="28"/>
              </w:rPr>
            </w:pPr>
            <w:r w:rsidRPr="00CE1165">
              <w:rPr>
                <w:rFonts w:ascii="Times New Roman" w:hAnsi="Times New Roman" w:cs="Times New Roman"/>
                <w:b w:val="0"/>
                <w:sz w:val="28"/>
                <w:szCs w:val="28"/>
              </w:rPr>
              <w:t xml:space="preserve">2. </w:t>
            </w:r>
            <w:r w:rsidR="00C41C56" w:rsidRPr="00CE1165">
              <w:rPr>
                <w:rFonts w:ascii="Times New Roman" w:hAnsi="Times New Roman" w:cs="Times New Roman"/>
                <w:b w:val="0"/>
                <w:sz w:val="28"/>
                <w:szCs w:val="28"/>
              </w:rPr>
              <w:t>Подпрограмма «Формирование инвестиционной привлекательности муниципального образования Успенский район на 2015-2017 годы»</w:t>
            </w:r>
          </w:p>
          <w:p w:rsidR="00C41C56" w:rsidRPr="00CE1165" w:rsidRDefault="00C41C56" w:rsidP="00C41C56">
            <w:pPr>
              <w:pStyle w:val="ConsPlusTitle"/>
              <w:widowControl/>
              <w:jc w:val="both"/>
              <w:rPr>
                <w:rFonts w:ascii="Times New Roman" w:hAnsi="Times New Roman" w:cs="Times New Roman"/>
                <w:b w:val="0"/>
                <w:sz w:val="28"/>
                <w:szCs w:val="28"/>
              </w:rPr>
            </w:pPr>
            <w:r w:rsidRPr="00CE1165">
              <w:rPr>
                <w:rFonts w:ascii="Times New Roman" w:hAnsi="Times New Roman" w:cs="Times New Roman"/>
                <w:b w:val="0"/>
                <w:sz w:val="28"/>
                <w:szCs w:val="28"/>
              </w:rPr>
              <w:t>- повышение уровня информированности деловых кругов в Российской Федерации и за рубежом о муниципальном образовании Успенский район, его инвестиционном потенциале и текущих инвестиционных проектах;</w:t>
            </w:r>
          </w:p>
          <w:p w:rsidR="00C41C56" w:rsidRPr="00CE1165" w:rsidRDefault="00C41C56" w:rsidP="00C41C56">
            <w:pPr>
              <w:pStyle w:val="ConsPlusTitle"/>
              <w:widowControl/>
              <w:jc w:val="both"/>
              <w:rPr>
                <w:rFonts w:ascii="Times New Roman" w:hAnsi="Times New Roman" w:cs="Times New Roman"/>
                <w:b w:val="0"/>
                <w:sz w:val="28"/>
                <w:szCs w:val="28"/>
              </w:rPr>
            </w:pPr>
            <w:r w:rsidRPr="00CE1165">
              <w:rPr>
                <w:rFonts w:ascii="Times New Roman" w:hAnsi="Times New Roman" w:cs="Times New Roman"/>
                <w:b w:val="0"/>
                <w:sz w:val="28"/>
                <w:szCs w:val="28"/>
              </w:rPr>
              <w:t>- повышение инвестиционной привлекательности муниципального образования Успенский район</w:t>
            </w:r>
            <w:r w:rsidR="00E153E7" w:rsidRPr="00CE1165">
              <w:rPr>
                <w:rFonts w:ascii="Times New Roman" w:hAnsi="Times New Roman" w:cs="Times New Roman"/>
                <w:b w:val="0"/>
                <w:sz w:val="28"/>
                <w:szCs w:val="28"/>
              </w:rPr>
              <w:t>;</w:t>
            </w:r>
          </w:p>
          <w:p w:rsidR="00C41C56" w:rsidRPr="00CE1165" w:rsidRDefault="00E153E7" w:rsidP="00C41C56">
            <w:pPr>
              <w:pStyle w:val="ConsPlusTitle"/>
              <w:widowControl/>
              <w:jc w:val="both"/>
              <w:rPr>
                <w:rFonts w:ascii="Times New Roman" w:hAnsi="Times New Roman" w:cs="Times New Roman"/>
                <w:b w:val="0"/>
                <w:sz w:val="28"/>
                <w:szCs w:val="28"/>
              </w:rPr>
            </w:pPr>
            <w:r w:rsidRPr="00CE1165">
              <w:rPr>
                <w:rFonts w:ascii="Times New Roman" w:hAnsi="Times New Roman" w:cs="Times New Roman"/>
                <w:b w:val="0"/>
                <w:sz w:val="28"/>
                <w:szCs w:val="28"/>
              </w:rPr>
              <w:t xml:space="preserve">3. </w:t>
            </w:r>
            <w:r w:rsidR="00C41C56" w:rsidRPr="00CE1165">
              <w:rPr>
                <w:rFonts w:ascii="Times New Roman" w:hAnsi="Times New Roman" w:cs="Times New Roman"/>
                <w:b w:val="0"/>
                <w:sz w:val="28"/>
                <w:szCs w:val="28"/>
              </w:rPr>
              <w:t>Подпрограмма «Обеспечение деятельности Упра</w:t>
            </w:r>
            <w:r w:rsidR="004933A7" w:rsidRPr="00CE1165">
              <w:rPr>
                <w:rFonts w:ascii="Times New Roman" w:hAnsi="Times New Roman" w:cs="Times New Roman"/>
                <w:b w:val="0"/>
                <w:sz w:val="28"/>
                <w:szCs w:val="28"/>
              </w:rPr>
              <w:t>в</w:t>
            </w:r>
            <w:r w:rsidR="00C41C56" w:rsidRPr="00CE1165">
              <w:rPr>
                <w:rFonts w:ascii="Times New Roman" w:hAnsi="Times New Roman" w:cs="Times New Roman"/>
                <w:b w:val="0"/>
                <w:sz w:val="28"/>
                <w:szCs w:val="28"/>
              </w:rPr>
              <w:t>ления по закупкам</w:t>
            </w:r>
            <w:r w:rsidR="00C27324" w:rsidRPr="00CE1165">
              <w:rPr>
                <w:rFonts w:ascii="Times New Roman" w:hAnsi="Times New Roman" w:cs="Times New Roman"/>
                <w:b w:val="0"/>
                <w:sz w:val="28"/>
                <w:szCs w:val="28"/>
              </w:rPr>
              <w:t xml:space="preserve"> муниципального образования Успенский район</w:t>
            </w:r>
            <w:r w:rsidR="00C41C56" w:rsidRPr="00CE1165">
              <w:rPr>
                <w:rFonts w:ascii="Times New Roman" w:hAnsi="Times New Roman" w:cs="Times New Roman"/>
                <w:b w:val="0"/>
                <w:sz w:val="28"/>
                <w:szCs w:val="28"/>
              </w:rPr>
              <w:t>»</w:t>
            </w:r>
            <w:r w:rsidR="00C27324" w:rsidRPr="00CE1165">
              <w:rPr>
                <w:rFonts w:ascii="Times New Roman" w:hAnsi="Times New Roman" w:cs="Times New Roman"/>
                <w:b w:val="0"/>
                <w:sz w:val="28"/>
                <w:szCs w:val="28"/>
              </w:rPr>
              <w:t>:</w:t>
            </w:r>
          </w:p>
          <w:p w:rsidR="004933A7" w:rsidRPr="00CE1165" w:rsidRDefault="004933A7" w:rsidP="00C41C56">
            <w:pPr>
              <w:pStyle w:val="ConsPlusTitle"/>
              <w:widowControl/>
              <w:jc w:val="both"/>
              <w:rPr>
                <w:rFonts w:ascii="Times New Roman" w:hAnsi="Times New Roman" w:cs="Times New Roman"/>
                <w:b w:val="0"/>
                <w:sz w:val="28"/>
                <w:szCs w:val="28"/>
              </w:rPr>
            </w:pPr>
            <w:r w:rsidRPr="00CE1165">
              <w:rPr>
                <w:rFonts w:ascii="Times New Roman" w:hAnsi="Times New Roman" w:cs="Times New Roman"/>
                <w:b w:val="0"/>
                <w:sz w:val="28"/>
                <w:szCs w:val="28"/>
              </w:rPr>
              <w:t>-</w:t>
            </w:r>
            <w:r w:rsidR="00C27324" w:rsidRPr="00CE1165">
              <w:rPr>
                <w:rFonts w:ascii="Times New Roman" w:hAnsi="Times New Roman" w:cs="Times New Roman"/>
                <w:b w:val="0"/>
                <w:sz w:val="28"/>
                <w:szCs w:val="28"/>
              </w:rPr>
              <w:t xml:space="preserve"> исполнение функций по определению поставщиков (подрядчиков, исполнителей) для заказчиков муниципального образования Успенский район;</w:t>
            </w:r>
          </w:p>
          <w:p w:rsidR="00C27324" w:rsidRPr="00CE1165" w:rsidRDefault="00C27324" w:rsidP="00C41C56">
            <w:pPr>
              <w:pStyle w:val="ConsPlusTitle"/>
              <w:widowControl/>
              <w:jc w:val="both"/>
              <w:rPr>
                <w:rFonts w:ascii="Times New Roman" w:hAnsi="Times New Roman" w:cs="Times New Roman"/>
                <w:b w:val="0"/>
                <w:sz w:val="28"/>
                <w:szCs w:val="28"/>
              </w:rPr>
            </w:pPr>
            <w:r w:rsidRPr="00CE1165">
              <w:rPr>
                <w:rFonts w:ascii="Times New Roman" w:hAnsi="Times New Roman" w:cs="Times New Roman"/>
                <w:b w:val="0"/>
                <w:sz w:val="28"/>
                <w:szCs w:val="28"/>
              </w:rPr>
              <w:t>- координация деятельности заказчиков, предотвращение коррупции и злоупотреблений в сфере закупок;</w:t>
            </w:r>
          </w:p>
          <w:p w:rsidR="00C27324" w:rsidRPr="00CE1165" w:rsidRDefault="00C27324" w:rsidP="00711D2E">
            <w:pPr>
              <w:pStyle w:val="ConsPlusTitle"/>
              <w:widowControl/>
              <w:jc w:val="both"/>
              <w:rPr>
                <w:rFonts w:ascii="Times New Roman" w:hAnsi="Times New Roman" w:cs="Times New Roman"/>
                <w:b w:val="0"/>
                <w:sz w:val="28"/>
                <w:szCs w:val="28"/>
              </w:rPr>
            </w:pPr>
            <w:r w:rsidRPr="00CE1165">
              <w:rPr>
                <w:rFonts w:ascii="Times New Roman" w:hAnsi="Times New Roman" w:cs="Times New Roman"/>
                <w:b w:val="0"/>
                <w:sz w:val="28"/>
                <w:szCs w:val="28"/>
              </w:rPr>
              <w:lastRenderedPageBreak/>
              <w:t xml:space="preserve">- разработка нормативных правовых актов </w:t>
            </w:r>
            <w:r w:rsidR="00711D2E" w:rsidRPr="00CE1165">
              <w:rPr>
                <w:rFonts w:ascii="Times New Roman" w:hAnsi="Times New Roman" w:cs="Times New Roman"/>
                <w:b w:val="0"/>
                <w:sz w:val="28"/>
                <w:szCs w:val="28"/>
              </w:rPr>
              <w:t xml:space="preserve">МКУ </w:t>
            </w:r>
            <w:r w:rsidRPr="00CE1165">
              <w:rPr>
                <w:rFonts w:ascii="Times New Roman" w:hAnsi="Times New Roman" w:cs="Times New Roman"/>
                <w:b w:val="0"/>
                <w:sz w:val="28"/>
                <w:szCs w:val="28"/>
              </w:rPr>
              <w:t>«Управление по закупкам».</w:t>
            </w:r>
          </w:p>
        </w:tc>
      </w:tr>
      <w:tr w:rsidR="00703824" w:rsidTr="000D4B24">
        <w:tc>
          <w:tcPr>
            <w:tcW w:w="4674" w:type="dxa"/>
          </w:tcPr>
          <w:p w:rsidR="00257F94" w:rsidRDefault="00257F94" w:rsidP="00CE1165">
            <w:pPr>
              <w:autoSpaceDE w:val="0"/>
              <w:autoSpaceDN w:val="0"/>
              <w:adjustRightInd w:val="0"/>
              <w:spacing w:after="0"/>
              <w:jc w:val="both"/>
              <w:rPr>
                <w:b/>
                <w:bCs/>
                <w:sz w:val="28"/>
                <w:szCs w:val="28"/>
              </w:rPr>
            </w:pPr>
          </w:p>
          <w:p w:rsidR="00703824" w:rsidRPr="00CE1165" w:rsidRDefault="00703824" w:rsidP="00CE1165">
            <w:pPr>
              <w:autoSpaceDE w:val="0"/>
              <w:autoSpaceDN w:val="0"/>
              <w:adjustRightInd w:val="0"/>
              <w:spacing w:after="0"/>
              <w:jc w:val="both"/>
              <w:rPr>
                <w:rFonts w:ascii="Times New Roman" w:hAnsi="Times New Roman" w:cs="Times New Roman"/>
                <w:b/>
                <w:bCs/>
                <w:sz w:val="28"/>
                <w:szCs w:val="28"/>
              </w:rPr>
            </w:pPr>
            <w:r w:rsidRPr="00CE1165">
              <w:rPr>
                <w:rFonts w:ascii="Times New Roman" w:hAnsi="Times New Roman" w:cs="Times New Roman"/>
                <w:b/>
                <w:bCs/>
                <w:sz w:val="28"/>
                <w:szCs w:val="28"/>
              </w:rPr>
              <w:t>Перечень целевых</w:t>
            </w:r>
            <w:r w:rsidR="009464D8" w:rsidRPr="00CE1165">
              <w:rPr>
                <w:rFonts w:ascii="Times New Roman" w:hAnsi="Times New Roman" w:cs="Times New Roman"/>
                <w:b/>
                <w:bCs/>
                <w:sz w:val="28"/>
                <w:szCs w:val="28"/>
              </w:rPr>
              <w:t xml:space="preserve"> </w:t>
            </w:r>
            <w:r w:rsidRPr="00CE1165">
              <w:rPr>
                <w:rFonts w:ascii="Times New Roman" w:hAnsi="Times New Roman" w:cs="Times New Roman"/>
                <w:b/>
                <w:bCs/>
                <w:sz w:val="28"/>
                <w:szCs w:val="28"/>
              </w:rPr>
              <w:t>показателей</w:t>
            </w:r>
          </w:p>
          <w:p w:rsidR="00703824" w:rsidRPr="00CE1165" w:rsidRDefault="00A57F4E" w:rsidP="00CE1165">
            <w:pPr>
              <w:autoSpaceDE w:val="0"/>
              <w:autoSpaceDN w:val="0"/>
              <w:adjustRightInd w:val="0"/>
              <w:spacing w:after="0"/>
              <w:jc w:val="both"/>
              <w:rPr>
                <w:rFonts w:ascii="Times New Roman" w:hAnsi="Times New Roman" w:cs="Times New Roman"/>
                <w:b/>
                <w:bCs/>
                <w:sz w:val="28"/>
                <w:szCs w:val="28"/>
              </w:rPr>
            </w:pPr>
            <w:r w:rsidRPr="00CE1165">
              <w:rPr>
                <w:rFonts w:ascii="Times New Roman" w:hAnsi="Times New Roman" w:cs="Times New Roman"/>
                <w:b/>
                <w:bCs/>
                <w:sz w:val="28"/>
                <w:szCs w:val="28"/>
              </w:rPr>
              <w:t xml:space="preserve">муниципальной </w:t>
            </w:r>
            <w:r w:rsidR="00703824" w:rsidRPr="00CE1165">
              <w:rPr>
                <w:rFonts w:ascii="Times New Roman" w:hAnsi="Times New Roman" w:cs="Times New Roman"/>
                <w:b/>
                <w:bCs/>
                <w:sz w:val="28"/>
                <w:szCs w:val="28"/>
              </w:rPr>
              <w:t>программы</w:t>
            </w:r>
          </w:p>
          <w:p w:rsidR="00703824" w:rsidRPr="00703824" w:rsidRDefault="00703824" w:rsidP="00CE1165">
            <w:pPr>
              <w:autoSpaceDE w:val="0"/>
              <w:autoSpaceDN w:val="0"/>
              <w:adjustRightInd w:val="0"/>
              <w:spacing w:after="0"/>
              <w:jc w:val="both"/>
              <w:rPr>
                <w:b/>
                <w:bCs/>
                <w:sz w:val="28"/>
                <w:szCs w:val="28"/>
              </w:rPr>
            </w:pPr>
          </w:p>
        </w:tc>
        <w:tc>
          <w:tcPr>
            <w:tcW w:w="4897" w:type="dxa"/>
          </w:tcPr>
          <w:p w:rsidR="00257F94" w:rsidRPr="00CE1165" w:rsidRDefault="00257F94" w:rsidP="00CE1165">
            <w:pPr>
              <w:autoSpaceDE w:val="0"/>
              <w:autoSpaceDN w:val="0"/>
              <w:adjustRightInd w:val="0"/>
              <w:spacing w:after="0"/>
              <w:jc w:val="both"/>
              <w:rPr>
                <w:rFonts w:ascii="Times New Roman" w:hAnsi="Times New Roman" w:cs="Times New Roman"/>
                <w:bCs/>
                <w:sz w:val="28"/>
                <w:szCs w:val="28"/>
              </w:rPr>
            </w:pPr>
          </w:p>
          <w:p w:rsidR="00703824" w:rsidRPr="00CE1165" w:rsidRDefault="00E153E7" w:rsidP="00CE1165">
            <w:pPr>
              <w:autoSpaceDE w:val="0"/>
              <w:autoSpaceDN w:val="0"/>
              <w:adjustRightInd w:val="0"/>
              <w:spacing w:after="0"/>
              <w:jc w:val="both"/>
              <w:rPr>
                <w:rFonts w:ascii="Times New Roman" w:hAnsi="Times New Roman" w:cs="Times New Roman"/>
                <w:bCs/>
                <w:sz w:val="28"/>
                <w:szCs w:val="28"/>
              </w:rPr>
            </w:pPr>
            <w:r w:rsidRPr="00CE1165">
              <w:rPr>
                <w:rFonts w:ascii="Times New Roman" w:hAnsi="Times New Roman" w:cs="Times New Roman"/>
                <w:bCs/>
                <w:sz w:val="28"/>
                <w:szCs w:val="28"/>
              </w:rPr>
              <w:t>Д</w:t>
            </w:r>
            <w:r w:rsidR="00703824" w:rsidRPr="00CE1165">
              <w:rPr>
                <w:rFonts w:ascii="Times New Roman" w:hAnsi="Times New Roman" w:cs="Times New Roman"/>
                <w:bCs/>
                <w:sz w:val="28"/>
                <w:szCs w:val="28"/>
              </w:rPr>
              <w:t>оля среднесписочной численности работников (без</w:t>
            </w:r>
            <w:r w:rsidR="009464D8" w:rsidRPr="00CE1165">
              <w:rPr>
                <w:rFonts w:ascii="Times New Roman" w:hAnsi="Times New Roman" w:cs="Times New Roman"/>
                <w:bCs/>
                <w:sz w:val="28"/>
                <w:szCs w:val="28"/>
              </w:rPr>
              <w:t xml:space="preserve"> </w:t>
            </w:r>
            <w:r w:rsidR="00703824" w:rsidRPr="00CE1165">
              <w:rPr>
                <w:rFonts w:ascii="Times New Roman" w:hAnsi="Times New Roman" w:cs="Times New Roman"/>
                <w:bCs/>
                <w:sz w:val="28"/>
                <w:szCs w:val="28"/>
              </w:rPr>
              <w:t>внешних совместителей), занятых на</w:t>
            </w:r>
          </w:p>
          <w:p w:rsidR="00703824" w:rsidRPr="00CE1165" w:rsidRDefault="00703824" w:rsidP="00CE1165">
            <w:pPr>
              <w:autoSpaceDE w:val="0"/>
              <w:autoSpaceDN w:val="0"/>
              <w:adjustRightInd w:val="0"/>
              <w:spacing w:after="0"/>
              <w:jc w:val="both"/>
              <w:rPr>
                <w:rFonts w:ascii="Times New Roman" w:hAnsi="Times New Roman" w:cs="Times New Roman"/>
                <w:bCs/>
                <w:sz w:val="28"/>
                <w:szCs w:val="28"/>
              </w:rPr>
            </w:pPr>
            <w:r w:rsidRPr="00CE1165">
              <w:rPr>
                <w:rFonts w:ascii="Times New Roman" w:hAnsi="Times New Roman" w:cs="Times New Roman"/>
                <w:bCs/>
                <w:sz w:val="28"/>
                <w:szCs w:val="28"/>
              </w:rPr>
              <w:t>микропредприятиях, малых и средних предприятиях и индивидуальных предпринимателей, в общ</w:t>
            </w:r>
            <w:r w:rsidR="009464D8" w:rsidRPr="00CE1165">
              <w:rPr>
                <w:rFonts w:ascii="Times New Roman" w:hAnsi="Times New Roman" w:cs="Times New Roman"/>
                <w:bCs/>
                <w:sz w:val="28"/>
                <w:szCs w:val="28"/>
              </w:rPr>
              <w:t xml:space="preserve">ей численности занятого населении </w:t>
            </w:r>
            <w:r w:rsidRPr="00CE1165">
              <w:rPr>
                <w:rFonts w:ascii="Times New Roman" w:hAnsi="Times New Roman" w:cs="Times New Roman"/>
                <w:bCs/>
                <w:sz w:val="28"/>
                <w:szCs w:val="28"/>
              </w:rPr>
              <w:t>количество субъектов малого и среднего</w:t>
            </w:r>
            <w:r w:rsidR="009464D8" w:rsidRPr="00CE1165">
              <w:rPr>
                <w:rFonts w:ascii="Times New Roman" w:hAnsi="Times New Roman" w:cs="Times New Roman"/>
                <w:bCs/>
                <w:sz w:val="28"/>
                <w:szCs w:val="28"/>
              </w:rPr>
              <w:t xml:space="preserve"> </w:t>
            </w:r>
            <w:r w:rsidRPr="00CE1165">
              <w:rPr>
                <w:rFonts w:ascii="Times New Roman" w:hAnsi="Times New Roman" w:cs="Times New Roman"/>
                <w:bCs/>
                <w:sz w:val="28"/>
                <w:szCs w:val="28"/>
              </w:rPr>
              <w:t>предпринимательства (включая индивидуальных</w:t>
            </w:r>
            <w:r w:rsidR="009464D8" w:rsidRPr="00CE1165">
              <w:rPr>
                <w:rFonts w:ascii="Times New Roman" w:hAnsi="Times New Roman" w:cs="Times New Roman"/>
                <w:bCs/>
                <w:sz w:val="28"/>
                <w:szCs w:val="28"/>
              </w:rPr>
              <w:t xml:space="preserve"> </w:t>
            </w:r>
            <w:r w:rsidRPr="00CE1165">
              <w:rPr>
                <w:rFonts w:ascii="Times New Roman" w:hAnsi="Times New Roman" w:cs="Times New Roman"/>
                <w:bCs/>
                <w:sz w:val="28"/>
                <w:szCs w:val="28"/>
              </w:rPr>
              <w:t>предпринимателей) в расчете на 1 тысячу человек</w:t>
            </w:r>
            <w:r w:rsidR="009464D8" w:rsidRPr="00CE1165">
              <w:rPr>
                <w:rFonts w:ascii="Times New Roman" w:hAnsi="Times New Roman" w:cs="Times New Roman"/>
                <w:bCs/>
                <w:sz w:val="28"/>
                <w:szCs w:val="28"/>
              </w:rPr>
              <w:t xml:space="preserve"> </w:t>
            </w:r>
            <w:r w:rsidRPr="00CE1165">
              <w:rPr>
                <w:rFonts w:ascii="Times New Roman" w:hAnsi="Times New Roman" w:cs="Times New Roman"/>
                <w:bCs/>
                <w:sz w:val="28"/>
                <w:szCs w:val="28"/>
              </w:rPr>
              <w:t>населения Российской Федерации</w:t>
            </w:r>
            <w:r w:rsidR="009464D8" w:rsidRPr="00CE1165">
              <w:rPr>
                <w:rFonts w:ascii="Times New Roman" w:hAnsi="Times New Roman" w:cs="Times New Roman"/>
                <w:bCs/>
                <w:sz w:val="28"/>
                <w:szCs w:val="28"/>
              </w:rPr>
              <w:t xml:space="preserve"> </w:t>
            </w:r>
            <w:r w:rsidRPr="00CE1165">
              <w:rPr>
                <w:rFonts w:ascii="Times New Roman" w:hAnsi="Times New Roman" w:cs="Times New Roman"/>
                <w:bCs/>
                <w:sz w:val="28"/>
                <w:szCs w:val="28"/>
              </w:rPr>
              <w:t>количество субъектов малого и среднего</w:t>
            </w:r>
            <w:r w:rsidR="009464D8" w:rsidRPr="00CE1165">
              <w:rPr>
                <w:rFonts w:ascii="Times New Roman" w:hAnsi="Times New Roman" w:cs="Times New Roman"/>
                <w:bCs/>
                <w:sz w:val="28"/>
                <w:szCs w:val="28"/>
              </w:rPr>
              <w:t xml:space="preserve"> </w:t>
            </w:r>
            <w:r w:rsidRPr="00CE1165">
              <w:rPr>
                <w:rFonts w:ascii="Times New Roman" w:hAnsi="Times New Roman" w:cs="Times New Roman"/>
                <w:bCs/>
                <w:sz w:val="28"/>
                <w:szCs w:val="28"/>
              </w:rPr>
              <w:t>предпринимательства, получивших консультационную</w:t>
            </w:r>
            <w:r w:rsidR="009464D8" w:rsidRPr="00CE1165">
              <w:rPr>
                <w:rFonts w:ascii="Times New Roman" w:hAnsi="Times New Roman" w:cs="Times New Roman"/>
                <w:bCs/>
                <w:sz w:val="28"/>
                <w:szCs w:val="28"/>
              </w:rPr>
              <w:t xml:space="preserve"> </w:t>
            </w:r>
            <w:r w:rsidRPr="00CE1165">
              <w:rPr>
                <w:rFonts w:ascii="Times New Roman" w:hAnsi="Times New Roman" w:cs="Times New Roman"/>
                <w:bCs/>
                <w:sz w:val="28"/>
                <w:szCs w:val="28"/>
              </w:rPr>
              <w:t>поддержку</w:t>
            </w:r>
            <w:r w:rsidR="009464D8" w:rsidRPr="00CE1165">
              <w:rPr>
                <w:rFonts w:ascii="Times New Roman" w:hAnsi="Times New Roman" w:cs="Times New Roman"/>
                <w:bCs/>
                <w:sz w:val="28"/>
                <w:szCs w:val="28"/>
              </w:rPr>
              <w:t xml:space="preserve"> </w:t>
            </w:r>
            <w:r w:rsidRPr="00CE1165">
              <w:rPr>
                <w:rFonts w:ascii="Times New Roman" w:hAnsi="Times New Roman" w:cs="Times New Roman"/>
                <w:bCs/>
                <w:sz w:val="28"/>
                <w:szCs w:val="28"/>
              </w:rPr>
              <w:t>введение дополнительных рабочих мест в сфере</w:t>
            </w:r>
            <w:r w:rsidR="009464D8" w:rsidRPr="00CE1165">
              <w:rPr>
                <w:rFonts w:ascii="Times New Roman" w:hAnsi="Times New Roman" w:cs="Times New Roman"/>
                <w:bCs/>
                <w:sz w:val="28"/>
                <w:szCs w:val="28"/>
              </w:rPr>
              <w:t xml:space="preserve"> </w:t>
            </w:r>
            <w:r w:rsidRPr="00CE1165">
              <w:rPr>
                <w:rFonts w:ascii="Times New Roman" w:hAnsi="Times New Roman" w:cs="Times New Roman"/>
                <w:bCs/>
                <w:sz w:val="28"/>
                <w:szCs w:val="28"/>
              </w:rPr>
              <w:t>обслуживания</w:t>
            </w:r>
            <w:r w:rsidR="009464D8" w:rsidRPr="00CE1165">
              <w:rPr>
                <w:rFonts w:ascii="Times New Roman" w:hAnsi="Times New Roman" w:cs="Times New Roman"/>
                <w:bCs/>
                <w:sz w:val="28"/>
                <w:szCs w:val="28"/>
              </w:rPr>
              <w:t xml:space="preserve"> </w:t>
            </w:r>
            <w:r w:rsidRPr="00CE1165">
              <w:rPr>
                <w:rFonts w:ascii="Times New Roman" w:hAnsi="Times New Roman" w:cs="Times New Roman"/>
                <w:bCs/>
                <w:sz w:val="28"/>
                <w:szCs w:val="28"/>
              </w:rPr>
              <w:t>увеличение коммерческих площадей торгово</w:t>
            </w:r>
            <w:r w:rsidR="00A57F4E" w:rsidRPr="00CE1165">
              <w:rPr>
                <w:rFonts w:ascii="Times New Roman" w:hAnsi="Times New Roman" w:cs="Times New Roman"/>
                <w:bCs/>
                <w:sz w:val="28"/>
                <w:szCs w:val="28"/>
              </w:rPr>
              <w:t>го</w:t>
            </w:r>
            <w:r w:rsidRPr="00CE1165">
              <w:rPr>
                <w:rFonts w:ascii="Times New Roman" w:hAnsi="Times New Roman" w:cs="Times New Roman"/>
                <w:bCs/>
                <w:sz w:val="28"/>
                <w:szCs w:val="28"/>
              </w:rPr>
              <w:t xml:space="preserve"> назначения</w:t>
            </w:r>
            <w:r w:rsidR="009464D8" w:rsidRPr="00CE1165">
              <w:rPr>
                <w:rFonts w:ascii="Times New Roman" w:hAnsi="Times New Roman" w:cs="Times New Roman"/>
                <w:bCs/>
                <w:sz w:val="28"/>
                <w:szCs w:val="28"/>
              </w:rPr>
              <w:t xml:space="preserve"> </w:t>
            </w:r>
            <w:r w:rsidRPr="00CE1165">
              <w:rPr>
                <w:rFonts w:ascii="Times New Roman" w:hAnsi="Times New Roman" w:cs="Times New Roman"/>
                <w:bCs/>
                <w:sz w:val="28"/>
                <w:szCs w:val="28"/>
              </w:rPr>
              <w:t>обеспечение функционирования коммерческих</w:t>
            </w:r>
          </w:p>
          <w:p w:rsidR="00703824" w:rsidRPr="00CE1165" w:rsidRDefault="00703824" w:rsidP="00CE1165">
            <w:pPr>
              <w:autoSpaceDE w:val="0"/>
              <w:autoSpaceDN w:val="0"/>
              <w:adjustRightInd w:val="0"/>
              <w:spacing w:after="0"/>
              <w:jc w:val="both"/>
              <w:rPr>
                <w:rFonts w:ascii="Times New Roman" w:hAnsi="Times New Roman" w:cs="Times New Roman"/>
                <w:bCs/>
                <w:sz w:val="28"/>
                <w:szCs w:val="28"/>
              </w:rPr>
            </w:pPr>
            <w:r w:rsidRPr="00CE1165">
              <w:rPr>
                <w:rFonts w:ascii="Times New Roman" w:hAnsi="Times New Roman" w:cs="Times New Roman"/>
                <w:bCs/>
                <w:sz w:val="28"/>
                <w:szCs w:val="28"/>
              </w:rPr>
              <w:t>площадей торгово</w:t>
            </w:r>
            <w:r w:rsidR="00A57F4E" w:rsidRPr="00CE1165">
              <w:rPr>
                <w:rFonts w:ascii="Times New Roman" w:hAnsi="Times New Roman" w:cs="Times New Roman"/>
                <w:bCs/>
                <w:sz w:val="28"/>
                <w:szCs w:val="28"/>
              </w:rPr>
              <w:t>го</w:t>
            </w:r>
            <w:r w:rsidRPr="00CE1165">
              <w:rPr>
                <w:rFonts w:ascii="Times New Roman" w:hAnsi="Times New Roman" w:cs="Times New Roman"/>
                <w:bCs/>
                <w:sz w:val="28"/>
                <w:szCs w:val="28"/>
              </w:rPr>
              <w:t xml:space="preserve"> назначения</w:t>
            </w:r>
            <w:r w:rsidR="00C27324" w:rsidRPr="00CE1165">
              <w:rPr>
                <w:rFonts w:ascii="Times New Roman" w:hAnsi="Times New Roman" w:cs="Times New Roman"/>
                <w:bCs/>
                <w:sz w:val="28"/>
                <w:szCs w:val="28"/>
              </w:rPr>
              <w:t>;</w:t>
            </w:r>
          </w:p>
          <w:p w:rsidR="00E153E7" w:rsidRPr="00CE1165" w:rsidRDefault="001F0D5F" w:rsidP="00CE1165">
            <w:pPr>
              <w:autoSpaceDE w:val="0"/>
              <w:autoSpaceDN w:val="0"/>
              <w:adjustRightInd w:val="0"/>
              <w:spacing w:after="0"/>
              <w:jc w:val="both"/>
              <w:rPr>
                <w:rFonts w:ascii="Times New Roman" w:hAnsi="Times New Roman" w:cs="Times New Roman"/>
                <w:bCs/>
                <w:sz w:val="28"/>
                <w:szCs w:val="28"/>
              </w:rPr>
            </w:pPr>
            <w:r w:rsidRPr="00CE1165">
              <w:rPr>
                <w:rFonts w:ascii="Times New Roman" w:hAnsi="Times New Roman" w:cs="Times New Roman"/>
                <w:bCs/>
                <w:sz w:val="28"/>
                <w:szCs w:val="28"/>
              </w:rPr>
              <w:t>- прирост инвестиций в основной капитал;</w:t>
            </w:r>
          </w:p>
          <w:p w:rsidR="001F0D5F" w:rsidRPr="00CE1165" w:rsidRDefault="001F0D5F" w:rsidP="00CE1165">
            <w:pPr>
              <w:autoSpaceDE w:val="0"/>
              <w:autoSpaceDN w:val="0"/>
              <w:adjustRightInd w:val="0"/>
              <w:spacing w:after="0"/>
              <w:jc w:val="both"/>
              <w:rPr>
                <w:rFonts w:ascii="Times New Roman" w:hAnsi="Times New Roman" w:cs="Times New Roman"/>
                <w:bCs/>
                <w:sz w:val="28"/>
                <w:szCs w:val="28"/>
              </w:rPr>
            </w:pPr>
            <w:r w:rsidRPr="00CE1165">
              <w:rPr>
                <w:rFonts w:ascii="Times New Roman" w:hAnsi="Times New Roman" w:cs="Times New Roman"/>
                <w:bCs/>
                <w:sz w:val="28"/>
                <w:szCs w:val="28"/>
              </w:rPr>
              <w:t>- количество разработанных бизнес-планов;</w:t>
            </w:r>
          </w:p>
          <w:p w:rsidR="001F0D5F" w:rsidRPr="00CE1165" w:rsidRDefault="001F0D5F" w:rsidP="00CE1165">
            <w:pPr>
              <w:autoSpaceDE w:val="0"/>
              <w:autoSpaceDN w:val="0"/>
              <w:adjustRightInd w:val="0"/>
              <w:spacing w:after="0"/>
              <w:jc w:val="both"/>
              <w:rPr>
                <w:rFonts w:ascii="Times New Roman" w:hAnsi="Times New Roman" w:cs="Times New Roman"/>
                <w:bCs/>
                <w:sz w:val="28"/>
                <w:szCs w:val="28"/>
              </w:rPr>
            </w:pPr>
            <w:r w:rsidRPr="00CE1165">
              <w:rPr>
                <w:rFonts w:ascii="Times New Roman" w:hAnsi="Times New Roman" w:cs="Times New Roman"/>
                <w:bCs/>
                <w:sz w:val="28"/>
                <w:szCs w:val="28"/>
              </w:rPr>
              <w:t>- количество земельных участков, произведенных платежей, к</w:t>
            </w:r>
            <w:r w:rsidR="009464D8" w:rsidRPr="00CE1165">
              <w:rPr>
                <w:rFonts w:ascii="Times New Roman" w:hAnsi="Times New Roman" w:cs="Times New Roman"/>
                <w:bCs/>
                <w:sz w:val="28"/>
                <w:szCs w:val="28"/>
              </w:rPr>
              <w:t>оторые могут быть представлены ин</w:t>
            </w:r>
            <w:r w:rsidRPr="00CE1165">
              <w:rPr>
                <w:rFonts w:ascii="Times New Roman" w:hAnsi="Times New Roman" w:cs="Times New Roman"/>
                <w:bCs/>
                <w:sz w:val="28"/>
                <w:szCs w:val="28"/>
              </w:rPr>
              <w:t>весторам;</w:t>
            </w:r>
          </w:p>
          <w:p w:rsidR="001F0D5F" w:rsidRPr="00CE1165" w:rsidRDefault="001F0D5F" w:rsidP="00CE1165">
            <w:pPr>
              <w:autoSpaceDE w:val="0"/>
              <w:autoSpaceDN w:val="0"/>
              <w:adjustRightInd w:val="0"/>
              <w:spacing w:after="0"/>
              <w:jc w:val="both"/>
              <w:rPr>
                <w:rFonts w:ascii="Times New Roman" w:hAnsi="Times New Roman" w:cs="Times New Roman"/>
                <w:bCs/>
                <w:sz w:val="28"/>
                <w:szCs w:val="28"/>
              </w:rPr>
            </w:pPr>
            <w:r w:rsidRPr="00CE1165">
              <w:rPr>
                <w:rFonts w:ascii="Times New Roman" w:hAnsi="Times New Roman" w:cs="Times New Roman"/>
                <w:bCs/>
                <w:sz w:val="28"/>
                <w:szCs w:val="28"/>
              </w:rPr>
              <w:t>- количество выпущенных презентационных материалов;</w:t>
            </w:r>
          </w:p>
          <w:p w:rsidR="001F0D5F" w:rsidRPr="00CE1165" w:rsidRDefault="001F0D5F" w:rsidP="00CE1165">
            <w:pPr>
              <w:autoSpaceDE w:val="0"/>
              <w:autoSpaceDN w:val="0"/>
              <w:adjustRightInd w:val="0"/>
              <w:spacing w:after="0"/>
              <w:jc w:val="both"/>
              <w:rPr>
                <w:rFonts w:ascii="Times New Roman" w:hAnsi="Times New Roman" w:cs="Times New Roman"/>
                <w:bCs/>
                <w:sz w:val="28"/>
                <w:szCs w:val="28"/>
              </w:rPr>
            </w:pPr>
            <w:r w:rsidRPr="00CE1165">
              <w:rPr>
                <w:rFonts w:ascii="Times New Roman" w:hAnsi="Times New Roman" w:cs="Times New Roman"/>
                <w:bCs/>
                <w:sz w:val="28"/>
                <w:szCs w:val="28"/>
              </w:rPr>
              <w:t>- количество статей, размещенных в средствах массовой информации об инвестиционном потенциале Успенского муниципального района;</w:t>
            </w:r>
          </w:p>
          <w:p w:rsidR="00395728" w:rsidRPr="00CE1165" w:rsidRDefault="00C27324" w:rsidP="00CE1165">
            <w:pPr>
              <w:autoSpaceDE w:val="0"/>
              <w:autoSpaceDN w:val="0"/>
              <w:adjustRightInd w:val="0"/>
              <w:spacing w:after="0"/>
              <w:jc w:val="both"/>
              <w:rPr>
                <w:rFonts w:ascii="Times New Roman" w:hAnsi="Times New Roman" w:cs="Times New Roman"/>
                <w:bCs/>
                <w:sz w:val="28"/>
                <w:szCs w:val="28"/>
              </w:rPr>
            </w:pPr>
            <w:r w:rsidRPr="00CE1165">
              <w:rPr>
                <w:rFonts w:ascii="Times New Roman" w:hAnsi="Times New Roman" w:cs="Times New Roman"/>
                <w:bCs/>
                <w:sz w:val="28"/>
                <w:szCs w:val="28"/>
              </w:rPr>
              <w:t xml:space="preserve">- осуществление закупок субъектов </w:t>
            </w:r>
            <w:r w:rsidRPr="00CE1165">
              <w:rPr>
                <w:rFonts w:ascii="Times New Roman" w:hAnsi="Times New Roman" w:cs="Times New Roman"/>
                <w:bCs/>
                <w:sz w:val="28"/>
                <w:szCs w:val="28"/>
              </w:rPr>
              <w:lastRenderedPageBreak/>
              <w:t>малого предпринимательства, социально ориентированных некоммерческих организаций в размере не менее 15% совокупного годового объема закупок;</w:t>
            </w:r>
          </w:p>
          <w:p w:rsidR="00C27324" w:rsidRPr="00CE1165" w:rsidRDefault="00C27324" w:rsidP="00CE1165">
            <w:pPr>
              <w:autoSpaceDE w:val="0"/>
              <w:autoSpaceDN w:val="0"/>
              <w:adjustRightInd w:val="0"/>
              <w:spacing w:after="0"/>
              <w:jc w:val="both"/>
              <w:rPr>
                <w:rFonts w:ascii="Times New Roman" w:hAnsi="Times New Roman" w:cs="Times New Roman"/>
                <w:bCs/>
                <w:sz w:val="28"/>
                <w:szCs w:val="28"/>
              </w:rPr>
            </w:pPr>
            <w:r w:rsidRPr="00CE1165">
              <w:rPr>
                <w:rFonts w:ascii="Times New Roman" w:hAnsi="Times New Roman" w:cs="Times New Roman"/>
                <w:bCs/>
                <w:sz w:val="28"/>
                <w:szCs w:val="28"/>
              </w:rPr>
              <w:t>- экономия бюджетных средств муниципального образования Успенский район;</w:t>
            </w:r>
          </w:p>
          <w:p w:rsidR="00C27324" w:rsidRPr="00CE1165" w:rsidRDefault="00C27324" w:rsidP="00CE1165">
            <w:pPr>
              <w:autoSpaceDE w:val="0"/>
              <w:autoSpaceDN w:val="0"/>
              <w:adjustRightInd w:val="0"/>
              <w:spacing w:after="0"/>
              <w:jc w:val="both"/>
              <w:rPr>
                <w:rFonts w:ascii="Times New Roman" w:hAnsi="Times New Roman" w:cs="Times New Roman"/>
                <w:bCs/>
                <w:sz w:val="28"/>
                <w:szCs w:val="28"/>
              </w:rPr>
            </w:pPr>
            <w:r w:rsidRPr="00CE1165">
              <w:rPr>
                <w:rFonts w:ascii="Times New Roman" w:hAnsi="Times New Roman" w:cs="Times New Roman"/>
                <w:bCs/>
                <w:sz w:val="28"/>
                <w:szCs w:val="28"/>
              </w:rPr>
              <w:t>-проведение процедур закупок согласно соглашениям с сельскими поселениями.</w:t>
            </w:r>
          </w:p>
          <w:p w:rsidR="00703824" w:rsidRPr="00CE1165" w:rsidRDefault="00703824" w:rsidP="00CE1165">
            <w:pPr>
              <w:autoSpaceDE w:val="0"/>
              <w:autoSpaceDN w:val="0"/>
              <w:adjustRightInd w:val="0"/>
              <w:spacing w:after="0"/>
              <w:jc w:val="both"/>
              <w:rPr>
                <w:rFonts w:ascii="Times New Roman" w:hAnsi="Times New Roman" w:cs="Times New Roman"/>
                <w:sz w:val="28"/>
                <w:szCs w:val="28"/>
              </w:rPr>
            </w:pPr>
          </w:p>
        </w:tc>
      </w:tr>
      <w:tr w:rsidR="00A811D4" w:rsidTr="000D4B24">
        <w:tc>
          <w:tcPr>
            <w:tcW w:w="4674" w:type="dxa"/>
          </w:tcPr>
          <w:p w:rsidR="00A811D4" w:rsidRPr="00CE1165" w:rsidRDefault="00A811D4" w:rsidP="00CE1165">
            <w:pPr>
              <w:autoSpaceDE w:val="0"/>
              <w:autoSpaceDN w:val="0"/>
              <w:adjustRightInd w:val="0"/>
              <w:spacing w:after="0"/>
              <w:jc w:val="both"/>
              <w:rPr>
                <w:rFonts w:ascii="Times New Roman" w:hAnsi="Times New Roman" w:cs="Times New Roman"/>
                <w:b/>
                <w:bCs/>
                <w:sz w:val="28"/>
                <w:szCs w:val="28"/>
              </w:rPr>
            </w:pPr>
            <w:r w:rsidRPr="00CE1165">
              <w:rPr>
                <w:rFonts w:ascii="Times New Roman" w:hAnsi="Times New Roman" w:cs="Times New Roman"/>
                <w:b/>
                <w:bCs/>
                <w:sz w:val="28"/>
                <w:szCs w:val="28"/>
              </w:rPr>
              <w:lastRenderedPageBreak/>
              <w:t>Этапы и сроки реализации муниципальной программы</w:t>
            </w:r>
          </w:p>
        </w:tc>
        <w:tc>
          <w:tcPr>
            <w:tcW w:w="4897" w:type="dxa"/>
          </w:tcPr>
          <w:p w:rsidR="00A811D4" w:rsidRPr="00CE1165" w:rsidRDefault="00257F94" w:rsidP="0055649D">
            <w:pPr>
              <w:autoSpaceDE w:val="0"/>
              <w:autoSpaceDN w:val="0"/>
              <w:adjustRightInd w:val="0"/>
              <w:jc w:val="both"/>
              <w:rPr>
                <w:rFonts w:ascii="Times New Roman" w:hAnsi="Times New Roman" w:cs="Times New Roman"/>
                <w:bCs/>
                <w:sz w:val="28"/>
                <w:szCs w:val="28"/>
              </w:rPr>
            </w:pPr>
            <w:r w:rsidRPr="00CE1165">
              <w:rPr>
                <w:rFonts w:ascii="Times New Roman" w:hAnsi="Times New Roman" w:cs="Times New Roman"/>
                <w:bCs/>
                <w:sz w:val="28"/>
                <w:szCs w:val="28"/>
              </w:rPr>
              <w:t xml:space="preserve">Сроки </w:t>
            </w:r>
            <w:r w:rsidR="00546BDE" w:rsidRPr="00CE1165">
              <w:rPr>
                <w:rFonts w:ascii="Times New Roman" w:hAnsi="Times New Roman" w:cs="Times New Roman"/>
                <w:bCs/>
                <w:sz w:val="28"/>
                <w:szCs w:val="28"/>
              </w:rPr>
              <w:t>р</w:t>
            </w:r>
            <w:r w:rsidR="00D106C3" w:rsidRPr="00CE1165">
              <w:rPr>
                <w:rFonts w:ascii="Times New Roman" w:hAnsi="Times New Roman" w:cs="Times New Roman"/>
                <w:bCs/>
                <w:sz w:val="28"/>
                <w:szCs w:val="28"/>
              </w:rPr>
              <w:t>еализ</w:t>
            </w:r>
            <w:r w:rsidRPr="00CE1165">
              <w:rPr>
                <w:rFonts w:ascii="Times New Roman" w:hAnsi="Times New Roman" w:cs="Times New Roman"/>
                <w:bCs/>
                <w:sz w:val="28"/>
                <w:szCs w:val="28"/>
              </w:rPr>
              <w:t>ации программы</w:t>
            </w:r>
            <w:r w:rsidR="00D106C3" w:rsidRPr="00CE1165">
              <w:rPr>
                <w:rFonts w:ascii="Times New Roman" w:hAnsi="Times New Roman" w:cs="Times New Roman"/>
                <w:bCs/>
                <w:sz w:val="28"/>
                <w:szCs w:val="28"/>
              </w:rPr>
              <w:t xml:space="preserve"> с </w:t>
            </w:r>
            <w:r w:rsidRPr="00CE1165">
              <w:rPr>
                <w:rFonts w:ascii="Times New Roman" w:hAnsi="Times New Roman" w:cs="Times New Roman"/>
                <w:bCs/>
                <w:sz w:val="28"/>
                <w:szCs w:val="28"/>
              </w:rPr>
              <w:t>2015-2017 годы</w:t>
            </w:r>
          </w:p>
          <w:p w:rsidR="0055649D" w:rsidRPr="00CE1165" w:rsidRDefault="0055649D" w:rsidP="00395728">
            <w:pPr>
              <w:autoSpaceDE w:val="0"/>
              <w:autoSpaceDN w:val="0"/>
              <w:adjustRightInd w:val="0"/>
              <w:jc w:val="both"/>
              <w:rPr>
                <w:rFonts w:ascii="Times New Roman" w:hAnsi="Times New Roman" w:cs="Times New Roman"/>
                <w:bCs/>
                <w:sz w:val="28"/>
                <w:szCs w:val="28"/>
              </w:rPr>
            </w:pPr>
          </w:p>
        </w:tc>
      </w:tr>
      <w:tr w:rsidR="00703824" w:rsidTr="000D4B24">
        <w:tc>
          <w:tcPr>
            <w:tcW w:w="4674" w:type="dxa"/>
          </w:tcPr>
          <w:p w:rsidR="00257F94" w:rsidRPr="00CE1165" w:rsidRDefault="00257F94" w:rsidP="0055649D">
            <w:pPr>
              <w:autoSpaceDE w:val="0"/>
              <w:autoSpaceDN w:val="0"/>
              <w:adjustRightInd w:val="0"/>
              <w:jc w:val="both"/>
              <w:rPr>
                <w:rFonts w:ascii="Times New Roman" w:hAnsi="Times New Roman" w:cs="Times New Roman"/>
                <w:b/>
                <w:bCs/>
                <w:sz w:val="28"/>
                <w:szCs w:val="28"/>
              </w:rPr>
            </w:pPr>
          </w:p>
          <w:p w:rsidR="00703824" w:rsidRPr="00CE1165" w:rsidRDefault="00703824" w:rsidP="0055649D">
            <w:pPr>
              <w:autoSpaceDE w:val="0"/>
              <w:autoSpaceDN w:val="0"/>
              <w:adjustRightInd w:val="0"/>
              <w:jc w:val="both"/>
              <w:rPr>
                <w:rFonts w:ascii="Times New Roman" w:hAnsi="Times New Roman" w:cs="Times New Roman"/>
                <w:b/>
                <w:bCs/>
                <w:sz w:val="28"/>
                <w:szCs w:val="28"/>
              </w:rPr>
            </w:pPr>
            <w:r w:rsidRPr="00CE1165">
              <w:rPr>
                <w:rFonts w:ascii="Times New Roman" w:hAnsi="Times New Roman" w:cs="Times New Roman"/>
                <w:b/>
                <w:bCs/>
                <w:sz w:val="28"/>
                <w:szCs w:val="28"/>
              </w:rPr>
              <w:t>Объемы</w:t>
            </w:r>
            <w:r w:rsidR="009464D8" w:rsidRPr="00CE1165">
              <w:rPr>
                <w:rFonts w:ascii="Times New Roman" w:hAnsi="Times New Roman" w:cs="Times New Roman"/>
                <w:b/>
                <w:bCs/>
                <w:sz w:val="28"/>
                <w:szCs w:val="28"/>
              </w:rPr>
              <w:t xml:space="preserve"> </w:t>
            </w:r>
            <w:r w:rsidRPr="00CE1165">
              <w:rPr>
                <w:rFonts w:ascii="Times New Roman" w:hAnsi="Times New Roman" w:cs="Times New Roman"/>
                <w:b/>
                <w:bCs/>
                <w:sz w:val="28"/>
                <w:szCs w:val="28"/>
              </w:rPr>
              <w:t>бюджетных</w:t>
            </w:r>
            <w:r w:rsidR="009464D8" w:rsidRPr="00CE1165">
              <w:rPr>
                <w:rFonts w:ascii="Times New Roman" w:hAnsi="Times New Roman" w:cs="Times New Roman"/>
                <w:b/>
                <w:bCs/>
                <w:sz w:val="28"/>
                <w:szCs w:val="28"/>
              </w:rPr>
              <w:t xml:space="preserve"> </w:t>
            </w:r>
            <w:r w:rsidRPr="00CE1165">
              <w:rPr>
                <w:rFonts w:ascii="Times New Roman" w:hAnsi="Times New Roman" w:cs="Times New Roman"/>
                <w:b/>
                <w:bCs/>
                <w:sz w:val="28"/>
                <w:szCs w:val="28"/>
              </w:rPr>
              <w:t>ассигнований</w:t>
            </w:r>
          </w:p>
          <w:p w:rsidR="00703824" w:rsidRPr="00CE1165" w:rsidRDefault="0009329A" w:rsidP="0055649D">
            <w:pPr>
              <w:autoSpaceDE w:val="0"/>
              <w:autoSpaceDN w:val="0"/>
              <w:adjustRightInd w:val="0"/>
              <w:jc w:val="both"/>
              <w:rPr>
                <w:rFonts w:ascii="Times New Roman" w:hAnsi="Times New Roman" w:cs="Times New Roman"/>
                <w:b/>
                <w:bCs/>
                <w:sz w:val="28"/>
                <w:szCs w:val="28"/>
              </w:rPr>
            </w:pPr>
            <w:r w:rsidRPr="00CE1165">
              <w:rPr>
                <w:rFonts w:ascii="Times New Roman" w:hAnsi="Times New Roman" w:cs="Times New Roman"/>
                <w:b/>
                <w:bCs/>
                <w:sz w:val="28"/>
                <w:szCs w:val="28"/>
              </w:rPr>
              <w:t xml:space="preserve">муниципальной </w:t>
            </w:r>
            <w:r w:rsidR="00703824" w:rsidRPr="00CE1165">
              <w:rPr>
                <w:rFonts w:ascii="Times New Roman" w:hAnsi="Times New Roman" w:cs="Times New Roman"/>
                <w:b/>
                <w:bCs/>
                <w:sz w:val="28"/>
                <w:szCs w:val="28"/>
              </w:rPr>
              <w:t>программы</w:t>
            </w:r>
          </w:p>
          <w:p w:rsidR="00703824" w:rsidRPr="00CE1165" w:rsidRDefault="00703824" w:rsidP="0055649D">
            <w:pPr>
              <w:autoSpaceDE w:val="0"/>
              <w:autoSpaceDN w:val="0"/>
              <w:adjustRightInd w:val="0"/>
              <w:jc w:val="both"/>
              <w:rPr>
                <w:rFonts w:ascii="Times New Roman" w:hAnsi="Times New Roman" w:cs="Times New Roman"/>
                <w:b/>
                <w:bCs/>
                <w:sz w:val="28"/>
                <w:szCs w:val="28"/>
              </w:rPr>
            </w:pPr>
          </w:p>
        </w:tc>
        <w:tc>
          <w:tcPr>
            <w:tcW w:w="4897" w:type="dxa"/>
          </w:tcPr>
          <w:p w:rsidR="00257F94" w:rsidRPr="00CE1165" w:rsidRDefault="00257F94" w:rsidP="0055649D">
            <w:pPr>
              <w:autoSpaceDE w:val="0"/>
              <w:autoSpaceDN w:val="0"/>
              <w:adjustRightInd w:val="0"/>
              <w:jc w:val="both"/>
              <w:rPr>
                <w:rFonts w:ascii="Times New Roman" w:hAnsi="Times New Roman" w:cs="Times New Roman"/>
                <w:bCs/>
                <w:sz w:val="28"/>
                <w:szCs w:val="28"/>
              </w:rPr>
            </w:pPr>
          </w:p>
          <w:p w:rsidR="00703824" w:rsidRPr="00CE1165" w:rsidRDefault="00257F94" w:rsidP="0055649D">
            <w:pPr>
              <w:autoSpaceDE w:val="0"/>
              <w:autoSpaceDN w:val="0"/>
              <w:adjustRightInd w:val="0"/>
              <w:jc w:val="both"/>
              <w:rPr>
                <w:rFonts w:ascii="Times New Roman" w:hAnsi="Times New Roman" w:cs="Times New Roman"/>
                <w:bCs/>
                <w:sz w:val="28"/>
                <w:szCs w:val="28"/>
              </w:rPr>
            </w:pPr>
            <w:r w:rsidRPr="00CE1165">
              <w:rPr>
                <w:rFonts w:ascii="Times New Roman" w:hAnsi="Times New Roman" w:cs="Times New Roman"/>
                <w:bCs/>
                <w:sz w:val="28"/>
                <w:szCs w:val="28"/>
              </w:rPr>
              <w:t>О</w:t>
            </w:r>
            <w:r w:rsidR="00703824" w:rsidRPr="00CE1165">
              <w:rPr>
                <w:rFonts w:ascii="Times New Roman" w:hAnsi="Times New Roman" w:cs="Times New Roman"/>
                <w:bCs/>
                <w:sz w:val="28"/>
                <w:szCs w:val="28"/>
              </w:rPr>
              <w:t xml:space="preserve">бщий объем финансирования </w:t>
            </w:r>
            <w:r w:rsidR="00617E4E" w:rsidRPr="00CE1165">
              <w:rPr>
                <w:rFonts w:ascii="Times New Roman" w:hAnsi="Times New Roman" w:cs="Times New Roman"/>
                <w:bCs/>
                <w:sz w:val="28"/>
                <w:szCs w:val="28"/>
              </w:rPr>
              <w:t>п</w:t>
            </w:r>
            <w:r w:rsidR="00703824" w:rsidRPr="00CE1165">
              <w:rPr>
                <w:rFonts w:ascii="Times New Roman" w:hAnsi="Times New Roman" w:cs="Times New Roman"/>
                <w:bCs/>
                <w:sz w:val="28"/>
                <w:szCs w:val="28"/>
              </w:rPr>
              <w:t>рограммы за счет</w:t>
            </w:r>
          </w:p>
          <w:p w:rsidR="00703824" w:rsidRPr="00CE1165" w:rsidRDefault="00703824" w:rsidP="00CE1165">
            <w:pPr>
              <w:autoSpaceDE w:val="0"/>
              <w:autoSpaceDN w:val="0"/>
              <w:adjustRightInd w:val="0"/>
              <w:spacing w:after="0"/>
              <w:jc w:val="both"/>
              <w:rPr>
                <w:rFonts w:ascii="Times New Roman" w:hAnsi="Times New Roman" w:cs="Times New Roman"/>
                <w:bCs/>
                <w:sz w:val="28"/>
                <w:szCs w:val="28"/>
              </w:rPr>
            </w:pPr>
            <w:r w:rsidRPr="00CE1165">
              <w:rPr>
                <w:rFonts w:ascii="Times New Roman" w:hAnsi="Times New Roman" w:cs="Times New Roman"/>
                <w:bCs/>
                <w:sz w:val="28"/>
                <w:szCs w:val="28"/>
              </w:rPr>
              <w:t xml:space="preserve">средств </w:t>
            </w:r>
            <w:r w:rsidR="00416F39" w:rsidRPr="00CE1165">
              <w:rPr>
                <w:rFonts w:ascii="Times New Roman" w:hAnsi="Times New Roman" w:cs="Times New Roman"/>
                <w:bCs/>
                <w:sz w:val="28"/>
                <w:szCs w:val="28"/>
              </w:rPr>
              <w:t>местного</w:t>
            </w:r>
            <w:r w:rsidRPr="00CE1165">
              <w:rPr>
                <w:rFonts w:ascii="Times New Roman" w:hAnsi="Times New Roman" w:cs="Times New Roman"/>
                <w:bCs/>
                <w:sz w:val="28"/>
                <w:szCs w:val="28"/>
              </w:rPr>
              <w:t xml:space="preserve"> бюджета составляет </w:t>
            </w:r>
            <w:r w:rsidR="00742B6A" w:rsidRPr="00CE1165">
              <w:rPr>
                <w:rFonts w:ascii="Times New Roman" w:hAnsi="Times New Roman" w:cs="Times New Roman"/>
                <w:bCs/>
                <w:sz w:val="28"/>
                <w:szCs w:val="28"/>
              </w:rPr>
              <w:t>10630,3</w:t>
            </w:r>
            <w:r w:rsidRPr="00CE1165">
              <w:rPr>
                <w:rFonts w:ascii="Times New Roman" w:hAnsi="Times New Roman" w:cs="Times New Roman"/>
                <w:bCs/>
                <w:sz w:val="28"/>
                <w:szCs w:val="28"/>
              </w:rPr>
              <w:t>тысяч рублей, в том числе:</w:t>
            </w:r>
          </w:p>
          <w:p w:rsidR="00703824" w:rsidRPr="00CE1165" w:rsidRDefault="00703824" w:rsidP="00CE1165">
            <w:pPr>
              <w:autoSpaceDE w:val="0"/>
              <w:autoSpaceDN w:val="0"/>
              <w:adjustRightInd w:val="0"/>
              <w:spacing w:after="0"/>
              <w:jc w:val="both"/>
              <w:rPr>
                <w:rFonts w:ascii="Times New Roman" w:hAnsi="Times New Roman" w:cs="Times New Roman"/>
                <w:bCs/>
                <w:sz w:val="28"/>
                <w:szCs w:val="28"/>
              </w:rPr>
            </w:pPr>
            <w:r w:rsidRPr="00CE1165">
              <w:rPr>
                <w:rFonts w:ascii="Times New Roman" w:hAnsi="Times New Roman" w:cs="Times New Roman"/>
                <w:bCs/>
                <w:sz w:val="28"/>
                <w:szCs w:val="28"/>
              </w:rPr>
              <w:t xml:space="preserve">2015 год – </w:t>
            </w:r>
            <w:r w:rsidR="00742B6A" w:rsidRPr="00CE1165">
              <w:rPr>
                <w:rFonts w:ascii="Times New Roman" w:hAnsi="Times New Roman" w:cs="Times New Roman"/>
                <w:bCs/>
                <w:sz w:val="28"/>
                <w:szCs w:val="28"/>
              </w:rPr>
              <w:t>4386,2</w:t>
            </w:r>
            <w:r w:rsidRPr="00CE1165">
              <w:rPr>
                <w:rFonts w:ascii="Times New Roman" w:hAnsi="Times New Roman" w:cs="Times New Roman"/>
                <w:bCs/>
                <w:sz w:val="28"/>
                <w:szCs w:val="28"/>
              </w:rPr>
              <w:t xml:space="preserve"> тысяч рублей</w:t>
            </w:r>
          </w:p>
          <w:p w:rsidR="00703824" w:rsidRPr="00CE1165" w:rsidRDefault="00703824" w:rsidP="00CE1165">
            <w:pPr>
              <w:autoSpaceDE w:val="0"/>
              <w:autoSpaceDN w:val="0"/>
              <w:adjustRightInd w:val="0"/>
              <w:spacing w:after="0"/>
              <w:jc w:val="both"/>
              <w:rPr>
                <w:rFonts w:ascii="Times New Roman" w:hAnsi="Times New Roman" w:cs="Times New Roman"/>
                <w:bCs/>
                <w:sz w:val="28"/>
                <w:szCs w:val="28"/>
              </w:rPr>
            </w:pPr>
            <w:r w:rsidRPr="00CE1165">
              <w:rPr>
                <w:rFonts w:ascii="Times New Roman" w:hAnsi="Times New Roman" w:cs="Times New Roman"/>
                <w:bCs/>
                <w:sz w:val="28"/>
                <w:szCs w:val="28"/>
              </w:rPr>
              <w:t>2016 год –</w:t>
            </w:r>
            <w:r w:rsidR="00742B6A" w:rsidRPr="00CE1165">
              <w:rPr>
                <w:rFonts w:ascii="Times New Roman" w:hAnsi="Times New Roman" w:cs="Times New Roman"/>
                <w:bCs/>
                <w:sz w:val="28"/>
                <w:szCs w:val="28"/>
              </w:rPr>
              <w:t xml:space="preserve">2984,3 </w:t>
            </w:r>
            <w:r w:rsidRPr="00CE1165">
              <w:rPr>
                <w:rFonts w:ascii="Times New Roman" w:hAnsi="Times New Roman" w:cs="Times New Roman"/>
                <w:bCs/>
                <w:sz w:val="28"/>
                <w:szCs w:val="28"/>
              </w:rPr>
              <w:t>тысяч рублей</w:t>
            </w:r>
          </w:p>
          <w:p w:rsidR="0055649D" w:rsidRPr="00CE1165" w:rsidRDefault="00703824" w:rsidP="00CE1165">
            <w:pPr>
              <w:autoSpaceDE w:val="0"/>
              <w:autoSpaceDN w:val="0"/>
              <w:adjustRightInd w:val="0"/>
              <w:spacing w:after="0"/>
              <w:jc w:val="both"/>
              <w:rPr>
                <w:rFonts w:ascii="Times New Roman" w:hAnsi="Times New Roman" w:cs="Times New Roman"/>
                <w:bCs/>
                <w:sz w:val="28"/>
                <w:szCs w:val="28"/>
              </w:rPr>
            </w:pPr>
            <w:r w:rsidRPr="00CE1165">
              <w:rPr>
                <w:rFonts w:ascii="Times New Roman" w:hAnsi="Times New Roman" w:cs="Times New Roman"/>
                <w:bCs/>
                <w:sz w:val="28"/>
                <w:szCs w:val="28"/>
              </w:rPr>
              <w:t>2017 год –</w:t>
            </w:r>
            <w:r w:rsidR="00742B6A" w:rsidRPr="00CE1165">
              <w:rPr>
                <w:rFonts w:ascii="Times New Roman" w:hAnsi="Times New Roman" w:cs="Times New Roman"/>
                <w:bCs/>
                <w:sz w:val="28"/>
                <w:szCs w:val="28"/>
              </w:rPr>
              <w:t xml:space="preserve"> 3259,8</w:t>
            </w:r>
            <w:r w:rsidR="00A811D4" w:rsidRPr="00CE1165">
              <w:rPr>
                <w:rFonts w:ascii="Times New Roman" w:hAnsi="Times New Roman" w:cs="Times New Roman"/>
                <w:bCs/>
                <w:sz w:val="28"/>
                <w:szCs w:val="28"/>
              </w:rPr>
              <w:t xml:space="preserve">тысяч </w:t>
            </w:r>
            <w:r w:rsidRPr="00CE1165">
              <w:rPr>
                <w:rFonts w:ascii="Times New Roman" w:hAnsi="Times New Roman" w:cs="Times New Roman"/>
                <w:bCs/>
                <w:sz w:val="28"/>
                <w:szCs w:val="28"/>
              </w:rPr>
              <w:t xml:space="preserve"> рублей</w:t>
            </w:r>
            <w:r w:rsidR="002F5378" w:rsidRPr="00CE1165">
              <w:rPr>
                <w:rFonts w:ascii="Times New Roman" w:hAnsi="Times New Roman" w:cs="Times New Roman"/>
                <w:bCs/>
                <w:sz w:val="28"/>
                <w:szCs w:val="28"/>
              </w:rPr>
              <w:t>.</w:t>
            </w:r>
          </w:p>
        </w:tc>
      </w:tr>
      <w:tr w:rsidR="00703824" w:rsidRPr="00A57F4E" w:rsidTr="000D4B24">
        <w:tc>
          <w:tcPr>
            <w:tcW w:w="4674" w:type="dxa"/>
          </w:tcPr>
          <w:p w:rsidR="00257F94" w:rsidRDefault="00257F94" w:rsidP="0055649D">
            <w:pPr>
              <w:autoSpaceDE w:val="0"/>
              <w:autoSpaceDN w:val="0"/>
              <w:adjustRightInd w:val="0"/>
              <w:jc w:val="both"/>
              <w:rPr>
                <w:b/>
                <w:bCs/>
                <w:sz w:val="28"/>
                <w:szCs w:val="28"/>
              </w:rPr>
            </w:pPr>
          </w:p>
          <w:p w:rsidR="00703824" w:rsidRPr="00CE1165" w:rsidRDefault="00703824" w:rsidP="0055649D">
            <w:pPr>
              <w:autoSpaceDE w:val="0"/>
              <w:autoSpaceDN w:val="0"/>
              <w:adjustRightInd w:val="0"/>
              <w:jc w:val="both"/>
              <w:rPr>
                <w:rFonts w:ascii="Times New Roman" w:hAnsi="Times New Roman" w:cs="Times New Roman"/>
                <w:b/>
                <w:bCs/>
                <w:sz w:val="28"/>
                <w:szCs w:val="28"/>
              </w:rPr>
            </w:pPr>
            <w:r w:rsidRPr="00CE1165">
              <w:rPr>
                <w:rFonts w:ascii="Times New Roman" w:hAnsi="Times New Roman" w:cs="Times New Roman"/>
                <w:b/>
                <w:bCs/>
                <w:sz w:val="28"/>
                <w:szCs w:val="28"/>
              </w:rPr>
              <w:t>Контроль за</w:t>
            </w:r>
            <w:r w:rsidR="00943D31" w:rsidRPr="00CE1165">
              <w:rPr>
                <w:rFonts w:ascii="Times New Roman" w:hAnsi="Times New Roman" w:cs="Times New Roman"/>
                <w:b/>
                <w:bCs/>
                <w:sz w:val="28"/>
                <w:szCs w:val="28"/>
              </w:rPr>
              <w:t xml:space="preserve"> </w:t>
            </w:r>
            <w:r w:rsidRPr="00CE1165">
              <w:rPr>
                <w:rFonts w:ascii="Times New Roman" w:hAnsi="Times New Roman" w:cs="Times New Roman"/>
                <w:b/>
                <w:bCs/>
                <w:sz w:val="28"/>
                <w:szCs w:val="28"/>
              </w:rPr>
              <w:t>выполнением</w:t>
            </w:r>
          </w:p>
          <w:p w:rsidR="00A57F4E" w:rsidRPr="00CE1165" w:rsidRDefault="00A57F4E" w:rsidP="0055649D">
            <w:pPr>
              <w:autoSpaceDE w:val="0"/>
              <w:autoSpaceDN w:val="0"/>
              <w:adjustRightInd w:val="0"/>
              <w:jc w:val="both"/>
              <w:rPr>
                <w:rFonts w:ascii="Times New Roman" w:hAnsi="Times New Roman" w:cs="Times New Roman"/>
                <w:b/>
                <w:bCs/>
                <w:sz w:val="28"/>
                <w:szCs w:val="28"/>
              </w:rPr>
            </w:pPr>
            <w:r w:rsidRPr="00CE1165">
              <w:rPr>
                <w:rFonts w:ascii="Times New Roman" w:hAnsi="Times New Roman" w:cs="Times New Roman"/>
                <w:b/>
                <w:bCs/>
                <w:sz w:val="28"/>
                <w:szCs w:val="28"/>
              </w:rPr>
              <w:t xml:space="preserve">муниципальной </w:t>
            </w:r>
          </w:p>
          <w:p w:rsidR="00703824" w:rsidRPr="00CE1165" w:rsidRDefault="00703824" w:rsidP="0055649D">
            <w:pPr>
              <w:autoSpaceDE w:val="0"/>
              <w:autoSpaceDN w:val="0"/>
              <w:adjustRightInd w:val="0"/>
              <w:jc w:val="both"/>
              <w:rPr>
                <w:rFonts w:ascii="Times New Roman" w:hAnsi="Times New Roman" w:cs="Times New Roman"/>
                <w:b/>
                <w:bCs/>
                <w:sz w:val="28"/>
                <w:szCs w:val="28"/>
              </w:rPr>
            </w:pPr>
            <w:r w:rsidRPr="00CE1165">
              <w:rPr>
                <w:rFonts w:ascii="Times New Roman" w:hAnsi="Times New Roman" w:cs="Times New Roman"/>
                <w:b/>
                <w:bCs/>
                <w:sz w:val="28"/>
                <w:szCs w:val="28"/>
              </w:rPr>
              <w:t>программы</w:t>
            </w:r>
          </w:p>
          <w:p w:rsidR="00703824" w:rsidRPr="00A57F4E" w:rsidRDefault="00703824" w:rsidP="0055649D">
            <w:pPr>
              <w:autoSpaceDE w:val="0"/>
              <w:autoSpaceDN w:val="0"/>
              <w:adjustRightInd w:val="0"/>
              <w:jc w:val="both"/>
              <w:rPr>
                <w:b/>
                <w:bCs/>
                <w:sz w:val="28"/>
                <w:szCs w:val="28"/>
              </w:rPr>
            </w:pPr>
          </w:p>
        </w:tc>
        <w:tc>
          <w:tcPr>
            <w:tcW w:w="4897" w:type="dxa"/>
          </w:tcPr>
          <w:p w:rsidR="00257F94" w:rsidRPr="00CE1165" w:rsidRDefault="00257F94" w:rsidP="0055649D">
            <w:pPr>
              <w:autoSpaceDE w:val="0"/>
              <w:autoSpaceDN w:val="0"/>
              <w:adjustRightInd w:val="0"/>
              <w:jc w:val="both"/>
              <w:rPr>
                <w:rFonts w:ascii="Times New Roman" w:hAnsi="Times New Roman" w:cs="Times New Roman"/>
                <w:sz w:val="28"/>
                <w:szCs w:val="28"/>
              </w:rPr>
            </w:pPr>
          </w:p>
          <w:p w:rsidR="00703824" w:rsidRPr="00CE1165" w:rsidRDefault="00257F94" w:rsidP="0055649D">
            <w:pPr>
              <w:autoSpaceDE w:val="0"/>
              <w:autoSpaceDN w:val="0"/>
              <w:adjustRightInd w:val="0"/>
              <w:jc w:val="both"/>
              <w:rPr>
                <w:rFonts w:ascii="Times New Roman" w:hAnsi="Times New Roman" w:cs="Times New Roman"/>
                <w:bCs/>
                <w:sz w:val="28"/>
                <w:szCs w:val="28"/>
              </w:rPr>
            </w:pPr>
            <w:r w:rsidRPr="00CE1165">
              <w:rPr>
                <w:rFonts w:ascii="Times New Roman" w:hAnsi="Times New Roman" w:cs="Times New Roman"/>
                <w:sz w:val="28"/>
                <w:szCs w:val="28"/>
              </w:rPr>
              <w:t>К</w:t>
            </w:r>
            <w:r w:rsidR="00703824" w:rsidRPr="00CE1165">
              <w:rPr>
                <w:rFonts w:ascii="Times New Roman" w:hAnsi="Times New Roman" w:cs="Times New Roman"/>
                <w:sz w:val="28"/>
                <w:szCs w:val="28"/>
              </w:rPr>
              <w:t xml:space="preserve">онтроль за выполнением </w:t>
            </w:r>
            <w:r w:rsidR="00A57F4E" w:rsidRPr="00CE1165">
              <w:rPr>
                <w:rFonts w:ascii="Times New Roman" w:hAnsi="Times New Roman" w:cs="Times New Roman"/>
                <w:bCs/>
                <w:sz w:val="28"/>
                <w:szCs w:val="28"/>
              </w:rPr>
              <w:t>муниципальной</w:t>
            </w:r>
            <w:r w:rsidR="00943D31" w:rsidRPr="00CE1165">
              <w:rPr>
                <w:rFonts w:ascii="Times New Roman" w:hAnsi="Times New Roman" w:cs="Times New Roman"/>
                <w:bCs/>
                <w:sz w:val="28"/>
                <w:szCs w:val="28"/>
              </w:rPr>
              <w:t xml:space="preserve"> </w:t>
            </w:r>
            <w:r w:rsidR="00FB0BD0" w:rsidRPr="00CE1165">
              <w:rPr>
                <w:rFonts w:ascii="Times New Roman" w:hAnsi="Times New Roman" w:cs="Times New Roman"/>
                <w:sz w:val="28"/>
                <w:szCs w:val="28"/>
              </w:rPr>
              <w:t>программы осуществляе</w:t>
            </w:r>
            <w:r w:rsidR="00703824" w:rsidRPr="00CE1165">
              <w:rPr>
                <w:rFonts w:ascii="Times New Roman" w:hAnsi="Times New Roman" w:cs="Times New Roman"/>
                <w:sz w:val="28"/>
                <w:szCs w:val="28"/>
              </w:rPr>
              <w:t>т</w:t>
            </w:r>
            <w:r w:rsidR="00943D31" w:rsidRPr="00CE1165">
              <w:rPr>
                <w:rFonts w:ascii="Times New Roman" w:hAnsi="Times New Roman" w:cs="Times New Roman"/>
                <w:sz w:val="28"/>
                <w:szCs w:val="28"/>
              </w:rPr>
              <w:t xml:space="preserve"> </w:t>
            </w:r>
            <w:r w:rsidR="00703824" w:rsidRPr="00CE1165">
              <w:rPr>
                <w:rFonts w:ascii="Times New Roman" w:hAnsi="Times New Roman" w:cs="Times New Roman"/>
                <w:sz w:val="28"/>
                <w:szCs w:val="28"/>
              </w:rPr>
              <w:t xml:space="preserve">администрация </w:t>
            </w:r>
            <w:r w:rsidR="00A57F4E" w:rsidRPr="00CE1165">
              <w:rPr>
                <w:rFonts w:ascii="Times New Roman" w:hAnsi="Times New Roman" w:cs="Times New Roman"/>
                <w:sz w:val="28"/>
                <w:szCs w:val="28"/>
              </w:rPr>
              <w:t>муниципального образования Успенский район</w:t>
            </w:r>
          </w:p>
          <w:p w:rsidR="00703824" w:rsidRPr="00CE1165" w:rsidRDefault="00703824" w:rsidP="0055649D">
            <w:pPr>
              <w:autoSpaceDE w:val="0"/>
              <w:autoSpaceDN w:val="0"/>
              <w:adjustRightInd w:val="0"/>
              <w:jc w:val="both"/>
              <w:rPr>
                <w:rFonts w:ascii="Times New Roman" w:hAnsi="Times New Roman" w:cs="Times New Roman"/>
                <w:b/>
                <w:bCs/>
                <w:sz w:val="28"/>
                <w:szCs w:val="28"/>
              </w:rPr>
            </w:pPr>
          </w:p>
        </w:tc>
      </w:tr>
    </w:tbl>
    <w:p w:rsidR="0055649D" w:rsidRDefault="0055649D" w:rsidP="0045107F">
      <w:pPr>
        <w:autoSpaceDE w:val="0"/>
        <w:autoSpaceDN w:val="0"/>
        <w:adjustRightInd w:val="0"/>
        <w:spacing w:after="0" w:line="240" w:lineRule="auto"/>
        <w:jc w:val="center"/>
        <w:rPr>
          <w:rFonts w:ascii="Times New Roman" w:hAnsi="Times New Roman" w:cs="Times New Roman"/>
          <w:b/>
          <w:bCs/>
          <w:sz w:val="28"/>
          <w:szCs w:val="28"/>
        </w:rPr>
      </w:pPr>
    </w:p>
    <w:p w:rsidR="00257F94" w:rsidRDefault="00257F94" w:rsidP="0045107F">
      <w:pPr>
        <w:autoSpaceDE w:val="0"/>
        <w:autoSpaceDN w:val="0"/>
        <w:adjustRightInd w:val="0"/>
        <w:spacing w:after="0" w:line="240" w:lineRule="auto"/>
        <w:jc w:val="center"/>
        <w:rPr>
          <w:rFonts w:ascii="Times New Roman" w:hAnsi="Times New Roman" w:cs="Times New Roman"/>
          <w:b/>
          <w:bCs/>
          <w:sz w:val="28"/>
          <w:szCs w:val="28"/>
        </w:rPr>
      </w:pPr>
    </w:p>
    <w:p w:rsidR="00257F94" w:rsidRDefault="00257F94" w:rsidP="0045107F">
      <w:pPr>
        <w:autoSpaceDE w:val="0"/>
        <w:autoSpaceDN w:val="0"/>
        <w:adjustRightInd w:val="0"/>
        <w:spacing w:after="0" w:line="240" w:lineRule="auto"/>
        <w:jc w:val="center"/>
        <w:rPr>
          <w:rFonts w:ascii="Times New Roman" w:hAnsi="Times New Roman" w:cs="Times New Roman"/>
          <w:b/>
          <w:bCs/>
          <w:sz w:val="28"/>
          <w:szCs w:val="28"/>
        </w:rPr>
      </w:pPr>
    </w:p>
    <w:p w:rsidR="00257F94" w:rsidRDefault="00257F94" w:rsidP="0045107F">
      <w:pPr>
        <w:autoSpaceDE w:val="0"/>
        <w:autoSpaceDN w:val="0"/>
        <w:adjustRightInd w:val="0"/>
        <w:spacing w:after="0" w:line="240" w:lineRule="auto"/>
        <w:jc w:val="center"/>
        <w:rPr>
          <w:rFonts w:ascii="Times New Roman" w:hAnsi="Times New Roman" w:cs="Times New Roman"/>
          <w:b/>
          <w:bCs/>
          <w:sz w:val="28"/>
          <w:szCs w:val="28"/>
        </w:rPr>
      </w:pPr>
    </w:p>
    <w:p w:rsidR="00C27324" w:rsidRDefault="00C27324" w:rsidP="0055649D">
      <w:pPr>
        <w:autoSpaceDE w:val="0"/>
        <w:autoSpaceDN w:val="0"/>
        <w:adjustRightInd w:val="0"/>
        <w:spacing w:after="0" w:line="240" w:lineRule="auto"/>
        <w:jc w:val="both"/>
        <w:rPr>
          <w:rFonts w:ascii="Times New Roman" w:hAnsi="Times New Roman" w:cs="Times New Roman"/>
          <w:b/>
          <w:bCs/>
          <w:sz w:val="28"/>
          <w:szCs w:val="28"/>
        </w:rPr>
      </w:pPr>
    </w:p>
    <w:p w:rsidR="00CE1165" w:rsidRDefault="00CE1165" w:rsidP="0055649D">
      <w:pPr>
        <w:autoSpaceDE w:val="0"/>
        <w:autoSpaceDN w:val="0"/>
        <w:adjustRightInd w:val="0"/>
        <w:spacing w:after="0" w:line="240" w:lineRule="auto"/>
        <w:jc w:val="both"/>
        <w:rPr>
          <w:rFonts w:ascii="Times New Roman" w:hAnsi="Times New Roman" w:cs="Times New Roman"/>
          <w:b/>
          <w:bCs/>
          <w:sz w:val="28"/>
          <w:szCs w:val="28"/>
        </w:rPr>
      </w:pPr>
    </w:p>
    <w:p w:rsidR="00CE1165" w:rsidRDefault="00CE1165" w:rsidP="0055649D">
      <w:pPr>
        <w:autoSpaceDE w:val="0"/>
        <w:autoSpaceDN w:val="0"/>
        <w:adjustRightInd w:val="0"/>
        <w:spacing w:after="0" w:line="240" w:lineRule="auto"/>
        <w:jc w:val="both"/>
        <w:rPr>
          <w:rFonts w:ascii="Times New Roman" w:hAnsi="Times New Roman" w:cs="Times New Roman"/>
          <w:b/>
          <w:bCs/>
          <w:sz w:val="28"/>
          <w:szCs w:val="28"/>
        </w:rPr>
      </w:pPr>
    </w:p>
    <w:p w:rsidR="00703824" w:rsidRPr="0045107F" w:rsidRDefault="00703824" w:rsidP="00C27324">
      <w:pPr>
        <w:autoSpaceDE w:val="0"/>
        <w:autoSpaceDN w:val="0"/>
        <w:adjustRightInd w:val="0"/>
        <w:spacing w:after="0" w:line="240" w:lineRule="auto"/>
        <w:jc w:val="center"/>
        <w:rPr>
          <w:rFonts w:ascii="Times New Roman" w:hAnsi="Times New Roman" w:cs="Times New Roman"/>
          <w:b/>
          <w:bCs/>
          <w:sz w:val="28"/>
          <w:szCs w:val="28"/>
        </w:rPr>
      </w:pPr>
      <w:r w:rsidRPr="0045107F">
        <w:rPr>
          <w:rFonts w:ascii="Times New Roman" w:hAnsi="Times New Roman" w:cs="Times New Roman"/>
          <w:b/>
          <w:bCs/>
          <w:sz w:val="28"/>
          <w:szCs w:val="28"/>
        </w:rPr>
        <w:lastRenderedPageBreak/>
        <w:t>1. Характеристика текущего состояния социально-экономического</w:t>
      </w:r>
    </w:p>
    <w:p w:rsidR="00703824" w:rsidRDefault="00703824" w:rsidP="00C27324">
      <w:pPr>
        <w:autoSpaceDE w:val="0"/>
        <w:autoSpaceDN w:val="0"/>
        <w:adjustRightInd w:val="0"/>
        <w:spacing w:after="0" w:line="240" w:lineRule="auto"/>
        <w:jc w:val="center"/>
        <w:rPr>
          <w:rFonts w:ascii="Times New Roman" w:hAnsi="Times New Roman" w:cs="Times New Roman"/>
          <w:b/>
          <w:bCs/>
          <w:sz w:val="28"/>
          <w:szCs w:val="28"/>
        </w:rPr>
      </w:pPr>
      <w:r w:rsidRPr="0045107F">
        <w:rPr>
          <w:rFonts w:ascii="Times New Roman" w:hAnsi="Times New Roman" w:cs="Times New Roman"/>
          <w:b/>
          <w:bCs/>
          <w:sz w:val="28"/>
          <w:szCs w:val="28"/>
        </w:rPr>
        <w:t xml:space="preserve">развития </w:t>
      </w:r>
      <w:r w:rsidR="001F2618">
        <w:rPr>
          <w:rFonts w:ascii="Times New Roman" w:hAnsi="Times New Roman" w:cs="Times New Roman"/>
          <w:b/>
          <w:bCs/>
          <w:sz w:val="28"/>
          <w:szCs w:val="28"/>
        </w:rPr>
        <w:t>муниципального образования Успенский район</w:t>
      </w:r>
      <w:r w:rsidRPr="0045107F">
        <w:rPr>
          <w:rFonts w:ascii="Times New Roman" w:hAnsi="Times New Roman" w:cs="Times New Roman"/>
          <w:b/>
          <w:bCs/>
          <w:sz w:val="28"/>
          <w:szCs w:val="28"/>
        </w:rPr>
        <w:t xml:space="preserve"> по направлениям</w:t>
      </w:r>
      <w:r w:rsidR="00943D31">
        <w:rPr>
          <w:rFonts w:ascii="Times New Roman" w:hAnsi="Times New Roman" w:cs="Times New Roman"/>
          <w:b/>
          <w:bCs/>
          <w:sz w:val="28"/>
          <w:szCs w:val="28"/>
        </w:rPr>
        <w:t xml:space="preserve"> </w:t>
      </w:r>
      <w:r w:rsidR="00A57F4E">
        <w:rPr>
          <w:rFonts w:ascii="Times New Roman" w:hAnsi="Times New Roman" w:cs="Times New Roman"/>
          <w:b/>
          <w:bCs/>
          <w:sz w:val="28"/>
          <w:szCs w:val="28"/>
        </w:rPr>
        <w:t xml:space="preserve">муниципальной </w:t>
      </w:r>
      <w:r w:rsidRPr="0045107F">
        <w:rPr>
          <w:rFonts w:ascii="Times New Roman" w:hAnsi="Times New Roman" w:cs="Times New Roman"/>
          <w:b/>
          <w:bCs/>
          <w:sz w:val="28"/>
          <w:szCs w:val="28"/>
        </w:rPr>
        <w:t xml:space="preserve"> программы</w:t>
      </w:r>
    </w:p>
    <w:p w:rsidR="00546BDE" w:rsidRPr="0045107F" w:rsidRDefault="00546BDE" w:rsidP="0055649D">
      <w:pPr>
        <w:autoSpaceDE w:val="0"/>
        <w:autoSpaceDN w:val="0"/>
        <w:adjustRightInd w:val="0"/>
        <w:spacing w:after="0" w:line="240" w:lineRule="auto"/>
        <w:jc w:val="both"/>
        <w:rPr>
          <w:rFonts w:ascii="Times New Roman" w:hAnsi="Times New Roman" w:cs="Times New Roman"/>
          <w:b/>
          <w:bCs/>
          <w:sz w:val="28"/>
          <w:szCs w:val="28"/>
        </w:rPr>
      </w:pPr>
    </w:p>
    <w:p w:rsidR="00D106C3" w:rsidRPr="001F2A49" w:rsidRDefault="001F2A49" w:rsidP="001F2A49">
      <w:pPr>
        <w:pStyle w:val="ConsPlusTitle"/>
        <w:widowControl/>
        <w:jc w:val="both"/>
        <w:rPr>
          <w:rFonts w:ascii="Times New Roman" w:hAnsi="Times New Roman" w:cs="Times New Roman"/>
          <w:b w:val="0"/>
          <w:sz w:val="28"/>
          <w:szCs w:val="28"/>
        </w:rPr>
      </w:pPr>
      <w:r>
        <w:rPr>
          <w:rFonts w:ascii="Times New Roman" w:hAnsi="Times New Roman" w:cs="Times New Roman"/>
          <w:b w:val="0"/>
          <w:sz w:val="28"/>
          <w:szCs w:val="28"/>
        </w:rPr>
        <w:tab/>
      </w:r>
      <w:r w:rsidR="00703824" w:rsidRPr="00FC5CFE">
        <w:rPr>
          <w:rFonts w:ascii="Times New Roman" w:hAnsi="Times New Roman" w:cs="Times New Roman"/>
          <w:b w:val="0"/>
          <w:sz w:val="28"/>
          <w:szCs w:val="28"/>
        </w:rPr>
        <w:t>1.1.</w:t>
      </w:r>
      <w:r w:rsidR="00703824" w:rsidRPr="00D106C3">
        <w:rPr>
          <w:rFonts w:ascii="Times New Roman" w:hAnsi="Times New Roman" w:cs="Times New Roman"/>
          <w:b w:val="0"/>
          <w:sz w:val="28"/>
          <w:szCs w:val="28"/>
        </w:rPr>
        <w:t>По направлению подпрограммы «</w:t>
      </w:r>
      <w:r w:rsidR="00D106C3" w:rsidRPr="00D106C3">
        <w:rPr>
          <w:rFonts w:ascii="Times New Roman" w:hAnsi="Times New Roman" w:cs="Times New Roman"/>
          <w:b w:val="0"/>
          <w:sz w:val="28"/>
          <w:szCs w:val="28"/>
        </w:rPr>
        <w:t xml:space="preserve">Поддержка малого и среднего предпринимательства в  муниципальном образовании  Успенский район </w:t>
      </w:r>
      <w:r w:rsidR="00D106C3" w:rsidRPr="001F2A49">
        <w:rPr>
          <w:rFonts w:ascii="Times New Roman" w:hAnsi="Times New Roman" w:cs="Times New Roman"/>
          <w:b w:val="0"/>
          <w:bCs w:val="0"/>
          <w:sz w:val="28"/>
          <w:szCs w:val="28"/>
        </w:rPr>
        <w:t>на 2015 – 201</w:t>
      </w:r>
      <w:r w:rsidRPr="001F2A49">
        <w:rPr>
          <w:rFonts w:ascii="Times New Roman" w:hAnsi="Times New Roman" w:cs="Times New Roman"/>
          <w:b w:val="0"/>
          <w:bCs w:val="0"/>
          <w:sz w:val="28"/>
          <w:szCs w:val="28"/>
        </w:rPr>
        <w:t>7</w:t>
      </w:r>
      <w:r w:rsidR="00D106C3" w:rsidRPr="001F2A49">
        <w:rPr>
          <w:rFonts w:ascii="Times New Roman" w:hAnsi="Times New Roman" w:cs="Times New Roman"/>
          <w:b w:val="0"/>
          <w:bCs w:val="0"/>
          <w:sz w:val="28"/>
          <w:szCs w:val="28"/>
        </w:rPr>
        <w:t xml:space="preserve"> годы</w:t>
      </w:r>
      <w:r w:rsidR="00D106C3" w:rsidRPr="001F2A49">
        <w:rPr>
          <w:rFonts w:ascii="Times New Roman" w:hAnsi="Times New Roman" w:cs="Times New Roman"/>
          <w:b w:val="0"/>
          <w:sz w:val="28"/>
          <w:szCs w:val="28"/>
        </w:rPr>
        <w:t>»</w:t>
      </w:r>
      <w:r w:rsidRPr="001F2A49">
        <w:rPr>
          <w:rFonts w:ascii="Times New Roman" w:hAnsi="Times New Roman" w:cs="Times New Roman"/>
          <w:b w:val="0"/>
          <w:sz w:val="28"/>
          <w:szCs w:val="28"/>
        </w:rPr>
        <w:t>.</w:t>
      </w:r>
    </w:p>
    <w:p w:rsidR="00D106C3" w:rsidRDefault="00D106C3" w:rsidP="001F2A49">
      <w:pPr>
        <w:spacing w:after="0" w:line="240" w:lineRule="auto"/>
        <w:ind w:firstLine="567"/>
        <w:jc w:val="both"/>
        <w:rPr>
          <w:rFonts w:ascii="Times New Roman" w:hAnsi="Times New Roman" w:cs="Times New Roman"/>
          <w:sz w:val="28"/>
          <w:szCs w:val="28"/>
        </w:rPr>
      </w:pPr>
      <w:r w:rsidRPr="00C050E8">
        <w:rPr>
          <w:rFonts w:ascii="Times New Roman" w:hAnsi="Times New Roman" w:cs="Times New Roman"/>
          <w:sz w:val="28"/>
          <w:szCs w:val="28"/>
        </w:rPr>
        <w:t>На территории муниципального образования Успенский район по состоянию на 1 января 2014 года  зарегистрировано 1172  единиц субъектов малого  и среднего предпринимательства</w:t>
      </w:r>
      <w:r>
        <w:rPr>
          <w:rFonts w:ascii="Times New Roman" w:hAnsi="Times New Roman" w:cs="Times New Roman"/>
          <w:sz w:val="28"/>
          <w:szCs w:val="28"/>
        </w:rPr>
        <w:t>.</w:t>
      </w:r>
      <w:r w:rsidRPr="00C050E8">
        <w:rPr>
          <w:rFonts w:ascii="Times New Roman" w:hAnsi="Times New Roman" w:cs="Times New Roman"/>
          <w:sz w:val="28"/>
          <w:szCs w:val="28"/>
        </w:rPr>
        <w:t xml:space="preserve"> Численность занятых в малом и среднем предпринимательстве за 2013 год составила 2786 человек</w:t>
      </w:r>
      <w:r>
        <w:rPr>
          <w:rFonts w:ascii="Times New Roman" w:hAnsi="Times New Roman" w:cs="Times New Roman"/>
          <w:sz w:val="28"/>
          <w:szCs w:val="28"/>
        </w:rPr>
        <w:t xml:space="preserve">. </w:t>
      </w:r>
    </w:p>
    <w:p w:rsidR="00D106C3" w:rsidRDefault="00D106C3" w:rsidP="001F2A49">
      <w:pPr>
        <w:spacing w:after="0" w:line="240" w:lineRule="auto"/>
        <w:ind w:firstLine="567"/>
        <w:jc w:val="both"/>
        <w:rPr>
          <w:rFonts w:ascii="Times New Roman" w:hAnsi="Times New Roman" w:cs="Times New Roman"/>
          <w:sz w:val="28"/>
          <w:szCs w:val="28"/>
        </w:rPr>
      </w:pPr>
      <w:r w:rsidRPr="00C050E8">
        <w:rPr>
          <w:rFonts w:ascii="Times New Roman" w:hAnsi="Times New Roman" w:cs="Times New Roman"/>
          <w:sz w:val="28"/>
          <w:szCs w:val="28"/>
        </w:rPr>
        <w:t xml:space="preserve">  Оборот малых и средних предприятий за 2013 год составил </w:t>
      </w:r>
      <w:r w:rsidRPr="00395728">
        <w:rPr>
          <w:rFonts w:ascii="Times New Roman" w:hAnsi="Times New Roman" w:cs="Times New Roman"/>
          <w:sz w:val="28"/>
          <w:szCs w:val="28"/>
        </w:rPr>
        <w:t>4009,7</w:t>
      </w:r>
      <w:r w:rsidRPr="00C050E8">
        <w:rPr>
          <w:rFonts w:ascii="Times New Roman" w:hAnsi="Times New Roman" w:cs="Times New Roman"/>
          <w:sz w:val="28"/>
          <w:szCs w:val="28"/>
        </w:rPr>
        <w:t xml:space="preserve"> млн. рублей</w:t>
      </w:r>
      <w:r>
        <w:rPr>
          <w:rFonts w:ascii="Times New Roman" w:hAnsi="Times New Roman" w:cs="Times New Roman"/>
          <w:sz w:val="28"/>
          <w:szCs w:val="28"/>
        </w:rPr>
        <w:t>.</w:t>
      </w:r>
    </w:p>
    <w:p w:rsidR="00D106C3" w:rsidRPr="00C050E8" w:rsidRDefault="00D106C3" w:rsidP="001F2A49">
      <w:pPr>
        <w:spacing w:after="0" w:line="240" w:lineRule="auto"/>
        <w:ind w:firstLine="567"/>
        <w:jc w:val="both"/>
        <w:rPr>
          <w:rFonts w:ascii="Times New Roman" w:hAnsi="Times New Roman" w:cs="Times New Roman"/>
          <w:sz w:val="28"/>
          <w:szCs w:val="28"/>
        </w:rPr>
      </w:pPr>
      <w:r w:rsidRPr="00C050E8">
        <w:rPr>
          <w:rFonts w:ascii="Times New Roman" w:hAnsi="Times New Roman" w:cs="Times New Roman"/>
          <w:sz w:val="28"/>
          <w:szCs w:val="28"/>
        </w:rPr>
        <w:t xml:space="preserve"> Объём инвестиций в основной капитал в малом и среднем предпринимательстве за 2013 года составил 183 млн. рублей</w:t>
      </w:r>
      <w:r>
        <w:rPr>
          <w:rFonts w:ascii="Times New Roman" w:hAnsi="Times New Roman" w:cs="Times New Roman"/>
          <w:sz w:val="28"/>
          <w:szCs w:val="28"/>
        </w:rPr>
        <w:t xml:space="preserve">. </w:t>
      </w:r>
    </w:p>
    <w:p w:rsidR="00D106C3" w:rsidRDefault="00D106C3" w:rsidP="001F2A49">
      <w:pPr>
        <w:spacing w:after="0" w:line="240" w:lineRule="auto"/>
        <w:ind w:firstLine="567"/>
        <w:jc w:val="both"/>
        <w:rPr>
          <w:rFonts w:ascii="Times New Roman" w:hAnsi="Times New Roman" w:cs="Times New Roman"/>
          <w:sz w:val="28"/>
          <w:szCs w:val="28"/>
        </w:rPr>
      </w:pPr>
      <w:r w:rsidRPr="00C050E8">
        <w:rPr>
          <w:rFonts w:ascii="Times New Roman" w:hAnsi="Times New Roman" w:cs="Times New Roman"/>
          <w:sz w:val="28"/>
          <w:szCs w:val="28"/>
        </w:rPr>
        <w:t>  Общий объём налоговых поступлений в бюджеты всех уровней от  субъектов малого и среднего предпринимательства за 2013 года составил 104,7  млн. рублей</w:t>
      </w:r>
      <w:r>
        <w:rPr>
          <w:rFonts w:ascii="Times New Roman" w:hAnsi="Times New Roman" w:cs="Times New Roman"/>
          <w:sz w:val="28"/>
          <w:szCs w:val="28"/>
        </w:rPr>
        <w:t>.</w:t>
      </w:r>
    </w:p>
    <w:p w:rsidR="00703824" w:rsidRDefault="002A1132" w:rsidP="002A1132">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Но в</w:t>
      </w:r>
      <w:r w:rsidR="00703824" w:rsidRPr="0045107F">
        <w:rPr>
          <w:rFonts w:ascii="Times New Roman" w:hAnsi="Times New Roman" w:cs="Times New Roman"/>
          <w:sz w:val="28"/>
          <w:szCs w:val="28"/>
        </w:rPr>
        <w:t xml:space="preserve"> то же время в сфере малого и среднего предпринимательства в</w:t>
      </w:r>
      <w:r w:rsidR="00943D31">
        <w:rPr>
          <w:rFonts w:ascii="Times New Roman" w:hAnsi="Times New Roman" w:cs="Times New Roman"/>
          <w:sz w:val="28"/>
          <w:szCs w:val="28"/>
        </w:rPr>
        <w:t xml:space="preserve"> </w:t>
      </w:r>
      <w:r w:rsidR="005D12E1">
        <w:rPr>
          <w:rFonts w:ascii="Times New Roman" w:hAnsi="Times New Roman" w:cs="Times New Roman"/>
          <w:sz w:val="28"/>
          <w:szCs w:val="28"/>
        </w:rPr>
        <w:t xml:space="preserve">Успенском районе </w:t>
      </w:r>
      <w:r w:rsidR="00703824" w:rsidRPr="0045107F">
        <w:rPr>
          <w:rFonts w:ascii="Times New Roman" w:hAnsi="Times New Roman" w:cs="Times New Roman"/>
          <w:sz w:val="28"/>
          <w:szCs w:val="28"/>
        </w:rPr>
        <w:t xml:space="preserve"> имеются нерешенные проблемы:</w:t>
      </w:r>
    </w:p>
    <w:p w:rsidR="00617E4E" w:rsidRPr="0045107F" w:rsidRDefault="00617E4E" w:rsidP="002A1132">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-уменьшение количества  индивидуальных предпринимателей на территории Успенского района;</w:t>
      </w:r>
    </w:p>
    <w:p w:rsidR="00703824" w:rsidRPr="0045107F" w:rsidRDefault="005D12E1" w:rsidP="002A1132">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703824" w:rsidRPr="0045107F">
        <w:rPr>
          <w:rFonts w:ascii="Times New Roman" w:hAnsi="Times New Roman" w:cs="Times New Roman"/>
          <w:sz w:val="28"/>
          <w:szCs w:val="28"/>
        </w:rPr>
        <w:t>наблюдается недоступность банковского кредитования для вновь</w:t>
      </w:r>
      <w:r w:rsidR="00943D31">
        <w:rPr>
          <w:rFonts w:ascii="Times New Roman" w:hAnsi="Times New Roman" w:cs="Times New Roman"/>
          <w:sz w:val="28"/>
          <w:szCs w:val="28"/>
        </w:rPr>
        <w:t xml:space="preserve"> </w:t>
      </w:r>
      <w:r w:rsidR="00703824" w:rsidRPr="0045107F">
        <w:rPr>
          <w:rFonts w:ascii="Times New Roman" w:hAnsi="Times New Roman" w:cs="Times New Roman"/>
          <w:sz w:val="28"/>
          <w:szCs w:val="28"/>
        </w:rPr>
        <w:t>создаваемых малых предприятий и предпринимателей;</w:t>
      </w:r>
    </w:p>
    <w:p w:rsidR="00703824" w:rsidRPr="0045107F" w:rsidRDefault="005D12E1" w:rsidP="002A1132">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703824" w:rsidRPr="0045107F">
        <w:rPr>
          <w:rFonts w:ascii="Times New Roman" w:hAnsi="Times New Roman" w:cs="Times New Roman"/>
          <w:sz w:val="28"/>
          <w:szCs w:val="28"/>
        </w:rPr>
        <w:t>отсутствуют в достаточном объеме финансовые ресурсы в местных</w:t>
      </w:r>
      <w:r w:rsidR="00943D31">
        <w:rPr>
          <w:rFonts w:ascii="Times New Roman" w:hAnsi="Times New Roman" w:cs="Times New Roman"/>
          <w:sz w:val="28"/>
          <w:szCs w:val="28"/>
        </w:rPr>
        <w:t xml:space="preserve"> </w:t>
      </w:r>
      <w:r w:rsidR="00703824" w:rsidRPr="0045107F">
        <w:rPr>
          <w:rFonts w:ascii="Times New Roman" w:hAnsi="Times New Roman" w:cs="Times New Roman"/>
          <w:sz w:val="28"/>
          <w:szCs w:val="28"/>
        </w:rPr>
        <w:t>бюджетах на развитие субъектов малого и среднего предпринимательства;</w:t>
      </w:r>
    </w:p>
    <w:p w:rsidR="00813252" w:rsidRPr="00813252" w:rsidRDefault="005D12E1" w:rsidP="002A1132">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703824" w:rsidRPr="0045107F">
        <w:rPr>
          <w:rFonts w:ascii="Times New Roman" w:hAnsi="Times New Roman" w:cs="Times New Roman"/>
          <w:sz w:val="28"/>
          <w:szCs w:val="28"/>
        </w:rPr>
        <w:t>остаются недоступным</w:t>
      </w:r>
      <w:r w:rsidR="00943D31">
        <w:rPr>
          <w:rFonts w:ascii="Times New Roman" w:hAnsi="Times New Roman" w:cs="Times New Roman"/>
          <w:sz w:val="28"/>
          <w:szCs w:val="28"/>
        </w:rPr>
        <w:t xml:space="preserve"> </w:t>
      </w:r>
      <w:r w:rsidR="00703824" w:rsidRPr="0045107F">
        <w:rPr>
          <w:rFonts w:ascii="Times New Roman" w:hAnsi="Times New Roman" w:cs="Times New Roman"/>
          <w:sz w:val="28"/>
          <w:szCs w:val="28"/>
        </w:rPr>
        <w:t>и</w:t>
      </w:r>
      <w:r w:rsidR="00943D31">
        <w:rPr>
          <w:rFonts w:ascii="Times New Roman" w:hAnsi="Times New Roman" w:cs="Times New Roman"/>
          <w:sz w:val="28"/>
          <w:szCs w:val="28"/>
        </w:rPr>
        <w:t xml:space="preserve"> </w:t>
      </w:r>
      <w:r w:rsidR="00813252" w:rsidRPr="00813252">
        <w:rPr>
          <w:rFonts w:ascii="Times New Roman" w:hAnsi="Times New Roman" w:cs="Times New Roman"/>
          <w:sz w:val="28"/>
          <w:szCs w:val="28"/>
        </w:rPr>
        <w:t>общеэкономические и специализированные</w:t>
      </w:r>
      <w:r w:rsidR="00943D31">
        <w:rPr>
          <w:rFonts w:ascii="Times New Roman" w:hAnsi="Times New Roman" w:cs="Times New Roman"/>
          <w:sz w:val="28"/>
          <w:szCs w:val="28"/>
        </w:rPr>
        <w:t xml:space="preserve"> </w:t>
      </w:r>
      <w:r w:rsidR="00813252" w:rsidRPr="00813252">
        <w:rPr>
          <w:rFonts w:ascii="Times New Roman" w:hAnsi="Times New Roman" w:cs="Times New Roman"/>
          <w:sz w:val="28"/>
          <w:szCs w:val="28"/>
        </w:rPr>
        <w:t>консультации для субъектов малого и среднего предпринимательства;</w:t>
      </w:r>
    </w:p>
    <w:p w:rsidR="00813252" w:rsidRPr="00813252" w:rsidRDefault="005D12E1" w:rsidP="002A1132">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813252" w:rsidRPr="00813252">
        <w:rPr>
          <w:rFonts w:ascii="Times New Roman" w:hAnsi="Times New Roman" w:cs="Times New Roman"/>
          <w:sz w:val="28"/>
          <w:szCs w:val="28"/>
        </w:rPr>
        <w:t>недостаточен спрос на продукцию субъектов малого и среднего</w:t>
      </w:r>
      <w:r w:rsidR="00943D31">
        <w:rPr>
          <w:rFonts w:ascii="Times New Roman" w:hAnsi="Times New Roman" w:cs="Times New Roman"/>
          <w:sz w:val="28"/>
          <w:szCs w:val="28"/>
        </w:rPr>
        <w:t xml:space="preserve"> </w:t>
      </w:r>
      <w:r w:rsidR="00813252" w:rsidRPr="00813252">
        <w:rPr>
          <w:rFonts w:ascii="Times New Roman" w:hAnsi="Times New Roman" w:cs="Times New Roman"/>
          <w:sz w:val="28"/>
          <w:szCs w:val="28"/>
        </w:rPr>
        <w:t>предпринимательства;</w:t>
      </w:r>
    </w:p>
    <w:p w:rsidR="00813252" w:rsidRPr="00813252" w:rsidRDefault="005D12E1" w:rsidP="002A1132">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813252" w:rsidRPr="00813252">
        <w:rPr>
          <w:rFonts w:ascii="Times New Roman" w:hAnsi="Times New Roman" w:cs="Times New Roman"/>
          <w:sz w:val="28"/>
          <w:szCs w:val="28"/>
        </w:rPr>
        <w:t>сохраняется недостаток квалифицированных кадров у субъектов малого</w:t>
      </w:r>
      <w:r w:rsidR="00943D31">
        <w:rPr>
          <w:rFonts w:ascii="Times New Roman" w:hAnsi="Times New Roman" w:cs="Times New Roman"/>
          <w:sz w:val="28"/>
          <w:szCs w:val="28"/>
        </w:rPr>
        <w:t xml:space="preserve"> </w:t>
      </w:r>
      <w:r w:rsidR="00813252" w:rsidRPr="00813252">
        <w:rPr>
          <w:rFonts w:ascii="Times New Roman" w:hAnsi="Times New Roman" w:cs="Times New Roman"/>
          <w:sz w:val="28"/>
          <w:szCs w:val="28"/>
        </w:rPr>
        <w:t>и среднего предпринимательства.</w:t>
      </w:r>
    </w:p>
    <w:p w:rsidR="007722D2" w:rsidRDefault="001F2A49" w:rsidP="001F2A4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813252" w:rsidRPr="00813252">
        <w:rPr>
          <w:rFonts w:ascii="Times New Roman" w:hAnsi="Times New Roman" w:cs="Times New Roman"/>
          <w:sz w:val="28"/>
          <w:szCs w:val="28"/>
        </w:rPr>
        <w:t>Существующие проблемы носят комплексный характер и не могут быть</w:t>
      </w:r>
      <w:r w:rsidR="00943D31">
        <w:rPr>
          <w:rFonts w:ascii="Times New Roman" w:hAnsi="Times New Roman" w:cs="Times New Roman"/>
          <w:sz w:val="28"/>
          <w:szCs w:val="28"/>
        </w:rPr>
        <w:t xml:space="preserve"> </w:t>
      </w:r>
      <w:r w:rsidR="00813252" w:rsidRPr="00813252">
        <w:rPr>
          <w:rFonts w:ascii="Times New Roman" w:hAnsi="Times New Roman" w:cs="Times New Roman"/>
          <w:sz w:val="28"/>
          <w:szCs w:val="28"/>
        </w:rPr>
        <w:t>решены в течение одного финансового года.</w:t>
      </w:r>
      <w:r w:rsidR="00943D31">
        <w:rPr>
          <w:rFonts w:ascii="Times New Roman" w:hAnsi="Times New Roman" w:cs="Times New Roman"/>
          <w:sz w:val="28"/>
          <w:szCs w:val="28"/>
        </w:rPr>
        <w:t xml:space="preserve"> </w:t>
      </w:r>
      <w:r w:rsidR="00813252" w:rsidRPr="00813252">
        <w:rPr>
          <w:rFonts w:ascii="Times New Roman" w:hAnsi="Times New Roman" w:cs="Times New Roman"/>
          <w:sz w:val="28"/>
          <w:szCs w:val="28"/>
        </w:rPr>
        <w:t>Комплексное решение задач развития малого и среднего</w:t>
      </w:r>
      <w:r w:rsidR="00943D31">
        <w:rPr>
          <w:rFonts w:ascii="Times New Roman" w:hAnsi="Times New Roman" w:cs="Times New Roman"/>
          <w:sz w:val="28"/>
          <w:szCs w:val="28"/>
        </w:rPr>
        <w:t xml:space="preserve"> </w:t>
      </w:r>
      <w:r w:rsidR="00813252" w:rsidRPr="00813252">
        <w:rPr>
          <w:rFonts w:ascii="Times New Roman" w:hAnsi="Times New Roman" w:cs="Times New Roman"/>
          <w:sz w:val="28"/>
          <w:szCs w:val="28"/>
        </w:rPr>
        <w:t xml:space="preserve">предпринимательства в </w:t>
      </w:r>
      <w:r w:rsidR="005D12E1">
        <w:rPr>
          <w:rFonts w:ascii="Times New Roman" w:hAnsi="Times New Roman" w:cs="Times New Roman"/>
          <w:sz w:val="28"/>
          <w:szCs w:val="28"/>
        </w:rPr>
        <w:t>Успенском районе</w:t>
      </w:r>
    </w:p>
    <w:p w:rsidR="00813252" w:rsidRPr="00813252" w:rsidRDefault="007722D2" w:rsidP="001F2A4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будет реализовываться по этапам в течение 3-х лет с 2015 по 2017 годы, которое позволит </w:t>
      </w:r>
      <w:r w:rsidR="00813252" w:rsidRPr="007722D2">
        <w:rPr>
          <w:rFonts w:ascii="Times New Roman" w:hAnsi="Times New Roman" w:cs="Times New Roman"/>
          <w:sz w:val="28"/>
          <w:szCs w:val="28"/>
        </w:rPr>
        <w:t>обеспечить согласованность, своевременность, финансирование и</w:t>
      </w:r>
      <w:r w:rsidR="00943D31">
        <w:rPr>
          <w:rFonts w:ascii="Times New Roman" w:hAnsi="Times New Roman" w:cs="Times New Roman"/>
          <w:sz w:val="28"/>
          <w:szCs w:val="28"/>
        </w:rPr>
        <w:t xml:space="preserve"> </w:t>
      </w:r>
      <w:r w:rsidR="00813252" w:rsidRPr="007722D2">
        <w:rPr>
          <w:rFonts w:ascii="Times New Roman" w:hAnsi="Times New Roman" w:cs="Times New Roman"/>
          <w:sz w:val="28"/>
          <w:szCs w:val="28"/>
        </w:rPr>
        <w:t>полноту реализации решений, тем самым обеспечив эффективность</w:t>
      </w:r>
      <w:r w:rsidR="00943D31">
        <w:rPr>
          <w:rFonts w:ascii="Times New Roman" w:hAnsi="Times New Roman" w:cs="Times New Roman"/>
          <w:sz w:val="28"/>
          <w:szCs w:val="28"/>
        </w:rPr>
        <w:t xml:space="preserve"> </w:t>
      </w:r>
      <w:r w:rsidR="00813252" w:rsidRPr="007722D2">
        <w:rPr>
          <w:rFonts w:ascii="Times New Roman" w:hAnsi="Times New Roman" w:cs="Times New Roman"/>
          <w:sz w:val="28"/>
          <w:szCs w:val="28"/>
        </w:rPr>
        <w:t>использования средств и требуемый результат.</w:t>
      </w:r>
    </w:p>
    <w:p w:rsidR="002A26E3" w:rsidRPr="002A26E3" w:rsidRDefault="00813252" w:rsidP="001F2A49">
      <w:pPr>
        <w:autoSpaceDE w:val="0"/>
        <w:autoSpaceDN w:val="0"/>
        <w:adjustRightInd w:val="0"/>
        <w:spacing w:after="0" w:line="240" w:lineRule="auto"/>
        <w:ind w:firstLine="708"/>
        <w:jc w:val="both"/>
        <w:rPr>
          <w:rFonts w:ascii="Times New Roman" w:hAnsi="Times New Roman" w:cs="Times New Roman"/>
          <w:bCs/>
          <w:sz w:val="28"/>
          <w:szCs w:val="28"/>
        </w:rPr>
      </w:pPr>
      <w:r w:rsidRPr="002A26E3">
        <w:rPr>
          <w:rFonts w:ascii="Times New Roman" w:hAnsi="Times New Roman" w:cs="Times New Roman"/>
          <w:sz w:val="28"/>
          <w:szCs w:val="28"/>
        </w:rPr>
        <w:t>1.</w:t>
      </w:r>
      <w:r w:rsidR="005D12E1" w:rsidRPr="002A26E3">
        <w:rPr>
          <w:rFonts w:ascii="Times New Roman" w:hAnsi="Times New Roman" w:cs="Times New Roman"/>
          <w:sz w:val="28"/>
          <w:szCs w:val="28"/>
        </w:rPr>
        <w:t>2</w:t>
      </w:r>
      <w:r w:rsidRPr="002A26E3">
        <w:rPr>
          <w:rFonts w:ascii="Times New Roman" w:hAnsi="Times New Roman" w:cs="Times New Roman"/>
          <w:sz w:val="28"/>
          <w:szCs w:val="28"/>
        </w:rPr>
        <w:t xml:space="preserve">. По направлению подпрограммы </w:t>
      </w:r>
      <w:r w:rsidR="002A26E3" w:rsidRPr="002A26E3">
        <w:rPr>
          <w:rFonts w:ascii="Times New Roman" w:hAnsi="Times New Roman" w:cs="Times New Roman"/>
          <w:bCs/>
          <w:sz w:val="28"/>
          <w:szCs w:val="28"/>
        </w:rPr>
        <w:t>«Формирование инвестиционной привлекательности муниципального образования Успенский район» на 2015 – 201</w:t>
      </w:r>
      <w:r w:rsidR="001F2A49">
        <w:rPr>
          <w:rFonts w:ascii="Times New Roman" w:hAnsi="Times New Roman" w:cs="Times New Roman"/>
          <w:bCs/>
          <w:sz w:val="28"/>
          <w:szCs w:val="28"/>
        </w:rPr>
        <w:t>7</w:t>
      </w:r>
      <w:r w:rsidR="002A26E3" w:rsidRPr="002A26E3">
        <w:rPr>
          <w:rFonts w:ascii="Times New Roman" w:hAnsi="Times New Roman" w:cs="Times New Roman"/>
          <w:bCs/>
          <w:sz w:val="28"/>
          <w:szCs w:val="28"/>
        </w:rPr>
        <w:t xml:space="preserve"> годы</w:t>
      </w:r>
      <w:r w:rsidR="001F2A49">
        <w:rPr>
          <w:rFonts w:ascii="Times New Roman" w:hAnsi="Times New Roman" w:cs="Times New Roman"/>
          <w:bCs/>
          <w:sz w:val="28"/>
          <w:szCs w:val="28"/>
        </w:rPr>
        <w:t xml:space="preserve">. </w:t>
      </w:r>
    </w:p>
    <w:p w:rsidR="00465044" w:rsidRDefault="001F2A49" w:rsidP="001F2A4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1F2618">
        <w:rPr>
          <w:rFonts w:ascii="Times New Roman" w:hAnsi="Times New Roman" w:cs="Times New Roman"/>
          <w:sz w:val="28"/>
          <w:szCs w:val="28"/>
        </w:rPr>
        <w:t>О</w:t>
      </w:r>
      <w:r w:rsidR="00813252" w:rsidRPr="00813252">
        <w:rPr>
          <w:rFonts w:ascii="Times New Roman" w:hAnsi="Times New Roman" w:cs="Times New Roman"/>
          <w:sz w:val="28"/>
          <w:szCs w:val="28"/>
        </w:rPr>
        <w:t>дними из</w:t>
      </w:r>
      <w:r w:rsidR="00943D31">
        <w:rPr>
          <w:rFonts w:ascii="Times New Roman" w:hAnsi="Times New Roman" w:cs="Times New Roman"/>
          <w:sz w:val="28"/>
          <w:szCs w:val="28"/>
        </w:rPr>
        <w:t xml:space="preserve"> </w:t>
      </w:r>
      <w:r w:rsidR="00813252" w:rsidRPr="00813252">
        <w:rPr>
          <w:rFonts w:ascii="Times New Roman" w:hAnsi="Times New Roman" w:cs="Times New Roman"/>
          <w:sz w:val="28"/>
          <w:szCs w:val="28"/>
        </w:rPr>
        <w:t xml:space="preserve">основных проблем экономики </w:t>
      </w:r>
      <w:r w:rsidR="001F2618">
        <w:rPr>
          <w:rFonts w:ascii="Times New Roman" w:hAnsi="Times New Roman" w:cs="Times New Roman"/>
          <w:sz w:val="28"/>
          <w:szCs w:val="28"/>
        </w:rPr>
        <w:t xml:space="preserve">муниципального образования Успенский район </w:t>
      </w:r>
      <w:r w:rsidR="00325315">
        <w:rPr>
          <w:rFonts w:ascii="Times New Roman" w:hAnsi="Times New Roman" w:cs="Times New Roman"/>
          <w:sz w:val="28"/>
          <w:szCs w:val="28"/>
        </w:rPr>
        <w:t>являются:</w:t>
      </w:r>
    </w:p>
    <w:p w:rsidR="001F0D5F" w:rsidRPr="001F0D5F" w:rsidRDefault="007722D2" w:rsidP="001F2A4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465044" w:rsidRPr="001F0D5F">
        <w:rPr>
          <w:rFonts w:ascii="Times New Roman" w:hAnsi="Times New Roman" w:cs="Times New Roman"/>
          <w:sz w:val="28"/>
          <w:szCs w:val="28"/>
        </w:rPr>
        <w:t>-</w:t>
      </w:r>
      <w:r w:rsidR="00325315" w:rsidRPr="001F0D5F">
        <w:rPr>
          <w:rFonts w:ascii="Times New Roman" w:hAnsi="Times New Roman" w:cs="Times New Roman"/>
          <w:sz w:val="28"/>
          <w:szCs w:val="28"/>
        </w:rPr>
        <w:t xml:space="preserve"> недостаточная</w:t>
      </w:r>
      <w:r w:rsidR="00943D31">
        <w:rPr>
          <w:rFonts w:ascii="Times New Roman" w:hAnsi="Times New Roman" w:cs="Times New Roman"/>
          <w:sz w:val="28"/>
          <w:szCs w:val="28"/>
        </w:rPr>
        <w:t xml:space="preserve"> </w:t>
      </w:r>
      <w:r w:rsidR="00813252" w:rsidRPr="001F0D5F">
        <w:rPr>
          <w:rFonts w:ascii="Times New Roman" w:hAnsi="Times New Roman" w:cs="Times New Roman"/>
          <w:sz w:val="28"/>
          <w:szCs w:val="28"/>
        </w:rPr>
        <w:t>конкурентоспособность продукции, товаров и услуг ряда краевых</w:t>
      </w:r>
      <w:r w:rsidR="00943D31">
        <w:rPr>
          <w:rFonts w:ascii="Times New Roman" w:hAnsi="Times New Roman" w:cs="Times New Roman"/>
          <w:sz w:val="28"/>
          <w:szCs w:val="28"/>
        </w:rPr>
        <w:t xml:space="preserve"> </w:t>
      </w:r>
      <w:r w:rsidR="00813252" w:rsidRPr="001F0D5F">
        <w:rPr>
          <w:rFonts w:ascii="Times New Roman" w:hAnsi="Times New Roman" w:cs="Times New Roman"/>
          <w:sz w:val="28"/>
          <w:szCs w:val="28"/>
        </w:rPr>
        <w:t xml:space="preserve">товаропроизводителей; </w:t>
      </w:r>
    </w:p>
    <w:p w:rsidR="00813252" w:rsidRPr="001F0D5F" w:rsidRDefault="001F0D5F" w:rsidP="001F2A49">
      <w:pPr>
        <w:autoSpaceDE w:val="0"/>
        <w:autoSpaceDN w:val="0"/>
        <w:adjustRightInd w:val="0"/>
        <w:spacing w:after="0" w:line="240" w:lineRule="auto"/>
        <w:jc w:val="both"/>
        <w:rPr>
          <w:rFonts w:ascii="Times New Roman" w:hAnsi="Times New Roman" w:cs="Times New Roman"/>
          <w:sz w:val="28"/>
          <w:szCs w:val="28"/>
        </w:rPr>
      </w:pPr>
      <w:r w:rsidRPr="001F0D5F">
        <w:rPr>
          <w:rFonts w:ascii="Times New Roman" w:hAnsi="Times New Roman" w:cs="Times New Roman"/>
          <w:sz w:val="28"/>
          <w:szCs w:val="28"/>
        </w:rPr>
        <w:lastRenderedPageBreak/>
        <w:tab/>
        <w:t xml:space="preserve">- </w:t>
      </w:r>
      <w:r w:rsidR="00813252" w:rsidRPr="001F0D5F">
        <w:rPr>
          <w:rFonts w:ascii="Times New Roman" w:hAnsi="Times New Roman" w:cs="Times New Roman"/>
          <w:sz w:val="28"/>
          <w:szCs w:val="28"/>
        </w:rPr>
        <w:t xml:space="preserve">недостаток современных технологий, </w:t>
      </w:r>
      <w:r w:rsidR="00325315" w:rsidRPr="001F0D5F">
        <w:rPr>
          <w:rFonts w:ascii="Times New Roman" w:hAnsi="Times New Roman" w:cs="Times New Roman"/>
          <w:sz w:val="28"/>
          <w:szCs w:val="28"/>
        </w:rPr>
        <w:t>о</w:t>
      </w:r>
      <w:r w:rsidR="00813252" w:rsidRPr="001F0D5F">
        <w:rPr>
          <w:rFonts w:ascii="Times New Roman" w:hAnsi="Times New Roman" w:cs="Times New Roman"/>
          <w:sz w:val="28"/>
          <w:szCs w:val="28"/>
        </w:rPr>
        <w:t>беспечивающих</w:t>
      </w:r>
      <w:r w:rsidR="00943D31">
        <w:rPr>
          <w:rFonts w:ascii="Times New Roman" w:hAnsi="Times New Roman" w:cs="Times New Roman"/>
          <w:sz w:val="28"/>
          <w:szCs w:val="28"/>
        </w:rPr>
        <w:t xml:space="preserve"> </w:t>
      </w:r>
      <w:r w:rsidR="00813252" w:rsidRPr="001F0D5F">
        <w:rPr>
          <w:rFonts w:ascii="Times New Roman" w:hAnsi="Times New Roman" w:cs="Times New Roman"/>
          <w:sz w:val="28"/>
          <w:szCs w:val="28"/>
        </w:rPr>
        <w:t>высокие качественные характеристики производимых продуктов и услуг;</w:t>
      </w:r>
    </w:p>
    <w:p w:rsidR="001F2A49" w:rsidRPr="001F0D5F" w:rsidRDefault="007722D2" w:rsidP="001F2A49">
      <w:pPr>
        <w:autoSpaceDE w:val="0"/>
        <w:autoSpaceDN w:val="0"/>
        <w:adjustRightInd w:val="0"/>
        <w:spacing w:after="0" w:line="240" w:lineRule="auto"/>
        <w:jc w:val="both"/>
        <w:rPr>
          <w:rFonts w:ascii="Times New Roman" w:hAnsi="Times New Roman" w:cs="Times New Roman"/>
          <w:sz w:val="28"/>
          <w:szCs w:val="28"/>
        </w:rPr>
      </w:pPr>
      <w:r w:rsidRPr="001F0D5F">
        <w:rPr>
          <w:rFonts w:ascii="Times New Roman" w:hAnsi="Times New Roman" w:cs="Times New Roman"/>
          <w:sz w:val="28"/>
          <w:szCs w:val="28"/>
        </w:rPr>
        <w:tab/>
      </w:r>
      <w:r w:rsidR="00465044" w:rsidRPr="001F0D5F">
        <w:rPr>
          <w:rFonts w:ascii="Times New Roman" w:hAnsi="Times New Roman" w:cs="Times New Roman"/>
          <w:sz w:val="28"/>
          <w:szCs w:val="28"/>
        </w:rPr>
        <w:t xml:space="preserve">- </w:t>
      </w:r>
      <w:r w:rsidR="00813252" w:rsidRPr="001F0D5F">
        <w:rPr>
          <w:rFonts w:ascii="Times New Roman" w:hAnsi="Times New Roman" w:cs="Times New Roman"/>
          <w:sz w:val="28"/>
          <w:szCs w:val="28"/>
        </w:rPr>
        <w:t>значительная степень физического и морального износа основного оборудования</w:t>
      </w:r>
      <w:r w:rsidR="00943D31">
        <w:rPr>
          <w:rFonts w:ascii="Times New Roman" w:hAnsi="Times New Roman" w:cs="Times New Roman"/>
          <w:sz w:val="28"/>
          <w:szCs w:val="28"/>
        </w:rPr>
        <w:t xml:space="preserve"> </w:t>
      </w:r>
      <w:r w:rsidR="00813252" w:rsidRPr="001F0D5F">
        <w:rPr>
          <w:rFonts w:ascii="Times New Roman" w:hAnsi="Times New Roman" w:cs="Times New Roman"/>
          <w:sz w:val="28"/>
          <w:szCs w:val="28"/>
        </w:rPr>
        <w:t xml:space="preserve">на ряде предприятий края, низкая производительность труда; </w:t>
      </w:r>
    </w:p>
    <w:p w:rsidR="001F2A49" w:rsidRDefault="007722D2" w:rsidP="001F2A49">
      <w:pPr>
        <w:autoSpaceDE w:val="0"/>
        <w:autoSpaceDN w:val="0"/>
        <w:adjustRightInd w:val="0"/>
        <w:spacing w:after="0" w:line="240" w:lineRule="auto"/>
        <w:jc w:val="both"/>
        <w:rPr>
          <w:rFonts w:ascii="Times New Roman" w:hAnsi="Times New Roman" w:cs="Times New Roman"/>
          <w:sz w:val="28"/>
          <w:szCs w:val="28"/>
        </w:rPr>
      </w:pPr>
      <w:r w:rsidRPr="001F0D5F">
        <w:rPr>
          <w:rFonts w:ascii="Times New Roman" w:hAnsi="Times New Roman" w:cs="Times New Roman"/>
          <w:sz w:val="28"/>
          <w:szCs w:val="28"/>
        </w:rPr>
        <w:tab/>
      </w:r>
      <w:r w:rsidR="00465044" w:rsidRPr="001F0D5F">
        <w:rPr>
          <w:rFonts w:ascii="Times New Roman" w:hAnsi="Times New Roman" w:cs="Times New Roman"/>
          <w:sz w:val="28"/>
          <w:szCs w:val="28"/>
        </w:rPr>
        <w:t xml:space="preserve">- </w:t>
      </w:r>
      <w:r w:rsidR="00813252" w:rsidRPr="001F0D5F">
        <w:rPr>
          <w:rFonts w:ascii="Times New Roman" w:hAnsi="Times New Roman" w:cs="Times New Roman"/>
          <w:sz w:val="28"/>
          <w:szCs w:val="28"/>
        </w:rPr>
        <w:t>отсутствие</w:t>
      </w:r>
      <w:r w:rsidR="00943D31">
        <w:rPr>
          <w:rFonts w:ascii="Times New Roman" w:hAnsi="Times New Roman" w:cs="Times New Roman"/>
          <w:sz w:val="28"/>
          <w:szCs w:val="28"/>
        </w:rPr>
        <w:t xml:space="preserve"> </w:t>
      </w:r>
      <w:r w:rsidR="00813252" w:rsidRPr="001F0D5F">
        <w:rPr>
          <w:rFonts w:ascii="Times New Roman" w:hAnsi="Times New Roman" w:cs="Times New Roman"/>
          <w:sz w:val="28"/>
          <w:szCs w:val="28"/>
        </w:rPr>
        <w:t>достаточного инновационного задела, определяющего конкурентоспособное</w:t>
      </w:r>
      <w:r w:rsidR="00943D31">
        <w:rPr>
          <w:rFonts w:ascii="Times New Roman" w:hAnsi="Times New Roman" w:cs="Times New Roman"/>
          <w:sz w:val="28"/>
          <w:szCs w:val="28"/>
        </w:rPr>
        <w:t xml:space="preserve"> </w:t>
      </w:r>
      <w:r w:rsidR="00813252" w:rsidRPr="001F0D5F">
        <w:rPr>
          <w:rFonts w:ascii="Times New Roman" w:hAnsi="Times New Roman" w:cs="Times New Roman"/>
          <w:sz w:val="28"/>
          <w:szCs w:val="28"/>
        </w:rPr>
        <w:t>развитие реального сектора экономики.</w:t>
      </w:r>
    </w:p>
    <w:p w:rsidR="007722D2" w:rsidRDefault="001F2A49" w:rsidP="001F2A4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813252" w:rsidRPr="00813252">
        <w:rPr>
          <w:rFonts w:ascii="Times New Roman" w:hAnsi="Times New Roman" w:cs="Times New Roman"/>
          <w:sz w:val="28"/>
          <w:szCs w:val="28"/>
        </w:rPr>
        <w:t>Одним из путей решения этих проблем является привлечение</w:t>
      </w:r>
      <w:r w:rsidR="00677643">
        <w:rPr>
          <w:rFonts w:ascii="Times New Roman" w:hAnsi="Times New Roman" w:cs="Times New Roman"/>
          <w:sz w:val="28"/>
          <w:szCs w:val="28"/>
        </w:rPr>
        <w:t xml:space="preserve"> </w:t>
      </w:r>
      <w:r w:rsidR="00813252" w:rsidRPr="00813252">
        <w:rPr>
          <w:rFonts w:ascii="Times New Roman" w:hAnsi="Times New Roman" w:cs="Times New Roman"/>
          <w:sz w:val="28"/>
          <w:szCs w:val="28"/>
        </w:rPr>
        <w:t>инвестиций (как иностранных, так и отечественных) в экономику</w:t>
      </w:r>
      <w:r w:rsidR="00677643">
        <w:rPr>
          <w:rFonts w:ascii="Times New Roman" w:hAnsi="Times New Roman" w:cs="Times New Roman"/>
          <w:sz w:val="28"/>
          <w:szCs w:val="28"/>
        </w:rPr>
        <w:t xml:space="preserve"> </w:t>
      </w:r>
      <w:r w:rsidR="001F2618">
        <w:rPr>
          <w:rFonts w:ascii="Times New Roman" w:hAnsi="Times New Roman" w:cs="Times New Roman"/>
          <w:sz w:val="28"/>
          <w:szCs w:val="28"/>
        </w:rPr>
        <w:t>муниципального образования Успенский район</w:t>
      </w:r>
      <w:r w:rsidR="00813252" w:rsidRPr="00813252">
        <w:rPr>
          <w:rFonts w:ascii="Times New Roman" w:hAnsi="Times New Roman" w:cs="Times New Roman"/>
          <w:sz w:val="28"/>
          <w:szCs w:val="28"/>
        </w:rPr>
        <w:t>.</w:t>
      </w:r>
    </w:p>
    <w:p w:rsidR="00813252" w:rsidRDefault="007722D2" w:rsidP="001F2A4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813252" w:rsidRPr="00813252">
        <w:rPr>
          <w:rFonts w:ascii="Times New Roman" w:hAnsi="Times New Roman" w:cs="Times New Roman"/>
          <w:sz w:val="28"/>
          <w:szCs w:val="28"/>
        </w:rPr>
        <w:t>Поэтому одним из стратегических направлений развития</w:t>
      </w:r>
      <w:r w:rsidR="00677643">
        <w:rPr>
          <w:rFonts w:ascii="Times New Roman" w:hAnsi="Times New Roman" w:cs="Times New Roman"/>
          <w:sz w:val="28"/>
          <w:szCs w:val="28"/>
        </w:rPr>
        <w:t xml:space="preserve"> </w:t>
      </w:r>
      <w:r w:rsidR="001F2618">
        <w:rPr>
          <w:rFonts w:ascii="Times New Roman" w:hAnsi="Times New Roman" w:cs="Times New Roman"/>
          <w:sz w:val="28"/>
          <w:szCs w:val="28"/>
        </w:rPr>
        <w:t xml:space="preserve">Успенского района </w:t>
      </w:r>
      <w:r w:rsidR="00813252" w:rsidRPr="00813252">
        <w:rPr>
          <w:rFonts w:ascii="Times New Roman" w:hAnsi="Times New Roman" w:cs="Times New Roman"/>
          <w:sz w:val="28"/>
          <w:szCs w:val="28"/>
        </w:rPr>
        <w:t xml:space="preserve"> совершенствование системы</w:t>
      </w:r>
      <w:r w:rsidR="00677643">
        <w:rPr>
          <w:rFonts w:ascii="Times New Roman" w:hAnsi="Times New Roman" w:cs="Times New Roman"/>
          <w:sz w:val="28"/>
          <w:szCs w:val="28"/>
        </w:rPr>
        <w:t xml:space="preserve"> </w:t>
      </w:r>
      <w:r w:rsidR="00813252" w:rsidRPr="00813252">
        <w:rPr>
          <w:rFonts w:ascii="Times New Roman" w:hAnsi="Times New Roman" w:cs="Times New Roman"/>
          <w:sz w:val="28"/>
          <w:szCs w:val="28"/>
        </w:rPr>
        <w:t xml:space="preserve">продвижения конкурентных преимуществ </w:t>
      </w:r>
      <w:r w:rsidR="001F2618">
        <w:rPr>
          <w:rFonts w:ascii="Times New Roman" w:hAnsi="Times New Roman" w:cs="Times New Roman"/>
          <w:sz w:val="28"/>
          <w:szCs w:val="28"/>
        </w:rPr>
        <w:t xml:space="preserve">Успенского района </w:t>
      </w:r>
      <w:r w:rsidR="00813252" w:rsidRPr="00813252">
        <w:rPr>
          <w:rFonts w:ascii="Times New Roman" w:hAnsi="Times New Roman" w:cs="Times New Roman"/>
          <w:sz w:val="28"/>
          <w:szCs w:val="28"/>
        </w:rPr>
        <w:t xml:space="preserve"> и</w:t>
      </w:r>
      <w:r w:rsidR="00677643">
        <w:rPr>
          <w:rFonts w:ascii="Times New Roman" w:hAnsi="Times New Roman" w:cs="Times New Roman"/>
          <w:sz w:val="28"/>
          <w:szCs w:val="28"/>
        </w:rPr>
        <w:t xml:space="preserve"> </w:t>
      </w:r>
      <w:r w:rsidR="00813252" w:rsidRPr="00813252">
        <w:rPr>
          <w:rFonts w:ascii="Times New Roman" w:hAnsi="Times New Roman" w:cs="Times New Roman"/>
          <w:sz w:val="28"/>
          <w:szCs w:val="28"/>
        </w:rPr>
        <w:t>целенаправленного привлечения потенциальных инвесторов на основе</w:t>
      </w:r>
      <w:r w:rsidR="00677643">
        <w:rPr>
          <w:rFonts w:ascii="Times New Roman" w:hAnsi="Times New Roman" w:cs="Times New Roman"/>
          <w:sz w:val="28"/>
          <w:szCs w:val="28"/>
        </w:rPr>
        <w:t xml:space="preserve"> </w:t>
      </w:r>
      <w:r w:rsidR="00813252" w:rsidRPr="00813252">
        <w:rPr>
          <w:rFonts w:ascii="Times New Roman" w:hAnsi="Times New Roman" w:cs="Times New Roman"/>
          <w:sz w:val="28"/>
          <w:szCs w:val="28"/>
        </w:rPr>
        <w:t>использования передовых маркетинговых технологий.</w:t>
      </w:r>
    </w:p>
    <w:p w:rsidR="007722D2" w:rsidRDefault="007722D2" w:rsidP="007722D2">
      <w:pPr>
        <w:autoSpaceDE w:val="0"/>
        <w:autoSpaceDN w:val="0"/>
        <w:adjustRightInd w:val="0"/>
        <w:spacing w:after="0" w:line="240" w:lineRule="auto"/>
        <w:ind w:firstLine="709"/>
        <w:jc w:val="both"/>
        <w:rPr>
          <w:rFonts w:ascii="Times New Roman" w:hAnsi="Times New Roman" w:cs="Times New Roman"/>
          <w:bCs/>
          <w:sz w:val="28"/>
          <w:szCs w:val="28"/>
        </w:rPr>
      </w:pPr>
      <w:r w:rsidRPr="00990B81">
        <w:rPr>
          <w:rFonts w:ascii="Times New Roman" w:hAnsi="Times New Roman" w:cs="Times New Roman"/>
          <w:sz w:val="28"/>
          <w:szCs w:val="28"/>
        </w:rPr>
        <w:t xml:space="preserve">1.3. По направлению подпрограммы </w:t>
      </w:r>
      <w:r w:rsidRPr="00990B81">
        <w:rPr>
          <w:rFonts w:ascii="Times New Roman" w:hAnsi="Times New Roman" w:cs="Times New Roman"/>
          <w:bCs/>
          <w:sz w:val="28"/>
          <w:szCs w:val="28"/>
        </w:rPr>
        <w:t>«Обеспечение деятельности Управления по закупкам »  на 2015 – 2017 годы.</w:t>
      </w:r>
    </w:p>
    <w:p w:rsidR="00990B81" w:rsidRPr="00711D2E" w:rsidRDefault="00990B81" w:rsidP="00990B81">
      <w:pPr>
        <w:spacing w:after="0"/>
        <w:ind w:firstLine="709"/>
        <w:jc w:val="both"/>
        <w:rPr>
          <w:rFonts w:ascii="Times New Roman" w:hAnsi="Times New Roman" w:cs="Times New Roman"/>
          <w:color w:val="000000"/>
          <w:sz w:val="28"/>
          <w:szCs w:val="28"/>
          <w:shd w:val="clear" w:color="auto" w:fill="FFFFFF"/>
        </w:rPr>
      </w:pPr>
      <w:r w:rsidRPr="00711D2E">
        <w:rPr>
          <w:rFonts w:ascii="Times New Roman" w:hAnsi="Times New Roman" w:cs="Times New Roman"/>
          <w:sz w:val="28"/>
          <w:szCs w:val="28"/>
        </w:rPr>
        <w:t>В соответствии с № 44-ФЗ разработан порядок взаимодействия заказчиков и муниципального казенного учреждения «Управление по закупкам администрации муниципального образования Успенский район»</w:t>
      </w:r>
      <w:r w:rsidRPr="00711D2E">
        <w:rPr>
          <w:rFonts w:ascii="Times New Roman" w:hAnsi="Times New Roman" w:cs="Times New Roman"/>
          <w:color w:val="000000"/>
          <w:sz w:val="28"/>
          <w:szCs w:val="28"/>
        </w:rPr>
        <w:t xml:space="preserve">, уполномоченного учреждения на осуществление полномочий по </w:t>
      </w:r>
      <w:r w:rsidRPr="00711D2E">
        <w:rPr>
          <w:rFonts w:ascii="Times New Roman" w:hAnsi="Times New Roman" w:cs="Times New Roman"/>
          <w:color w:val="000000"/>
          <w:sz w:val="28"/>
          <w:szCs w:val="28"/>
          <w:shd w:val="clear" w:color="auto" w:fill="FFFFFF"/>
        </w:rPr>
        <w:t xml:space="preserve">определению поставщиков (подрядчиков, исполнителей) для заказчиков конкурентными способами определения поставщиков (исполнителей, подрядчиков). Порядок определяет механизмы взаимодействия между муниципальными заказчиками либо бюджетными учреждениями и </w:t>
      </w:r>
      <w:r w:rsidRPr="00711D2E">
        <w:rPr>
          <w:rFonts w:ascii="Times New Roman" w:hAnsi="Times New Roman" w:cs="Times New Roman"/>
          <w:sz w:val="28"/>
          <w:szCs w:val="28"/>
        </w:rPr>
        <w:t>муниципального казенного учреждения «Управление по закупкам администрации муниципального образования Успенский район» (далее управление)</w:t>
      </w:r>
      <w:r w:rsidRPr="00711D2E">
        <w:rPr>
          <w:rFonts w:ascii="Times New Roman" w:hAnsi="Times New Roman" w:cs="Times New Roman"/>
          <w:color w:val="000000"/>
          <w:sz w:val="28"/>
          <w:szCs w:val="28"/>
          <w:shd w:val="clear" w:color="auto" w:fill="FFFFFF"/>
        </w:rPr>
        <w:t xml:space="preserve"> по определению поставщиков (подрядчиков, исполнителей) для заказчиков конкурентными способами определения поставщиков (исполнителей, подрядчиков).</w:t>
      </w:r>
    </w:p>
    <w:p w:rsidR="00990B81" w:rsidRPr="00711D2E" w:rsidRDefault="00990B81" w:rsidP="00990B81">
      <w:pPr>
        <w:spacing w:after="0"/>
        <w:ind w:firstLine="709"/>
        <w:jc w:val="both"/>
        <w:rPr>
          <w:rFonts w:ascii="Times New Roman" w:hAnsi="Times New Roman" w:cs="Times New Roman"/>
          <w:color w:val="000000"/>
          <w:sz w:val="28"/>
          <w:szCs w:val="28"/>
          <w:shd w:val="clear" w:color="auto" w:fill="FFFFFF"/>
        </w:rPr>
      </w:pPr>
      <w:r w:rsidRPr="00711D2E">
        <w:rPr>
          <w:rFonts w:ascii="Times New Roman" w:hAnsi="Times New Roman" w:cs="Times New Roman"/>
          <w:color w:val="000000"/>
          <w:sz w:val="28"/>
          <w:szCs w:val="28"/>
          <w:shd w:val="clear" w:color="auto" w:fill="FFFFFF"/>
        </w:rPr>
        <w:t>Важным условием для эффективного управления является обеспечение лиц и структур, принимающих решения на различных уровнях, объективной и полной информацией о текущем состоянии и прогнозе развития закупочной деятельности. Необходимым также является достаточно полное информирование муниципальных заказчиков и бюджетных учреждений. Для этого Управление разрабатывает и вносит на рассмотрение главе муниципального образования Успенский  район проекты муниципальных правовых актов.</w:t>
      </w:r>
    </w:p>
    <w:p w:rsidR="007722D2" w:rsidRPr="00813252" w:rsidRDefault="007722D2" w:rsidP="001F2A49">
      <w:pPr>
        <w:autoSpaceDE w:val="0"/>
        <w:autoSpaceDN w:val="0"/>
        <w:adjustRightInd w:val="0"/>
        <w:spacing w:after="0" w:line="240" w:lineRule="auto"/>
        <w:jc w:val="both"/>
        <w:rPr>
          <w:rFonts w:ascii="Times New Roman" w:hAnsi="Times New Roman" w:cs="Times New Roman"/>
          <w:sz w:val="28"/>
          <w:szCs w:val="28"/>
        </w:rPr>
      </w:pPr>
    </w:p>
    <w:p w:rsidR="001F2618" w:rsidRDefault="001F2618" w:rsidP="00546BDE">
      <w:pPr>
        <w:autoSpaceDE w:val="0"/>
        <w:autoSpaceDN w:val="0"/>
        <w:adjustRightInd w:val="0"/>
        <w:spacing w:after="0" w:line="240" w:lineRule="auto"/>
        <w:jc w:val="both"/>
        <w:rPr>
          <w:rFonts w:ascii="Times New Roman" w:hAnsi="Times New Roman" w:cs="Times New Roman"/>
          <w:b/>
          <w:bCs/>
          <w:sz w:val="28"/>
          <w:szCs w:val="28"/>
        </w:rPr>
      </w:pPr>
    </w:p>
    <w:p w:rsidR="00257F94" w:rsidRDefault="00257F94" w:rsidP="00546BDE">
      <w:pPr>
        <w:autoSpaceDE w:val="0"/>
        <w:autoSpaceDN w:val="0"/>
        <w:adjustRightInd w:val="0"/>
        <w:spacing w:after="0" w:line="240" w:lineRule="auto"/>
        <w:jc w:val="both"/>
        <w:rPr>
          <w:rFonts w:ascii="Times New Roman" w:hAnsi="Times New Roman" w:cs="Times New Roman"/>
          <w:b/>
          <w:bCs/>
          <w:sz w:val="28"/>
          <w:szCs w:val="28"/>
        </w:rPr>
      </w:pPr>
    </w:p>
    <w:p w:rsidR="00990B81" w:rsidRDefault="00990B81" w:rsidP="0055649D">
      <w:pPr>
        <w:autoSpaceDE w:val="0"/>
        <w:autoSpaceDN w:val="0"/>
        <w:adjustRightInd w:val="0"/>
        <w:spacing w:after="0" w:line="240" w:lineRule="auto"/>
        <w:jc w:val="both"/>
        <w:rPr>
          <w:rFonts w:ascii="Times New Roman" w:hAnsi="Times New Roman" w:cs="Times New Roman"/>
          <w:b/>
          <w:bCs/>
          <w:sz w:val="28"/>
          <w:szCs w:val="28"/>
        </w:rPr>
      </w:pPr>
    </w:p>
    <w:p w:rsidR="00677643" w:rsidRDefault="00677643" w:rsidP="0055649D">
      <w:pPr>
        <w:autoSpaceDE w:val="0"/>
        <w:autoSpaceDN w:val="0"/>
        <w:adjustRightInd w:val="0"/>
        <w:spacing w:after="0" w:line="240" w:lineRule="auto"/>
        <w:jc w:val="both"/>
        <w:rPr>
          <w:rFonts w:ascii="Times New Roman" w:hAnsi="Times New Roman" w:cs="Times New Roman"/>
          <w:b/>
          <w:bCs/>
          <w:sz w:val="28"/>
          <w:szCs w:val="28"/>
        </w:rPr>
      </w:pPr>
    </w:p>
    <w:p w:rsidR="00813252" w:rsidRPr="00813252" w:rsidRDefault="00813252" w:rsidP="0055649D">
      <w:pPr>
        <w:autoSpaceDE w:val="0"/>
        <w:autoSpaceDN w:val="0"/>
        <w:adjustRightInd w:val="0"/>
        <w:spacing w:after="0" w:line="240" w:lineRule="auto"/>
        <w:jc w:val="both"/>
        <w:rPr>
          <w:rFonts w:ascii="Times New Roman" w:hAnsi="Times New Roman" w:cs="Times New Roman"/>
          <w:b/>
          <w:bCs/>
          <w:sz w:val="28"/>
          <w:szCs w:val="28"/>
        </w:rPr>
      </w:pPr>
      <w:r w:rsidRPr="00813252">
        <w:rPr>
          <w:rFonts w:ascii="Times New Roman" w:hAnsi="Times New Roman" w:cs="Times New Roman"/>
          <w:b/>
          <w:bCs/>
          <w:sz w:val="28"/>
          <w:szCs w:val="28"/>
        </w:rPr>
        <w:lastRenderedPageBreak/>
        <w:t xml:space="preserve">2. Цели, задачи, сроки и этапы реализации </w:t>
      </w:r>
      <w:r w:rsidR="0009329A">
        <w:rPr>
          <w:rFonts w:ascii="Times New Roman" w:hAnsi="Times New Roman" w:cs="Times New Roman"/>
          <w:b/>
          <w:bCs/>
          <w:sz w:val="28"/>
          <w:szCs w:val="28"/>
        </w:rPr>
        <w:t xml:space="preserve">муниципальной </w:t>
      </w:r>
      <w:r w:rsidRPr="00813252">
        <w:rPr>
          <w:rFonts w:ascii="Times New Roman" w:hAnsi="Times New Roman" w:cs="Times New Roman"/>
          <w:b/>
          <w:bCs/>
          <w:sz w:val="28"/>
          <w:szCs w:val="28"/>
        </w:rPr>
        <w:t xml:space="preserve"> программы</w:t>
      </w:r>
    </w:p>
    <w:p w:rsidR="00FC5CFE" w:rsidRDefault="00FC5CFE" w:rsidP="0055649D">
      <w:pPr>
        <w:pStyle w:val="ConsPlusTitle"/>
        <w:widowControl/>
        <w:jc w:val="both"/>
        <w:rPr>
          <w:rFonts w:ascii="Times New Roman" w:hAnsi="Times New Roman" w:cs="Times New Roman"/>
          <w:sz w:val="28"/>
          <w:szCs w:val="28"/>
        </w:rPr>
      </w:pPr>
    </w:p>
    <w:p w:rsidR="0009329A" w:rsidRPr="001F2A49" w:rsidRDefault="00813252" w:rsidP="001F2A49">
      <w:pPr>
        <w:pStyle w:val="ConsPlusTitle"/>
        <w:widowControl/>
        <w:ind w:firstLine="708"/>
        <w:jc w:val="both"/>
        <w:rPr>
          <w:rFonts w:ascii="Times New Roman" w:hAnsi="Times New Roman" w:cs="Times New Roman"/>
          <w:b w:val="0"/>
          <w:sz w:val="28"/>
          <w:szCs w:val="28"/>
        </w:rPr>
      </w:pPr>
      <w:r w:rsidRPr="00FC5CFE">
        <w:rPr>
          <w:rFonts w:ascii="Times New Roman" w:hAnsi="Times New Roman" w:cs="Times New Roman"/>
          <w:b w:val="0"/>
          <w:sz w:val="28"/>
          <w:szCs w:val="28"/>
        </w:rPr>
        <w:t>2.1. Подпрограмма</w:t>
      </w:r>
      <w:r w:rsidRPr="00813252">
        <w:rPr>
          <w:rFonts w:ascii="Times New Roman" w:hAnsi="Times New Roman" w:cs="Times New Roman"/>
          <w:sz w:val="28"/>
          <w:szCs w:val="28"/>
        </w:rPr>
        <w:t xml:space="preserve"> «</w:t>
      </w:r>
      <w:r w:rsidR="0009329A" w:rsidRPr="00A811D4">
        <w:rPr>
          <w:rFonts w:ascii="Times New Roman" w:hAnsi="Times New Roman" w:cs="Times New Roman"/>
          <w:b w:val="0"/>
          <w:sz w:val="28"/>
          <w:szCs w:val="28"/>
        </w:rPr>
        <w:t xml:space="preserve">Поддержка малого и среднего предпринимательства в  муниципальном образовании  Успенский район </w:t>
      </w:r>
      <w:r w:rsidR="0009329A" w:rsidRPr="001F2A49">
        <w:rPr>
          <w:rFonts w:ascii="Times New Roman" w:hAnsi="Times New Roman" w:cs="Times New Roman"/>
          <w:b w:val="0"/>
          <w:bCs w:val="0"/>
          <w:sz w:val="28"/>
          <w:szCs w:val="28"/>
        </w:rPr>
        <w:t>на 2015 – 201</w:t>
      </w:r>
      <w:r w:rsidR="001F2A49" w:rsidRPr="001F2A49">
        <w:rPr>
          <w:rFonts w:ascii="Times New Roman" w:hAnsi="Times New Roman" w:cs="Times New Roman"/>
          <w:b w:val="0"/>
          <w:bCs w:val="0"/>
          <w:sz w:val="28"/>
          <w:szCs w:val="28"/>
        </w:rPr>
        <w:t>7</w:t>
      </w:r>
      <w:r w:rsidR="0009329A" w:rsidRPr="001F2A49">
        <w:rPr>
          <w:rFonts w:ascii="Times New Roman" w:hAnsi="Times New Roman" w:cs="Times New Roman"/>
          <w:b w:val="0"/>
          <w:bCs w:val="0"/>
          <w:sz w:val="28"/>
          <w:szCs w:val="28"/>
        </w:rPr>
        <w:t xml:space="preserve"> годы»</w:t>
      </w:r>
      <w:r w:rsidR="001F2A49">
        <w:rPr>
          <w:rFonts w:ascii="Times New Roman" w:hAnsi="Times New Roman" w:cs="Times New Roman"/>
          <w:b w:val="0"/>
          <w:bCs w:val="0"/>
          <w:sz w:val="28"/>
          <w:szCs w:val="28"/>
        </w:rPr>
        <w:t>.</w:t>
      </w:r>
    </w:p>
    <w:p w:rsidR="00813252" w:rsidRPr="00813252" w:rsidRDefault="001F2A49" w:rsidP="0055649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813252" w:rsidRPr="00813252">
        <w:rPr>
          <w:rFonts w:ascii="Times New Roman" w:hAnsi="Times New Roman" w:cs="Times New Roman"/>
          <w:sz w:val="28"/>
          <w:szCs w:val="28"/>
        </w:rPr>
        <w:t>Основной целью Подпрограммы является создание условий для</w:t>
      </w:r>
      <w:r w:rsidR="00677643">
        <w:rPr>
          <w:rFonts w:ascii="Times New Roman" w:hAnsi="Times New Roman" w:cs="Times New Roman"/>
          <w:sz w:val="28"/>
          <w:szCs w:val="28"/>
        </w:rPr>
        <w:t xml:space="preserve"> </w:t>
      </w:r>
      <w:r w:rsidR="00813252" w:rsidRPr="00813252">
        <w:rPr>
          <w:rFonts w:ascii="Times New Roman" w:hAnsi="Times New Roman" w:cs="Times New Roman"/>
          <w:sz w:val="28"/>
          <w:szCs w:val="28"/>
        </w:rPr>
        <w:t>развития малого и среднего предпринимательства.</w:t>
      </w:r>
    </w:p>
    <w:p w:rsidR="00813252" w:rsidRPr="001D42EC" w:rsidRDefault="007722D2" w:rsidP="0055649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813252" w:rsidRPr="001D42EC">
        <w:rPr>
          <w:rFonts w:ascii="Times New Roman" w:hAnsi="Times New Roman" w:cs="Times New Roman"/>
          <w:sz w:val="28"/>
          <w:szCs w:val="28"/>
        </w:rPr>
        <w:t>Для достижения поставленной цели предусматривается решение</w:t>
      </w:r>
      <w:r w:rsidR="00677643">
        <w:rPr>
          <w:rFonts w:ascii="Times New Roman" w:hAnsi="Times New Roman" w:cs="Times New Roman"/>
          <w:sz w:val="28"/>
          <w:szCs w:val="28"/>
        </w:rPr>
        <w:t xml:space="preserve"> </w:t>
      </w:r>
      <w:r w:rsidR="00813252" w:rsidRPr="001D42EC">
        <w:rPr>
          <w:rFonts w:ascii="Times New Roman" w:hAnsi="Times New Roman" w:cs="Times New Roman"/>
          <w:sz w:val="28"/>
          <w:szCs w:val="28"/>
        </w:rPr>
        <w:t>следующих задач:</w:t>
      </w:r>
    </w:p>
    <w:p w:rsidR="001D42EC" w:rsidRPr="002F7563" w:rsidRDefault="001D42EC" w:rsidP="001D42E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1D42EC">
        <w:rPr>
          <w:rFonts w:ascii="Times New Roman" w:hAnsi="Times New Roman" w:cs="Times New Roman"/>
          <w:sz w:val="28"/>
          <w:szCs w:val="28"/>
        </w:rPr>
        <w:t>увеличени</w:t>
      </w:r>
      <w:r w:rsidRPr="002F7563">
        <w:rPr>
          <w:rFonts w:ascii="Times New Roman" w:hAnsi="Times New Roman" w:cs="Times New Roman"/>
          <w:sz w:val="28"/>
          <w:szCs w:val="28"/>
        </w:rPr>
        <w:t>е доли участия субъектов малого и среднего</w:t>
      </w:r>
      <w:r w:rsidR="00677643">
        <w:rPr>
          <w:rFonts w:ascii="Times New Roman" w:hAnsi="Times New Roman" w:cs="Times New Roman"/>
          <w:sz w:val="28"/>
          <w:szCs w:val="28"/>
        </w:rPr>
        <w:t xml:space="preserve"> </w:t>
      </w:r>
      <w:r w:rsidRPr="002F7563">
        <w:rPr>
          <w:rFonts w:ascii="Times New Roman" w:hAnsi="Times New Roman" w:cs="Times New Roman"/>
          <w:sz w:val="28"/>
          <w:szCs w:val="28"/>
        </w:rPr>
        <w:t>предпринимательства в общем обороте хозяйствующих субъектов</w:t>
      </w:r>
      <w:r w:rsidR="00677643">
        <w:rPr>
          <w:rFonts w:ascii="Times New Roman" w:hAnsi="Times New Roman" w:cs="Times New Roman"/>
          <w:sz w:val="28"/>
          <w:szCs w:val="28"/>
        </w:rPr>
        <w:t xml:space="preserve"> </w:t>
      </w:r>
      <w:r w:rsidRPr="002F7563">
        <w:rPr>
          <w:rFonts w:ascii="Times New Roman" w:hAnsi="Times New Roman" w:cs="Times New Roman"/>
          <w:sz w:val="28"/>
          <w:szCs w:val="28"/>
        </w:rPr>
        <w:t>муниципального образования Успенский район</w:t>
      </w:r>
      <w:r>
        <w:rPr>
          <w:rFonts w:ascii="Times New Roman" w:hAnsi="Times New Roman" w:cs="Times New Roman"/>
          <w:sz w:val="28"/>
          <w:szCs w:val="28"/>
        </w:rPr>
        <w:t xml:space="preserve"> составил 0,9 % к аналогичному периоду 2013 года;</w:t>
      </w:r>
    </w:p>
    <w:p w:rsidR="001D42EC" w:rsidRPr="002F7563" w:rsidRDefault="001D42EC" w:rsidP="001D42EC">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2F7563">
        <w:rPr>
          <w:rFonts w:ascii="Times New Roman" w:hAnsi="Times New Roman" w:cs="Times New Roman"/>
          <w:sz w:val="28"/>
          <w:szCs w:val="28"/>
        </w:rPr>
        <w:t>- развитие системы финансовой поддержки субъектов малого и среднего</w:t>
      </w:r>
      <w:r>
        <w:rPr>
          <w:rFonts w:ascii="Times New Roman" w:hAnsi="Times New Roman" w:cs="Times New Roman"/>
          <w:sz w:val="28"/>
          <w:szCs w:val="28"/>
        </w:rPr>
        <w:t xml:space="preserve"> предпринимательства за 2014год сумма  составила 600,0 тыс. руб.;</w:t>
      </w:r>
    </w:p>
    <w:p w:rsidR="001D42EC" w:rsidRPr="002F7563" w:rsidRDefault="001D42EC" w:rsidP="001D42EC">
      <w:pPr>
        <w:pStyle w:val="aa"/>
        <w:autoSpaceDE w:val="0"/>
        <w:autoSpaceDN w:val="0"/>
        <w:adjustRightInd w:val="0"/>
        <w:spacing w:after="0" w:line="240" w:lineRule="auto"/>
        <w:jc w:val="both"/>
        <w:rPr>
          <w:rFonts w:ascii="Times New Roman" w:hAnsi="Times New Roman" w:cs="Times New Roman"/>
          <w:sz w:val="28"/>
          <w:szCs w:val="28"/>
        </w:rPr>
      </w:pPr>
      <w:r w:rsidRPr="002F7563">
        <w:rPr>
          <w:rFonts w:ascii="Times New Roman" w:hAnsi="Times New Roman" w:cs="Times New Roman"/>
          <w:sz w:val="28"/>
          <w:szCs w:val="28"/>
        </w:rPr>
        <w:t>- развитие инфраструктуры поддержки малого и среднего</w:t>
      </w:r>
    </w:p>
    <w:p w:rsidR="001D42EC" w:rsidRPr="002F7563" w:rsidRDefault="001D42EC" w:rsidP="001D42EC">
      <w:pPr>
        <w:autoSpaceDE w:val="0"/>
        <w:autoSpaceDN w:val="0"/>
        <w:adjustRightInd w:val="0"/>
        <w:spacing w:after="0" w:line="240" w:lineRule="auto"/>
        <w:jc w:val="both"/>
        <w:rPr>
          <w:rFonts w:ascii="Times New Roman" w:hAnsi="Times New Roman" w:cs="Times New Roman"/>
          <w:sz w:val="28"/>
          <w:szCs w:val="28"/>
        </w:rPr>
      </w:pPr>
      <w:r w:rsidRPr="002F7563">
        <w:rPr>
          <w:rFonts w:ascii="Times New Roman" w:hAnsi="Times New Roman" w:cs="Times New Roman"/>
          <w:sz w:val="28"/>
          <w:szCs w:val="28"/>
        </w:rPr>
        <w:t>предпринимательства.</w:t>
      </w:r>
    </w:p>
    <w:p w:rsidR="00813252" w:rsidRPr="00813252" w:rsidRDefault="00813252" w:rsidP="001D42EC">
      <w:pPr>
        <w:autoSpaceDE w:val="0"/>
        <w:autoSpaceDN w:val="0"/>
        <w:adjustRightInd w:val="0"/>
        <w:spacing w:after="0" w:line="240" w:lineRule="auto"/>
        <w:jc w:val="both"/>
        <w:rPr>
          <w:rFonts w:ascii="Times New Roman" w:hAnsi="Times New Roman" w:cs="Times New Roman"/>
          <w:sz w:val="28"/>
          <w:szCs w:val="28"/>
        </w:rPr>
      </w:pPr>
      <w:r w:rsidRPr="00813252">
        <w:rPr>
          <w:rFonts w:ascii="Times New Roman" w:hAnsi="Times New Roman" w:cs="Times New Roman"/>
          <w:sz w:val="28"/>
          <w:szCs w:val="28"/>
        </w:rPr>
        <w:t>Реализация мероприятий Подпрограммы рассчитана на период с201</w:t>
      </w:r>
      <w:r w:rsidR="00465044">
        <w:rPr>
          <w:rFonts w:ascii="Times New Roman" w:hAnsi="Times New Roman" w:cs="Times New Roman"/>
          <w:sz w:val="28"/>
          <w:szCs w:val="28"/>
        </w:rPr>
        <w:t>5</w:t>
      </w:r>
      <w:r w:rsidR="007722D2">
        <w:rPr>
          <w:rFonts w:ascii="Times New Roman" w:hAnsi="Times New Roman" w:cs="Times New Roman"/>
          <w:sz w:val="28"/>
          <w:szCs w:val="28"/>
        </w:rPr>
        <w:t>-</w:t>
      </w:r>
      <w:r w:rsidRPr="00813252">
        <w:rPr>
          <w:rFonts w:ascii="Times New Roman" w:hAnsi="Times New Roman" w:cs="Times New Roman"/>
          <w:sz w:val="28"/>
          <w:szCs w:val="28"/>
        </w:rPr>
        <w:t xml:space="preserve"> года по 201</w:t>
      </w:r>
      <w:r w:rsidR="001F2A49">
        <w:rPr>
          <w:rFonts w:ascii="Times New Roman" w:hAnsi="Times New Roman" w:cs="Times New Roman"/>
          <w:sz w:val="28"/>
          <w:szCs w:val="28"/>
        </w:rPr>
        <w:t>7</w:t>
      </w:r>
      <w:r w:rsidRPr="00813252">
        <w:rPr>
          <w:rFonts w:ascii="Times New Roman" w:hAnsi="Times New Roman" w:cs="Times New Roman"/>
          <w:sz w:val="28"/>
          <w:szCs w:val="28"/>
        </w:rPr>
        <w:t xml:space="preserve"> год включительно.</w:t>
      </w:r>
    </w:p>
    <w:p w:rsidR="002A26E3" w:rsidRPr="001F2A49" w:rsidRDefault="00677643" w:rsidP="001F2A49">
      <w:pPr>
        <w:pStyle w:val="aa"/>
        <w:numPr>
          <w:ilvl w:val="1"/>
          <w:numId w:val="3"/>
        </w:numPr>
        <w:autoSpaceDE w:val="0"/>
        <w:autoSpaceDN w:val="0"/>
        <w:adjustRightInd w:val="0"/>
        <w:spacing w:after="0" w:line="240" w:lineRule="auto"/>
        <w:ind w:left="0" w:firstLine="709"/>
        <w:jc w:val="both"/>
        <w:rPr>
          <w:rFonts w:ascii="Times New Roman" w:hAnsi="Times New Roman" w:cs="Times New Roman"/>
          <w:bCs/>
          <w:sz w:val="28"/>
          <w:szCs w:val="28"/>
        </w:rPr>
      </w:pPr>
      <w:r>
        <w:rPr>
          <w:rFonts w:ascii="Times New Roman" w:hAnsi="Times New Roman" w:cs="Times New Roman"/>
          <w:sz w:val="28"/>
          <w:szCs w:val="28"/>
        </w:rPr>
        <w:t xml:space="preserve">Подпрограмма </w:t>
      </w:r>
      <w:r w:rsidR="007722D2">
        <w:rPr>
          <w:rFonts w:ascii="Times New Roman" w:hAnsi="Times New Roman" w:cs="Times New Roman"/>
          <w:sz w:val="28"/>
          <w:szCs w:val="28"/>
        </w:rPr>
        <w:t>«</w:t>
      </w:r>
      <w:r w:rsidR="002A26E3">
        <w:rPr>
          <w:rFonts w:ascii="Times New Roman" w:hAnsi="Times New Roman" w:cs="Times New Roman"/>
          <w:bCs/>
          <w:sz w:val="28"/>
          <w:szCs w:val="28"/>
        </w:rPr>
        <w:t>Формирование инвестиционной</w:t>
      </w:r>
      <w:r>
        <w:rPr>
          <w:rFonts w:ascii="Times New Roman" w:hAnsi="Times New Roman" w:cs="Times New Roman"/>
          <w:bCs/>
          <w:sz w:val="28"/>
          <w:szCs w:val="28"/>
        </w:rPr>
        <w:t xml:space="preserve"> </w:t>
      </w:r>
      <w:r w:rsidR="002A26E3" w:rsidRPr="001F2A49">
        <w:rPr>
          <w:rFonts w:ascii="Times New Roman" w:hAnsi="Times New Roman" w:cs="Times New Roman"/>
          <w:bCs/>
          <w:sz w:val="28"/>
          <w:szCs w:val="28"/>
        </w:rPr>
        <w:t>привлекательности муниципального образования Успенский район» на 2015 – 201</w:t>
      </w:r>
      <w:r w:rsidR="001F2A49">
        <w:rPr>
          <w:rFonts w:ascii="Times New Roman" w:hAnsi="Times New Roman" w:cs="Times New Roman"/>
          <w:bCs/>
          <w:sz w:val="28"/>
          <w:szCs w:val="28"/>
        </w:rPr>
        <w:t>7</w:t>
      </w:r>
      <w:r w:rsidR="002A26E3" w:rsidRPr="001F2A49">
        <w:rPr>
          <w:rFonts w:ascii="Times New Roman" w:hAnsi="Times New Roman" w:cs="Times New Roman"/>
          <w:bCs/>
          <w:sz w:val="28"/>
          <w:szCs w:val="28"/>
        </w:rPr>
        <w:t xml:space="preserve"> годы.</w:t>
      </w:r>
    </w:p>
    <w:p w:rsidR="00067927" w:rsidRDefault="00067927" w:rsidP="0055649D">
      <w:pPr>
        <w:spacing w:after="0" w:line="240" w:lineRule="auto"/>
        <w:ind w:firstLine="709"/>
        <w:jc w:val="both"/>
        <w:rPr>
          <w:rStyle w:val="FontStyle12"/>
        </w:rPr>
      </w:pPr>
      <w:r>
        <w:rPr>
          <w:rStyle w:val="FontStyle12"/>
        </w:rPr>
        <w:t xml:space="preserve">Основной целью Подпрограммы является формирование и продвижение  экономически и </w:t>
      </w:r>
      <w:r w:rsidR="00677643">
        <w:rPr>
          <w:rStyle w:val="FontStyle12"/>
        </w:rPr>
        <w:t>инвестиционной</w:t>
      </w:r>
      <w:r>
        <w:rPr>
          <w:rStyle w:val="FontStyle12"/>
        </w:rPr>
        <w:t xml:space="preserve"> привлекательного образа муниципального образования Успенский район.</w:t>
      </w:r>
    </w:p>
    <w:p w:rsidR="00067927" w:rsidRDefault="00067927" w:rsidP="0055649D">
      <w:pPr>
        <w:spacing w:after="0" w:line="240" w:lineRule="auto"/>
        <w:ind w:firstLine="709"/>
        <w:jc w:val="both"/>
        <w:rPr>
          <w:rStyle w:val="FontStyle12"/>
        </w:rPr>
      </w:pPr>
      <w:r>
        <w:rPr>
          <w:rStyle w:val="FontStyle12"/>
        </w:rPr>
        <w:t>Для достижения этой цели необходимо решение следующих задач:</w:t>
      </w:r>
    </w:p>
    <w:p w:rsidR="00067927" w:rsidRDefault="00067927" w:rsidP="0055649D">
      <w:pPr>
        <w:spacing w:after="0" w:line="240" w:lineRule="auto"/>
        <w:ind w:firstLine="709"/>
        <w:jc w:val="both"/>
        <w:rPr>
          <w:rStyle w:val="FontStyle12"/>
        </w:rPr>
      </w:pPr>
      <w:r>
        <w:rPr>
          <w:rStyle w:val="FontStyle12"/>
        </w:rPr>
        <w:t>- повышение уровня информированности деловых кругов в Российской Федерации и за рубежом о муниципальном образовании Успенский район, его инвестиционном потенциале и текущих инвестиционных проектах;</w:t>
      </w:r>
    </w:p>
    <w:p w:rsidR="00067927" w:rsidRDefault="00067927" w:rsidP="0055649D">
      <w:pPr>
        <w:spacing w:after="0" w:line="240" w:lineRule="auto"/>
        <w:ind w:firstLine="709"/>
        <w:jc w:val="both"/>
        <w:rPr>
          <w:rStyle w:val="FontStyle12"/>
        </w:rPr>
      </w:pPr>
      <w:r>
        <w:rPr>
          <w:rStyle w:val="FontStyle12"/>
        </w:rPr>
        <w:t>- повышение инвестиционной привлекательности муниципального образования Успенский район.</w:t>
      </w:r>
    </w:p>
    <w:p w:rsidR="007722D2" w:rsidRPr="002A1132" w:rsidRDefault="007722D2" w:rsidP="0055649D">
      <w:pPr>
        <w:spacing w:after="0" w:line="240" w:lineRule="auto"/>
        <w:ind w:firstLine="709"/>
        <w:jc w:val="both"/>
        <w:rPr>
          <w:rStyle w:val="FontStyle12"/>
        </w:rPr>
      </w:pPr>
      <w:r w:rsidRPr="002A1132">
        <w:rPr>
          <w:rStyle w:val="FontStyle12"/>
        </w:rPr>
        <w:t>2.3. Подпрограмма «Обеспечение деятельности Управления по закупкам» на 2015-2017 годы.</w:t>
      </w:r>
    </w:p>
    <w:p w:rsidR="00990B81" w:rsidRDefault="00990B81" w:rsidP="00BB7A2A">
      <w:pPr>
        <w:spacing w:after="0"/>
        <w:ind w:firstLine="709"/>
        <w:jc w:val="both"/>
        <w:rPr>
          <w:rFonts w:ascii="Times New Roman" w:hAnsi="Times New Roman" w:cs="Times New Roman"/>
          <w:sz w:val="28"/>
          <w:szCs w:val="28"/>
        </w:rPr>
      </w:pPr>
      <w:r w:rsidRPr="00711D2E">
        <w:rPr>
          <w:rFonts w:ascii="Times New Roman" w:hAnsi="Times New Roman" w:cs="Times New Roman"/>
          <w:sz w:val="28"/>
          <w:szCs w:val="28"/>
        </w:rPr>
        <w:t>Основной целью Подпрограммы является исполнение функций уполномоченного органа по определению поставщиков (подрядчиков, исполнителей). Координация деятельности заказчиков, предотвращение коррупции и злоупотреблений в сфере закупок. Экономия и повышение эффективности использования бюджетных средств муниципального образования Успенский район.</w:t>
      </w:r>
    </w:p>
    <w:p w:rsidR="00BB7A2A" w:rsidRDefault="00BB7A2A" w:rsidP="00BB7A2A">
      <w:pPr>
        <w:tabs>
          <w:tab w:val="left" w:pos="1134"/>
          <w:tab w:val="left" w:pos="1440"/>
        </w:tabs>
        <w:spacing w:after="0"/>
        <w:ind w:firstLine="709"/>
        <w:jc w:val="both"/>
        <w:rPr>
          <w:rFonts w:ascii="Times New Roman" w:hAnsi="Times New Roman" w:cs="Times New Roman"/>
          <w:color w:val="000000"/>
          <w:sz w:val="28"/>
          <w:szCs w:val="28"/>
        </w:rPr>
      </w:pPr>
      <w:r w:rsidRPr="00711D2E">
        <w:rPr>
          <w:rFonts w:ascii="Times New Roman" w:hAnsi="Times New Roman" w:cs="Times New Roman"/>
          <w:sz w:val="28"/>
          <w:szCs w:val="28"/>
        </w:rPr>
        <w:t xml:space="preserve">Для достижения этой цели Управлению необходимо </w:t>
      </w:r>
      <w:r w:rsidRPr="00711D2E">
        <w:rPr>
          <w:rFonts w:ascii="Times New Roman" w:hAnsi="Times New Roman" w:cs="Times New Roman"/>
          <w:color w:val="000000"/>
          <w:sz w:val="28"/>
          <w:szCs w:val="28"/>
        </w:rPr>
        <w:t>принимать и рассматривать заявки заказчиков на определение поставщика (подрядчика, исполнителя) и иные документы, необходимые для проведения процедур, в установленный срок.</w:t>
      </w:r>
      <w:r w:rsidR="00677643">
        <w:rPr>
          <w:rFonts w:ascii="Times New Roman" w:hAnsi="Times New Roman" w:cs="Times New Roman"/>
          <w:color w:val="000000"/>
          <w:sz w:val="28"/>
          <w:szCs w:val="28"/>
        </w:rPr>
        <w:t xml:space="preserve"> </w:t>
      </w:r>
      <w:r w:rsidRPr="00711D2E">
        <w:rPr>
          <w:rFonts w:ascii="Times New Roman" w:hAnsi="Times New Roman" w:cs="Times New Roman"/>
          <w:color w:val="000000"/>
          <w:sz w:val="28"/>
          <w:szCs w:val="28"/>
        </w:rPr>
        <w:t xml:space="preserve">Размещать в соответствии с действующим </w:t>
      </w:r>
      <w:r w:rsidRPr="00711D2E">
        <w:rPr>
          <w:rFonts w:ascii="Times New Roman" w:hAnsi="Times New Roman" w:cs="Times New Roman"/>
          <w:color w:val="000000"/>
          <w:sz w:val="28"/>
          <w:szCs w:val="28"/>
        </w:rPr>
        <w:lastRenderedPageBreak/>
        <w:t xml:space="preserve">законодательством Российской Федерации документацию о проводимых закупках на официальном  сайте. </w:t>
      </w:r>
    </w:p>
    <w:p w:rsidR="00BB7A2A" w:rsidRPr="00813252" w:rsidRDefault="00BB7A2A" w:rsidP="00BB7A2A">
      <w:pPr>
        <w:autoSpaceDE w:val="0"/>
        <w:autoSpaceDN w:val="0"/>
        <w:adjustRightInd w:val="0"/>
        <w:spacing w:after="0" w:line="240" w:lineRule="auto"/>
        <w:ind w:firstLine="708"/>
        <w:jc w:val="both"/>
        <w:rPr>
          <w:rFonts w:ascii="Times New Roman" w:hAnsi="Times New Roman" w:cs="Times New Roman"/>
          <w:sz w:val="28"/>
          <w:szCs w:val="28"/>
        </w:rPr>
      </w:pPr>
      <w:r w:rsidRPr="00813252">
        <w:rPr>
          <w:rFonts w:ascii="Times New Roman" w:hAnsi="Times New Roman" w:cs="Times New Roman"/>
          <w:sz w:val="28"/>
          <w:szCs w:val="28"/>
        </w:rPr>
        <w:t>Реализация мероприятий Подпрограммы рассчитана на период с201</w:t>
      </w:r>
      <w:r>
        <w:rPr>
          <w:rFonts w:ascii="Times New Roman" w:hAnsi="Times New Roman" w:cs="Times New Roman"/>
          <w:sz w:val="28"/>
          <w:szCs w:val="28"/>
        </w:rPr>
        <w:t>5-</w:t>
      </w:r>
      <w:r w:rsidRPr="00813252">
        <w:rPr>
          <w:rFonts w:ascii="Times New Roman" w:hAnsi="Times New Roman" w:cs="Times New Roman"/>
          <w:sz w:val="28"/>
          <w:szCs w:val="28"/>
        </w:rPr>
        <w:t xml:space="preserve"> года по 201</w:t>
      </w:r>
      <w:r>
        <w:rPr>
          <w:rFonts w:ascii="Times New Roman" w:hAnsi="Times New Roman" w:cs="Times New Roman"/>
          <w:sz w:val="28"/>
          <w:szCs w:val="28"/>
        </w:rPr>
        <w:t>7</w:t>
      </w:r>
      <w:r w:rsidRPr="00813252">
        <w:rPr>
          <w:rFonts w:ascii="Times New Roman" w:hAnsi="Times New Roman" w:cs="Times New Roman"/>
          <w:sz w:val="28"/>
          <w:szCs w:val="28"/>
        </w:rPr>
        <w:t xml:space="preserve"> год включительно.</w:t>
      </w:r>
    </w:p>
    <w:p w:rsidR="00BB7A2A" w:rsidRPr="00711D2E" w:rsidRDefault="00BB7A2A" w:rsidP="00BB7A2A">
      <w:pPr>
        <w:tabs>
          <w:tab w:val="left" w:pos="1134"/>
          <w:tab w:val="left" w:pos="1440"/>
        </w:tabs>
        <w:spacing w:after="0"/>
        <w:ind w:firstLine="709"/>
        <w:jc w:val="both"/>
        <w:rPr>
          <w:rFonts w:ascii="Times New Roman" w:hAnsi="Times New Roman" w:cs="Times New Roman"/>
          <w:sz w:val="28"/>
          <w:szCs w:val="28"/>
        </w:rPr>
      </w:pPr>
    </w:p>
    <w:p w:rsidR="00BB7A2A" w:rsidRPr="00711D2E" w:rsidRDefault="00BB7A2A" w:rsidP="00990B81">
      <w:pPr>
        <w:ind w:firstLine="709"/>
        <w:jc w:val="both"/>
        <w:rPr>
          <w:rFonts w:ascii="Times New Roman" w:hAnsi="Times New Roman" w:cs="Times New Roman"/>
          <w:b/>
          <w:sz w:val="28"/>
          <w:szCs w:val="28"/>
        </w:rPr>
      </w:pPr>
    </w:p>
    <w:p w:rsidR="00D84C19" w:rsidRPr="00546BDE" w:rsidRDefault="00D84C19" w:rsidP="00BB7A2A">
      <w:pPr>
        <w:pStyle w:val="aa"/>
        <w:numPr>
          <w:ilvl w:val="0"/>
          <w:numId w:val="3"/>
        </w:numPr>
        <w:autoSpaceDE w:val="0"/>
        <w:autoSpaceDN w:val="0"/>
        <w:adjustRightInd w:val="0"/>
        <w:spacing w:after="0" w:line="240" w:lineRule="auto"/>
        <w:jc w:val="center"/>
        <w:rPr>
          <w:rFonts w:ascii="Times New Roman" w:hAnsi="Times New Roman" w:cs="Times New Roman"/>
          <w:b/>
          <w:bCs/>
          <w:sz w:val="28"/>
          <w:szCs w:val="28"/>
        </w:rPr>
      </w:pPr>
      <w:r w:rsidRPr="00546BDE">
        <w:rPr>
          <w:rFonts w:ascii="Times New Roman" w:hAnsi="Times New Roman" w:cs="Times New Roman"/>
          <w:b/>
          <w:bCs/>
          <w:sz w:val="28"/>
          <w:szCs w:val="28"/>
        </w:rPr>
        <w:t xml:space="preserve">Перечень отдельных мероприятий </w:t>
      </w:r>
      <w:r w:rsidR="00067927" w:rsidRPr="00546BDE">
        <w:rPr>
          <w:rFonts w:ascii="Times New Roman" w:hAnsi="Times New Roman" w:cs="Times New Roman"/>
          <w:b/>
          <w:bCs/>
          <w:sz w:val="28"/>
          <w:szCs w:val="28"/>
        </w:rPr>
        <w:t xml:space="preserve">муниципальной </w:t>
      </w:r>
      <w:r w:rsidRPr="00546BDE">
        <w:rPr>
          <w:rFonts w:ascii="Times New Roman" w:hAnsi="Times New Roman" w:cs="Times New Roman"/>
          <w:b/>
          <w:bCs/>
          <w:sz w:val="28"/>
          <w:szCs w:val="28"/>
        </w:rPr>
        <w:t xml:space="preserve"> программы с</w:t>
      </w:r>
      <w:r w:rsidR="00677643">
        <w:rPr>
          <w:rFonts w:ascii="Times New Roman" w:hAnsi="Times New Roman" w:cs="Times New Roman"/>
          <w:b/>
          <w:bCs/>
          <w:sz w:val="28"/>
          <w:szCs w:val="28"/>
        </w:rPr>
        <w:t xml:space="preserve"> </w:t>
      </w:r>
      <w:r w:rsidRPr="00546BDE">
        <w:rPr>
          <w:rFonts w:ascii="Times New Roman" w:hAnsi="Times New Roman" w:cs="Times New Roman"/>
          <w:b/>
          <w:bCs/>
          <w:sz w:val="28"/>
          <w:szCs w:val="28"/>
        </w:rPr>
        <w:t>указанием источников и объемов финансирования, сроков их реализации и государственных заказчиков</w:t>
      </w:r>
    </w:p>
    <w:p w:rsidR="00546BDE" w:rsidRPr="00546BDE" w:rsidRDefault="00546BDE" w:rsidP="00546BDE">
      <w:pPr>
        <w:autoSpaceDE w:val="0"/>
        <w:autoSpaceDN w:val="0"/>
        <w:adjustRightInd w:val="0"/>
        <w:spacing w:after="0" w:line="240" w:lineRule="auto"/>
        <w:ind w:left="567"/>
        <w:jc w:val="both"/>
        <w:rPr>
          <w:rFonts w:ascii="Times New Roman" w:hAnsi="Times New Roman" w:cs="Times New Roman"/>
          <w:b/>
          <w:bCs/>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4"/>
        <w:gridCol w:w="6"/>
        <w:gridCol w:w="2261"/>
        <w:gridCol w:w="1306"/>
        <w:gridCol w:w="850"/>
        <w:gridCol w:w="143"/>
        <w:gridCol w:w="849"/>
        <w:gridCol w:w="993"/>
        <w:gridCol w:w="2977"/>
      </w:tblGrid>
      <w:tr w:rsidR="00D84C19" w:rsidRPr="00D84C19" w:rsidTr="00CE1165">
        <w:tc>
          <w:tcPr>
            <w:tcW w:w="504" w:type="dxa"/>
            <w:vMerge w:val="restart"/>
          </w:tcPr>
          <w:p w:rsidR="00D84C19" w:rsidRPr="00CE1165" w:rsidRDefault="00D84C19" w:rsidP="004925F0">
            <w:pPr>
              <w:autoSpaceDE w:val="0"/>
              <w:autoSpaceDN w:val="0"/>
              <w:adjustRightInd w:val="0"/>
              <w:jc w:val="center"/>
              <w:rPr>
                <w:rFonts w:ascii="Times New Roman" w:hAnsi="Times New Roman" w:cs="Times New Roman"/>
                <w:sz w:val="24"/>
                <w:szCs w:val="24"/>
              </w:rPr>
            </w:pPr>
            <w:r w:rsidRPr="00CE1165">
              <w:rPr>
                <w:rFonts w:ascii="Times New Roman" w:hAnsi="Times New Roman" w:cs="Times New Roman"/>
                <w:sz w:val="24"/>
                <w:szCs w:val="24"/>
              </w:rPr>
              <w:t>№</w:t>
            </w:r>
          </w:p>
          <w:p w:rsidR="00D84C19" w:rsidRPr="00CE1165" w:rsidRDefault="00D84C19" w:rsidP="004925F0">
            <w:pPr>
              <w:autoSpaceDE w:val="0"/>
              <w:autoSpaceDN w:val="0"/>
              <w:adjustRightInd w:val="0"/>
              <w:jc w:val="center"/>
              <w:rPr>
                <w:rFonts w:ascii="Times New Roman" w:hAnsi="Times New Roman" w:cs="Times New Roman"/>
                <w:sz w:val="24"/>
                <w:szCs w:val="24"/>
              </w:rPr>
            </w:pPr>
            <w:r w:rsidRPr="00CE1165">
              <w:rPr>
                <w:rFonts w:ascii="Times New Roman" w:hAnsi="Times New Roman" w:cs="Times New Roman"/>
                <w:sz w:val="24"/>
                <w:szCs w:val="24"/>
              </w:rPr>
              <w:t>п/п</w:t>
            </w:r>
          </w:p>
        </w:tc>
        <w:tc>
          <w:tcPr>
            <w:tcW w:w="2267" w:type="dxa"/>
            <w:gridSpan w:val="2"/>
            <w:vMerge w:val="restart"/>
          </w:tcPr>
          <w:p w:rsidR="00D84C19" w:rsidRPr="00CE1165" w:rsidRDefault="00D84C19" w:rsidP="004925F0">
            <w:pPr>
              <w:autoSpaceDE w:val="0"/>
              <w:autoSpaceDN w:val="0"/>
              <w:adjustRightInd w:val="0"/>
              <w:jc w:val="center"/>
              <w:rPr>
                <w:rFonts w:ascii="Times New Roman" w:hAnsi="Times New Roman" w:cs="Times New Roman"/>
                <w:sz w:val="24"/>
                <w:szCs w:val="24"/>
              </w:rPr>
            </w:pPr>
            <w:r w:rsidRPr="00CE1165">
              <w:rPr>
                <w:rFonts w:ascii="Times New Roman" w:hAnsi="Times New Roman" w:cs="Times New Roman"/>
                <w:sz w:val="24"/>
                <w:szCs w:val="24"/>
              </w:rPr>
              <w:t>Наименование</w:t>
            </w:r>
          </w:p>
          <w:p w:rsidR="00D84C19" w:rsidRPr="00CE1165" w:rsidRDefault="00D84C19" w:rsidP="004925F0">
            <w:pPr>
              <w:autoSpaceDE w:val="0"/>
              <w:autoSpaceDN w:val="0"/>
              <w:adjustRightInd w:val="0"/>
              <w:jc w:val="center"/>
              <w:rPr>
                <w:rFonts w:ascii="Times New Roman" w:hAnsi="Times New Roman" w:cs="Times New Roman"/>
                <w:sz w:val="24"/>
                <w:szCs w:val="24"/>
              </w:rPr>
            </w:pPr>
            <w:r w:rsidRPr="00CE1165">
              <w:rPr>
                <w:rFonts w:ascii="Times New Roman" w:hAnsi="Times New Roman" w:cs="Times New Roman"/>
                <w:sz w:val="24"/>
                <w:szCs w:val="24"/>
              </w:rPr>
              <w:t>мероприятия</w:t>
            </w:r>
          </w:p>
          <w:p w:rsidR="00D84C19" w:rsidRPr="00CE1165" w:rsidRDefault="00D84C19" w:rsidP="004925F0">
            <w:pPr>
              <w:autoSpaceDE w:val="0"/>
              <w:autoSpaceDN w:val="0"/>
              <w:adjustRightInd w:val="0"/>
              <w:jc w:val="center"/>
              <w:rPr>
                <w:rFonts w:ascii="Times New Roman" w:hAnsi="Times New Roman" w:cs="Times New Roman"/>
                <w:sz w:val="24"/>
                <w:szCs w:val="24"/>
              </w:rPr>
            </w:pPr>
          </w:p>
        </w:tc>
        <w:tc>
          <w:tcPr>
            <w:tcW w:w="1306" w:type="dxa"/>
            <w:vMerge w:val="restart"/>
          </w:tcPr>
          <w:p w:rsidR="00D84C19" w:rsidRPr="00CE1165" w:rsidRDefault="00D84C19" w:rsidP="004925F0">
            <w:pPr>
              <w:autoSpaceDE w:val="0"/>
              <w:autoSpaceDN w:val="0"/>
              <w:adjustRightInd w:val="0"/>
              <w:jc w:val="center"/>
              <w:rPr>
                <w:rFonts w:ascii="Times New Roman" w:hAnsi="Times New Roman" w:cs="Times New Roman"/>
                <w:sz w:val="24"/>
                <w:szCs w:val="24"/>
              </w:rPr>
            </w:pPr>
            <w:r w:rsidRPr="00CE1165">
              <w:rPr>
                <w:rFonts w:ascii="Times New Roman" w:hAnsi="Times New Roman" w:cs="Times New Roman"/>
                <w:sz w:val="24"/>
                <w:szCs w:val="24"/>
              </w:rPr>
              <w:t>Объем</w:t>
            </w:r>
          </w:p>
          <w:p w:rsidR="00D84C19" w:rsidRPr="00CE1165" w:rsidRDefault="00D84C19" w:rsidP="004925F0">
            <w:pPr>
              <w:autoSpaceDE w:val="0"/>
              <w:autoSpaceDN w:val="0"/>
              <w:adjustRightInd w:val="0"/>
              <w:jc w:val="center"/>
              <w:rPr>
                <w:rFonts w:ascii="Times New Roman" w:hAnsi="Times New Roman" w:cs="Times New Roman"/>
                <w:sz w:val="24"/>
                <w:szCs w:val="24"/>
              </w:rPr>
            </w:pPr>
            <w:r w:rsidRPr="00CE1165">
              <w:rPr>
                <w:rFonts w:ascii="Times New Roman" w:hAnsi="Times New Roman" w:cs="Times New Roman"/>
                <w:sz w:val="24"/>
                <w:szCs w:val="24"/>
              </w:rPr>
              <w:t>финансирования</w:t>
            </w:r>
          </w:p>
          <w:p w:rsidR="00D84C19" w:rsidRPr="00CE1165" w:rsidRDefault="00D84C19" w:rsidP="004925F0">
            <w:pPr>
              <w:autoSpaceDE w:val="0"/>
              <w:autoSpaceDN w:val="0"/>
              <w:adjustRightInd w:val="0"/>
              <w:jc w:val="center"/>
              <w:rPr>
                <w:rFonts w:ascii="Times New Roman" w:hAnsi="Times New Roman" w:cs="Times New Roman"/>
                <w:sz w:val="24"/>
                <w:szCs w:val="24"/>
              </w:rPr>
            </w:pPr>
            <w:r w:rsidRPr="00CE1165">
              <w:rPr>
                <w:rFonts w:ascii="Times New Roman" w:hAnsi="Times New Roman" w:cs="Times New Roman"/>
                <w:sz w:val="24"/>
                <w:szCs w:val="24"/>
              </w:rPr>
              <w:t>(тыс.руб.)</w:t>
            </w:r>
          </w:p>
          <w:p w:rsidR="00D84C19" w:rsidRPr="00CE1165" w:rsidRDefault="00D84C19" w:rsidP="004925F0">
            <w:pPr>
              <w:autoSpaceDE w:val="0"/>
              <w:autoSpaceDN w:val="0"/>
              <w:adjustRightInd w:val="0"/>
              <w:jc w:val="center"/>
              <w:rPr>
                <w:rFonts w:ascii="Times New Roman" w:hAnsi="Times New Roman" w:cs="Times New Roman"/>
                <w:sz w:val="24"/>
                <w:szCs w:val="24"/>
              </w:rPr>
            </w:pPr>
          </w:p>
        </w:tc>
        <w:tc>
          <w:tcPr>
            <w:tcW w:w="2835" w:type="dxa"/>
            <w:gridSpan w:val="4"/>
          </w:tcPr>
          <w:p w:rsidR="00D84C19" w:rsidRPr="00CE1165" w:rsidRDefault="00D84C19" w:rsidP="004925F0">
            <w:pPr>
              <w:jc w:val="center"/>
              <w:rPr>
                <w:rFonts w:ascii="Times New Roman" w:hAnsi="Times New Roman" w:cs="Times New Roman"/>
                <w:sz w:val="28"/>
                <w:szCs w:val="28"/>
              </w:rPr>
            </w:pPr>
            <w:r w:rsidRPr="00CE1165">
              <w:rPr>
                <w:rFonts w:ascii="Times New Roman" w:hAnsi="Times New Roman" w:cs="Times New Roman"/>
                <w:sz w:val="24"/>
                <w:szCs w:val="24"/>
              </w:rPr>
              <w:t>в том числе по годам (тыс. руб.)</w:t>
            </w:r>
          </w:p>
          <w:p w:rsidR="00D84C19" w:rsidRPr="00CE1165" w:rsidRDefault="00D84C19" w:rsidP="004925F0">
            <w:pPr>
              <w:autoSpaceDE w:val="0"/>
              <w:autoSpaceDN w:val="0"/>
              <w:adjustRightInd w:val="0"/>
              <w:jc w:val="center"/>
              <w:rPr>
                <w:rFonts w:ascii="Times New Roman" w:hAnsi="Times New Roman" w:cs="Times New Roman"/>
                <w:sz w:val="24"/>
                <w:szCs w:val="24"/>
              </w:rPr>
            </w:pPr>
          </w:p>
        </w:tc>
        <w:tc>
          <w:tcPr>
            <w:tcW w:w="2977" w:type="dxa"/>
          </w:tcPr>
          <w:p w:rsidR="00D84C19" w:rsidRPr="00CE1165" w:rsidRDefault="00D84C19" w:rsidP="004925F0">
            <w:pPr>
              <w:autoSpaceDE w:val="0"/>
              <w:autoSpaceDN w:val="0"/>
              <w:adjustRightInd w:val="0"/>
              <w:jc w:val="center"/>
              <w:rPr>
                <w:rFonts w:ascii="Times New Roman" w:hAnsi="Times New Roman" w:cs="Times New Roman"/>
                <w:sz w:val="24"/>
                <w:szCs w:val="24"/>
              </w:rPr>
            </w:pPr>
            <w:r w:rsidRPr="00CE1165">
              <w:rPr>
                <w:rFonts w:ascii="Times New Roman" w:hAnsi="Times New Roman" w:cs="Times New Roman"/>
                <w:sz w:val="24"/>
                <w:szCs w:val="24"/>
              </w:rPr>
              <w:t>заказчик</w:t>
            </w:r>
          </w:p>
        </w:tc>
      </w:tr>
      <w:tr w:rsidR="00395728" w:rsidRPr="00D84C19" w:rsidTr="00CE1165">
        <w:tc>
          <w:tcPr>
            <w:tcW w:w="504" w:type="dxa"/>
            <w:vMerge/>
          </w:tcPr>
          <w:p w:rsidR="00395728" w:rsidRPr="00CE1165" w:rsidRDefault="00395728" w:rsidP="0055649D">
            <w:pPr>
              <w:autoSpaceDE w:val="0"/>
              <w:autoSpaceDN w:val="0"/>
              <w:adjustRightInd w:val="0"/>
              <w:jc w:val="both"/>
              <w:rPr>
                <w:rFonts w:ascii="Times New Roman" w:hAnsi="Times New Roman" w:cs="Times New Roman"/>
                <w:sz w:val="24"/>
                <w:szCs w:val="24"/>
              </w:rPr>
            </w:pPr>
          </w:p>
        </w:tc>
        <w:tc>
          <w:tcPr>
            <w:tcW w:w="2267" w:type="dxa"/>
            <w:gridSpan w:val="2"/>
            <w:vMerge/>
          </w:tcPr>
          <w:p w:rsidR="00395728" w:rsidRPr="00CE1165" w:rsidRDefault="00395728" w:rsidP="0055649D">
            <w:pPr>
              <w:autoSpaceDE w:val="0"/>
              <w:autoSpaceDN w:val="0"/>
              <w:adjustRightInd w:val="0"/>
              <w:jc w:val="both"/>
              <w:rPr>
                <w:rFonts w:ascii="Times New Roman" w:hAnsi="Times New Roman" w:cs="Times New Roman"/>
                <w:sz w:val="24"/>
                <w:szCs w:val="24"/>
              </w:rPr>
            </w:pPr>
          </w:p>
        </w:tc>
        <w:tc>
          <w:tcPr>
            <w:tcW w:w="1306" w:type="dxa"/>
            <w:vMerge/>
          </w:tcPr>
          <w:p w:rsidR="00395728" w:rsidRPr="00CE1165" w:rsidRDefault="00395728" w:rsidP="0055649D">
            <w:pPr>
              <w:autoSpaceDE w:val="0"/>
              <w:autoSpaceDN w:val="0"/>
              <w:adjustRightInd w:val="0"/>
              <w:jc w:val="both"/>
              <w:rPr>
                <w:rFonts w:ascii="Times New Roman" w:hAnsi="Times New Roman" w:cs="Times New Roman"/>
                <w:sz w:val="24"/>
                <w:szCs w:val="24"/>
              </w:rPr>
            </w:pPr>
          </w:p>
        </w:tc>
        <w:tc>
          <w:tcPr>
            <w:tcW w:w="850" w:type="dxa"/>
          </w:tcPr>
          <w:p w:rsidR="00395728" w:rsidRPr="00CE1165" w:rsidRDefault="00395728" w:rsidP="0055649D">
            <w:pPr>
              <w:autoSpaceDE w:val="0"/>
              <w:autoSpaceDN w:val="0"/>
              <w:adjustRightInd w:val="0"/>
              <w:jc w:val="both"/>
              <w:rPr>
                <w:rFonts w:ascii="Times New Roman" w:hAnsi="Times New Roman" w:cs="Times New Roman"/>
                <w:sz w:val="24"/>
                <w:szCs w:val="24"/>
              </w:rPr>
            </w:pPr>
            <w:r w:rsidRPr="00CE1165">
              <w:rPr>
                <w:rFonts w:ascii="Times New Roman" w:hAnsi="Times New Roman" w:cs="Times New Roman"/>
                <w:sz w:val="24"/>
                <w:szCs w:val="24"/>
              </w:rPr>
              <w:t xml:space="preserve">2015 </w:t>
            </w:r>
          </w:p>
        </w:tc>
        <w:tc>
          <w:tcPr>
            <w:tcW w:w="992" w:type="dxa"/>
            <w:gridSpan w:val="2"/>
          </w:tcPr>
          <w:p w:rsidR="00395728" w:rsidRPr="00CE1165" w:rsidRDefault="00395728" w:rsidP="0055649D">
            <w:pPr>
              <w:autoSpaceDE w:val="0"/>
              <w:autoSpaceDN w:val="0"/>
              <w:adjustRightInd w:val="0"/>
              <w:jc w:val="both"/>
              <w:rPr>
                <w:rFonts w:ascii="Times New Roman" w:hAnsi="Times New Roman" w:cs="Times New Roman"/>
                <w:sz w:val="24"/>
                <w:szCs w:val="24"/>
              </w:rPr>
            </w:pPr>
            <w:r w:rsidRPr="00CE1165">
              <w:rPr>
                <w:rFonts w:ascii="Times New Roman" w:hAnsi="Times New Roman" w:cs="Times New Roman"/>
                <w:sz w:val="24"/>
                <w:szCs w:val="24"/>
              </w:rPr>
              <w:t>2016</w:t>
            </w:r>
          </w:p>
        </w:tc>
        <w:tc>
          <w:tcPr>
            <w:tcW w:w="993" w:type="dxa"/>
          </w:tcPr>
          <w:p w:rsidR="00395728" w:rsidRPr="00CE1165" w:rsidRDefault="00395728" w:rsidP="0055649D">
            <w:pPr>
              <w:autoSpaceDE w:val="0"/>
              <w:autoSpaceDN w:val="0"/>
              <w:adjustRightInd w:val="0"/>
              <w:jc w:val="both"/>
              <w:rPr>
                <w:rFonts w:ascii="Times New Roman" w:hAnsi="Times New Roman" w:cs="Times New Roman"/>
                <w:sz w:val="24"/>
                <w:szCs w:val="24"/>
              </w:rPr>
            </w:pPr>
            <w:r w:rsidRPr="00CE1165">
              <w:rPr>
                <w:rFonts w:ascii="Times New Roman" w:hAnsi="Times New Roman" w:cs="Times New Roman"/>
                <w:sz w:val="24"/>
                <w:szCs w:val="24"/>
              </w:rPr>
              <w:t>2017</w:t>
            </w:r>
          </w:p>
        </w:tc>
        <w:tc>
          <w:tcPr>
            <w:tcW w:w="2977" w:type="dxa"/>
          </w:tcPr>
          <w:p w:rsidR="00395728" w:rsidRPr="00CE1165" w:rsidRDefault="00395728" w:rsidP="0055649D">
            <w:pPr>
              <w:autoSpaceDE w:val="0"/>
              <w:autoSpaceDN w:val="0"/>
              <w:adjustRightInd w:val="0"/>
              <w:jc w:val="both"/>
              <w:rPr>
                <w:rFonts w:ascii="Times New Roman" w:hAnsi="Times New Roman" w:cs="Times New Roman"/>
                <w:sz w:val="24"/>
                <w:szCs w:val="24"/>
              </w:rPr>
            </w:pPr>
          </w:p>
        </w:tc>
      </w:tr>
      <w:tr w:rsidR="0067426D" w:rsidRPr="00D84C19" w:rsidTr="00CE1165">
        <w:tc>
          <w:tcPr>
            <w:tcW w:w="9889" w:type="dxa"/>
            <w:gridSpan w:val="9"/>
          </w:tcPr>
          <w:p w:rsidR="0067426D" w:rsidRPr="00CE1165" w:rsidRDefault="0067426D" w:rsidP="0067426D">
            <w:pPr>
              <w:autoSpaceDE w:val="0"/>
              <w:autoSpaceDN w:val="0"/>
              <w:adjustRightInd w:val="0"/>
              <w:jc w:val="center"/>
              <w:rPr>
                <w:rFonts w:ascii="Times New Roman" w:hAnsi="Times New Roman" w:cs="Times New Roman"/>
                <w:sz w:val="24"/>
                <w:szCs w:val="24"/>
              </w:rPr>
            </w:pPr>
            <w:r w:rsidRPr="00CE1165">
              <w:rPr>
                <w:rFonts w:ascii="Times New Roman" w:hAnsi="Times New Roman" w:cs="Times New Roman"/>
                <w:sz w:val="24"/>
                <w:szCs w:val="24"/>
              </w:rPr>
              <w:t>Подпрограмма «Поддержка малого и среднего предпринимательства в муниципальном образовании Успенский район на 2015-2017 годы»</w:t>
            </w:r>
          </w:p>
        </w:tc>
      </w:tr>
      <w:tr w:rsidR="00395728" w:rsidRPr="00067927" w:rsidTr="00CE1165">
        <w:tc>
          <w:tcPr>
            <w:tcW w:w="504" w:type="dxa"/>
          </w:tcPr>
          <w:p w:rsidR="00395728" w:rsidRPr="00CE1165" w:rsidRDefault="00395728" w:rsidP="00A50444">
            <w:pPr>
              <w:pStyle w:val="ConsPlusTitle"/>
              <w:widowControl/>
              <w:ind w:left="-107"/>
              <w:jc w:val="both"/>
              <w:rPr>
                <w:rFonts w:ascii="Times New Roman" w:hAnsi="Times New Roman" w:cs="Times New Roman"/>
                <w:sz w:val="24"/>
                <w:szCs w:val="24"/>
              </w:rPr>
            </w:pPr>
            <w:r w:rsidRPr="00CE1165">
              <w:rPr>
                <w:rFonts w:ascii="Times New Roman" w:hAnsi="Times New Roman" w:cs="Times New Roman"/>
                <w:b w:val="0"/>
                <w:sz w:val="24"/>
                <w:szCs w:val="24"/>
              </w:rPr>
              <w:t>1</w:t>
            </w:r>
            <w:r w:rsidRPr="00CE1165">
              <w:rPr>
                <w:rFonts w:ascii="Times New Roman" w:hAnsi="Times New Roman" w:cs="Times New Roman"/>
                <w:sz w:val="24"/>
                <w:szCs w:val="24"/>
              </w:rPr>
              <w:t>.</w:t>
            </w:r>
          </w:p>
        </w:tc>
        <w:tc>
          <w:tcPr>
            <w:tcW w:w="2267" w:type="dxa"/>
            <w:gridSpan w:val="2"/>
          </w:tcPr>
          <w:p w:rsidR="00395728" w:rsidRPr="00CE1165" w:rsidRDefault="00395728" w:rsidP="00A50444">
            <w:pPr>
              <w:pStyle w:val="ConsPlusTitle"/>
              <w:widowControl/>
              <w:ind w:left="-107"/>
              <w:jc w:val="both"/>
              <w:rPr>
                <w:rFonts w:ascii="Times New Roman" w:hAnsi="Times New Roman" w:cs="Times New Roman"/>
                <w:sz w:val="24"/>
                <w:szCs w:val="24"/>
              </w:rPr>
            </w:pPr>
            <w:r w:rsidRPr="00CE1165">
              <w:rPr>
                <w:rFonts w:ascii="Times New Roman" w:hAnsi="Times New Roman" w:cs="Times New Roman"/>
                <w:b w:val="0"/>
                <w:sz w:val="24"/>
                <w:szCs w:val="24"/>
              </w:rPr>
              <w:t xml:space="preserve">Возмещение (субсидирование) из районного бюджета части затрат субъектов малого предпринимательства на ранней стадии их деятельности </w:t>
            </w:r>
          </w:p>
        </w:tc>
        <w:tc>
          <w:tcPr>
            <w:tcW w:w="1306" w:type="dxa"/>
            <w:vAlign w:val="center"/>
          </w:tcPr>
          <w:p w:rsidR="00395728" w:rsidRPr="00CE1165" w:rsidRDefault="007C702C" w:rsidP="00A50444">
            <w:pPr>
              <w:spacing w:after="0"/>
              <w:jc w:val="both"/>
              <w:rPr>
                <w:rFonts w:ascii="Times New Roman" w:hAnsi="Times New Roman" w:cs="Times New Roman"/>
                <w:sz w:val="24"/>
                <w:szCs w:val="24"/>
              </w:rPr>
            </w:pPr>
            <w:r w:rsidRPr="00CE1165">
              <w:rPr>
                <w:rFonts w:ascii="Times New Roman" w:hAnsi="Times New Roman" w:cs="Times New Roman"/>
                <w:sz w:val="24"/>
                <w:szCs w:val="24"/>
              </w:rPr>
              <w:t>110</w:t>
            </w:r>
            <w:r w:rsidR="00395728" w:rsidRPr="00CE1165">
              <w:rPr>
                <w:rFonts w:ascii="Times New Roman" w:hAnsi="Times New Roman" w:cs="Times New Roman"/>
                <w:sz w:val="24"/>
                <w:szCs w:val="24"/>
              </w:rPr>
              <w:t>,0</w:t>
            </w:r>
          </w:p>
        </w:tc>
        <w:tc>
          <w:tcPr>
            <w:tcW w:w="850" w:type="dxa"/>
            <w:vAlign w:val="center"/>
          </w:tcPr>
          <w:p w:rsidR="00395728" w:rsidRPr="00CE1165" w:rsidRDefault="007C702C" w:rsidP="00A50444">
            <w:pPr>
              <w:spacing w:after="0"/>
              <w:jc w:val="both"/>
              <w:rPr>
                <w:rFonts w:ascii="Times New Roman" w:hAnsi="Times New Roman" w:cs="Times New Roman"/>
                <w:sz w:val="24"/>
                <w:szCs w:val="24"/>
              </w:rPr>
            </w:pPr>
            <w:r w:rsidRPr="00CE1165">
              <w:rPr>
                <w:rFonts w:ascii="Times New Roman" w:hAnsi="Times New Roman" w:cs="Times New Roman"/>
                <w:sz w:val="24"/>
                <w:szCs w:val="24"/>
              </w:rPr>
              <w:t>30</w:t>
            </w:r>
            <w:r w:rsidR="00395728" w:rsidRPr="00CE1165">
              <w:rPr>
                <w:rFonts w:ascii="Times New Roman" w:hAnsi="Times New Roman" w:cs="Times New Roman"/>
                <w:sz w:val="24"/>
                <w:szCs w:val="24"/>
              </w:rPr>
              <w:t>,0</w:t>
            </w:r>
          </w:p>
        </w:tc>
        <w:tc>
          <w:tcPr>
            <w:tcW w:w="992" w:type="dxa"/>
            <w:gridSpan w:val="2"/>
            <w:vAlign w:val="center"/>
          </w:tcPr>
          <w:p w:rsidR="00395728" w:rsidRPr="00CE1165" w:rsidRDefault="007C702C" w:rsidP="00A50444">
            <w:pPr>
              <w:spacing w:after="0"/>
              <w:jc w:val="both"/>
              <w:rPr>
                <w:rFonts w:ascii="Times New Roman" w:hAnsi="Times New Roman" w:cs="Times New Roman"/>
                <w:sz w:val="24"/>
                <w:szCs w:val="24"/>
              </w:rPr>
            </w:pPr>
            <w:r w:rsidRPr="00CE1165">
              <w:rPr>
                <w:rFonts w:ascii="Times New Roman" w:hAnsi="Times New Roman" w:cs="Times New Roman"/>
                <w:sz w:val="24"/>
                <w:szCs w:val="24"/>
              </w:rPr>
              <w:t>4</w:t>
            </w:r>
            <w:r w:rsidR="00395728" w:rsidRPr="00CE1165">
              <w:rPr>
                <w:rFonts w:ascii="Times New Roman" w:hAnsi="Times New Roman" w:cs="Times New Roman"/>
                <w:sz w:val="24"/>
                <w:szCs w:val="24"/>
              </w:rPr>
              <w:t>0,0</w:t>
            </w:r>
          </w:p>
        </w:tc>
        <w:tc>
          <w:tcPr>
            <w:tcW w:w="993" w:type="dxa"/>
            <w:vAlign w:val="center"/>
          </w:tcPr>
          <w:p w:rsidR="00395728" w:rsidRPr="00CE1165" w:rsidRDefault="007C702C" w:rsidP="00A50444">
            <w:pPr>
              <w:spacing w:after="0"/>
              <w:jc w:val="both"/>
              <w:rPr>
                <w:rFonts w:ascii="Times New Roman" w:hAnsi="Times New Roman" w:cs="Times New Roman"/>
                <w:sz w:val="24"/>
                <w:szCs w:val="24"/>
              </w:rPr>
            </w:pPr>
            <w:r w:rsidRPr="00CE1165">
              <w:rPr>
                <w:rFonts w:ascii="Times New Roman" w:hAnsi="Times New Roman" w:cs="Times New Roman"/>
                <w:sz w:val="24"/>
                <w:szCs w:val="24"/>
              </w:rPr>
              <w:t>4</w:t>
            </w:r>
            <w:r w:rsidR="00395728" w:rsidRPr="00CE1165">
              <w:rPr>
                <w:rFonts w:ascii="Times New Roman" w:hAnsi="Times New Roman" w:cs="Times New Roman"/>
                <w:sz w:val="24"/>
                <w:szCs w:val="24"/>
              </w:rPr>
              <w:t>0,0</w:t>
            </w:r>
          </w:p>
        </w:tc>
        <w:tc>
          <w:tcPr>
            <w:tcW w:w="2977" w:type="dxa"/>
          </w:tcPr>
          <w:p w:rsidR="00395728" w:rsidRPr="00CE1165" w:rsidRDefault="00395728" w:rsidP="00A50444">
            <w:pPr>
              <w:spacing w:after="0" w:line="240" w:lineRule="auto"/>
              <w:jc w:val="both"/>
              <w:rPr>
                <w:rFonts w:ascii="Times New Roman" w:hAnsi="Times New Roman" w:cs="Times New Roman"/>
                <w:sz w:val="24"/>
                <w:szCs w:val="24"/>
              </w:rPr>
            </w:pPr>
            <w:r w:rsidRPr="00CE1165">
              <w:rPr>
                <w:rFonts w:ascii="Times New Roman" w:hAnsi="Times New Roman" w:cs="Times New Roman"/>
                <w:sz w:val="24"/>
                <w:szCs w:val="24"/>
              </w:rPr>
              <w:t>Администрация муниципального образования Успенский  район</w:t>
            </w:r>
          </w:p>
          <w:p w:rsidR="00395728" w:rsidRPr="00CE1165" w:rsidRDefault="00395728" w:rsidP="00A50444">
            <w:pPr>
              <w:spacing w:after="0" w:line="240" w:lineRule="auto"/>
              <w:jc w:val="both"/>
              <w:rPr>
                <w:rFonts w:ascii="Times New Roman" w:hAnsi="Times New Roman" w:cs="Times New Roman"/>
                <w:sz w:val="24"/>
                <w:szCs w:val="24"/>
              </w:rPr>
            </w:pPr>
            <w:r w:rsidRPr="00CE1165">
              <w:rPr>
                <w:rFonts w:ascii="Times New Roman" w:hAnsi="Times New Roman" w:cs="Times New Roman"/>
                <w:sz w:val="24"/>
                <w:szCs w:val="24"/>
              </w:rPr>
              <w:t xml:space="preserve">Исполнитель: отдел экономики администрации муниципального образования (далее – отдел экономики) </w:t>
            </w:r>
          </w:p>
        </w:tc>
      </w:tr>
      <w:tr w:rsidR="002361BB" w:rsidRPr="00067927" w:rsidTr="00CE1165">
        <w:tc>
          <w:tcPr>
            <w:tcW w:w="504" w:type="dxa"/>
          </w:tcPr>
          <w:p w:rsidR="002361BB" w:rsidRPr="00CE1165" w:rsidRDefault="002361BB" w:rsidP="00A50444">
            <w:pPr>
              <w:pStyle w:val="ConsPlusTitle"/>
              <w:widowControl/>
              <w:ind w:left="-107"/>
              <w:jc w:val="both"/>
              <w:rPr>
                <w:rFonts w:ascii="Times New Roman" w:hAnsi="Times New Roman" w:cs="Times New Roman"/>
                <w:b w:val="0"/>
                <w:sz w:val="24"/>
                <w:szCs w:val="24"/>
              </w:rPr>
            </w:pPr>
            <w:r w:rsidRPr="00CE1165">
              <w:rPr>
                <w:rFonts w:ascii="Times New Roman" w:hAnsi="Times New Roman" w:cs="Times New Roman"/>
                <w:b w:val="0"/>
                <w:sz w:val="24"/>
                <w:szCs w:val="24"/>
              </w:rPr>
              <w:t>1.1</w:t>
            </w:r>
          </w:p>
        </w:tc>
        <w:tc>
          <w:tcPr>
            <w:tcW w:w="2267" w:type="dxa"/>
            <w:gridSpan w:val="2"/>
          </w:tcPr>
          <w:p w:rsidR="002361BB" w:rsidRPr="00CE1165" w:rsidRDefault="003A7F85" w:rsidP="00A50444">
            <w:pPr>
              <w:pStyle w:val="ConsPlusTitle"/>
              <w:widowControl/>
              <w:ind w:left="-107"/>
              <w:jc w:val="both"/>
              <w:rPr>
                <w:rFonts w:ascii="Times New Roman" w:hAnsi="Times New Roman" w:cs="Times New Roman"/>
                <w:b w:val="0"/>
                <w:sz w:val="22"/>
                <w:szCs w:val="22"/>
              </w:rPr>
            </w:pPr>
            <w:r w:rsidRPr="00CE1165">
              <w:rPr>
                <w:rFonts w:ascii="Times New Roman" w:hAnsi="Times New Roman" w:cs="Times New Roman"/>
                <w:b w:val="0"/>
                <w:sz w:val="22"/>
                <w:szCs w:val="22"/>
              </w:rPr>
              <w:t>субсидирование из бюджета муниципального образования Успенский район части затрат на уплату первого взноса при заключении договора финансовой аренды (лизинга), понесенных субъектами малого и среднего предпринимательства</w:t>
            </w:r>
            <w:r w:rsidRPr="00CE1165">
              <w:rPr>
                <w:rFonts w:ascii="Times New Roman" w:hAnsi="Times New Roman" w:cs="Times New Roman"/>
                <w:b w:val="0"/>
                <w:sz w:val="22"/>
                <w:szCs w:val="22"/>
              </w:rPr>
              <w:br/>
            </w:r>
          </w:p>
        </w:tc>
        <w:tc>
          <w:tcPr>
            <w:tcW w:w="1306" w:type="dxa"/>
            <w:vAlign w:val="center"/>
          </w:tcPr>
          <w:p w:rsidR="002361BB" w:rsidRPr="00CE1165" w:rsidRDefault="007C702C" w:rsidP="00A50444">
            <w:pPr>
              <w:spacing w:after="0"/>
              <w:jc w:val="both"/>
              <w:rPr>
                <w:rFonts w:ascii="Times New Roman" w:hAnsi="Times New Roman" w:cs="Times New Roman"/>
                <w:sz w:val="24"/>
                <w:szCs w:val="24"/>
              </w:rPr>
            </w:pPr>
            <w:r w:rsidRPr="00CE1165">
              <w:rPr>
                <w:rFonts w:ascii="Times New Roman" w:hAnsi="Times New Roman" w:cs="Times New Roman"/>
                <w:sz w:val="24"/>
                <w:szCs w:val="24"/>
              </w:rPr>
              <w:t>165,0</w:t>
            </w:r>
          </w:p>
        </w:tc>
        <w:tc>
          <w:tcPr>
            <w:tcW w:w="850" w:type="dxa"/>
            <w:vAlign w:val="center"/>
          </w:tcPr>
          <w:p w:rsidR="002361BB" w:rsidRPr="00CE1165" w:rsidRDefault="007C702C" w:rsidP="00A50444">
            <w:pPr>
              <w:spacing w:after="0"/>
              <w:jc w:val="both"/>
              <w:rPr>
                <w:rFonts w:ascii="Times New Roman" w:hAnsi="Times New Roman" w:cs="Times New Roman"/>
                <w:sz w:val="24"/>
                <w:szCs w:val="24"/>
              </w:rPr>
            </w:pPr>
            <w:r w:rsidRPr="00CE1165">
              <w:rPr>
                <w:rFonts w:ascii="Times New Roman" w:hAnsi="Times New Roman" w:cs="Times New Roman"/>
                <w:sz w:val="24"/>
                <w:szCs w:val="24"/>
              </w:rPr>
              <w:t>55,0</w:t>
            </w:r>
          </w:p>
        </w:tc>
        <w:tc>
          <w:tcPr>
            <w:tcW w:w="992" w:type="dxa"/>
            <w:gridSpan w:val="2"/>
            <w:vAlign w:val="center"/>
          </w:tcPr>
          <w:p w:rsidR="002361BB" w:rsidRPr="00CE1165" w:rsidRDefault="007C702C" w:rsidP="00A50444">
            <w:pPr>
              <w:spacing w:after="0"/>
              <w:jc w:val="both"/>
              <w:rPr>
                <w:rFonts w:ascii="Times New Roman" w:hAnsi="Times New Roman" w:cs="Times New Roman"/>
                <w:sz w:val="24"/>
                <w:szCs w:val="24"/>
              </w:rPr>
            </w:pPr>
            <w:r w:rsidRPr="00CE1165">
              <w:rPr>
                <w:rFonts w:ascii="Times New Roman" w:hAnsi="Times New Roman" w:cs="Times New Roman"/>
                <w:sz w:val="24"/>
                <w:szCs w:val="24"/>
              </w:rPr>
              <w:t>55,0</w:t>
            </w:r>
          </w:p>
        </w:tc>
        <w:tc>
          <w:tcPr>
            <w:tcW w:w="993" w:type="dxa"/>
            <w:vAlign w:val="center"/>
          </w:tcPr>
          <w:p w:rsidR="002361BB" w:rsidRPr="00CE1165" w:rsidRDefault="007C702C" w:rsidP="00A50444">
            <w:pPr>
              <w:spacing w:after="0"/>
              <w:jc w:val="both"/>
              <w:rPr>
                <w:rFonts w:ascii="Times New Roman" w:hAnsi="Times New Roman" w:cs="Times New Roman"/>
                <w:sz w:val="24"/>
                <w:szCs w:val="24"/>
              </w:rPr>
            </w:pPr>
            <w:r w:rsidRPr="00CE1165">
              <w:rPr>
                <w:rFonts w:ascii="Times New Roman" w:hAnsi="Times New Roman" w:cs="Times New Roman"/>
                <w:sz w:val="24"/>
                <w:szCs w:val="24"/>
              </w:rPr>
              <w:t>55,0</w:t>
            </w:r>
          </w:p>
        </w:tc>
        <w:tc>
          <w:tcPr>
            <w:tcW w:w="2977" w:type="dxa"/>
          </w:tcPr>
          <w:p w:rsidR="003A7F85" w:rsidRPr="00CE1165" w:rsidRDefault="003A7F85" w:rsidP="00A50444">
            <w:pPr>
              <w:spacing w:after="0" w:line="240" w:lineRule="auto"/>
              <w:jc w:val="both"/>
              <w:rPr>
                <w:rFonts w:ascii="Times New Roman" w:hAnsi="Times New Roman" w:cs="Times New Roman"/>
                <w:sz w:val="24"/>
                <w:szCs w:val="24"/>
              </w:rPr>
            </w:pPr>
            <w:r w:rsidRPr="00CE1165">
              <w:rPr>
                <w:rFonts w:ascii="Times New Roman" w:hAnsi="Times New Roman" w:cs="Times New Roman"/>
                <w:sz w:val="24"/>
                <w:szCs w:val="24"/>
              </w:rPr>
              <w:t>Администрация муниципального образования Успенский  район</w:t>
            </w:r>
          </w:p>
          <w:p w:rsidR="002361BB" w:rsidRPr="00CE1165" w:rsidRDefault="003A7F85" w:rsidP="00A50444">
            <w:pPr>
              <w:spacing w:after="0" w:line="240" w:lineRule="auto"/>
              <w:jc w:val="both"/>
              <w:rPr>
                <w:rFonts w:ascii="Times New Roman" w:hAnsi="Times New Roman" w:cs="Times New Roman"/>
                <w:sz w:val="24"/>
                <w:szCs w:val="24"/>
              </w:rPr>
            </w:pPr>
            <w:r w:rsidRPr="00CE1165">
              <w:rPr>
                <w:rFonts w:ascii="Times New Roman" w:hAnsi="Times New Roman" w:cs="Times New Roman"/>
                <w:sz w:val="24"/>
                <w:szCs w:val="24"/>
              </w:rPr>
              <w:t>Исполнитель: отдел экономики администрации муниципального образования (далее – отдел экономики)</w:t>
            </w:r>
          </w:p>
        </w:tc>
      </w:tr>
      <w:tr w:rsidR="002361BB" w:rsidRPr="00067927" w:rsidTr="00CE1165">
        <w:trPr>
          <w:trHeight w:val="3111"/>
        </w:trPr>
        <w:tc>
          <w:tcPr>
            <w:tcW w:w="504" w:type="dxa"/>
          </w:tcPr>
          <w:p w:rsidR="002361BB" w:rsidRPr="00CE1165" w:rsidRDefault="002361BB" w:rsidP="00A50444">
            <w:pPr>
              <w:pStyle w:val="ConsPlusTitle"/>
              <w:widowControl/>
              <w:ind w:left="-107"/>
              <w:jc w:val="both"/>
              <w:rPr>
                <w:rFonts w:ascii="Times New Roman" w:hAnsi="Times New Roman" w:cs="Times New Roman"/>
                <w:b w:val="0"/>
                <w:sz w:val="24"/>
                <w:szCs w:val="24"/>
              </w:rPr>
            </w:pPr>
            <w:r w:rsidRPr="00CE1165">
              <w:rPr>
                <w:rFonts w:ascii="Times New Roman" w:hAnsi="Times New Roman" w:cs="Times New Roman"/>
                <w:b w:val="0"/>
                <w:sz w:val="24"/>
                <w:szCs w:val="24"/>
              </w:rPr>
              <w:lastRenderedPageBreak/>
              <w:t>1.2</w:t>
            </w:r>
          </w:p>
        </w:tc>
        <w:tc>
          <w:tcPr>
            <w:tcW w:w="2267" w:type="dxa"/>
            <w:gridSpan w:val="2"/>
          </w:tcPr>
          <w:p w:rsidR="003A7F85" w:rsidRPr="00CE1165" w:rsidRDefault="003A7F85" w:rsidP="00A50444">
            <w:pPr>
              <w:widowControl w:val="0"/>
              <w:autoSpaceDE w:val="0"/>
              <w:autoSpaceDN w:val="0"/>
              <w:adjustRightInd w:val="0"/>
              <w:spacing w:after="0" w:line="240" w:lineRule="auto"/>
              <w:jc w:val="both"/>
              <w:rPr>
                <w:rFonts w:ascii="Times New Roman" w:hAnsi="Times New Roman" w:cs="Times New Roman"/>
              </w:rPr>
            </w:pPr>
            <w:r w:rsidRPr="00CE1165">
              <w:rPr>
                <w:rFonts w:ascii="Times New Roman" w:hAnsi="Times New Roman" w:cs="Times New Roman"/>
              </w:rPr>
              <w:t>С</w:t>
            </w:r>
            <w:r w:rsidRPr="00CE1165">
              <w:rPr>
                <w:rFonts w:ascii="Times New Roman" w:hAnsi="Times New Roman" w:cs="Times New Roman"/>
                <w:color w:val="000000"/>
              </w:rPr>
              <w:t xml:space="preserve">убсидирования из бюджета муниципального образования </w:t>
            </w:r>
            <w:r w:rsidRPr="00CE1165">
              <w:rPr>
                <w:rFonts w:ascii="Times New Roman" w:hAnsi="Times New Roman" w:cs="Times New Roman"/>
              </w:rPr>
              <w:t>Успенский р</w:t>
            </w:r>
            <w:r w:rsidR="00462AF1" w:rsidRPr="00CE1165">
              <w:rPr>
                <w:rFonts w:ascii="Times New Roman" w:hAnsi="Times New Roman" w:cs="Times New Roman"/>
              </w:rPr>
              <w:t>ай</w:t>
            </w:r>
            <w:r w:rsidRPr="00CE1165">
              <w:rPr>
                <w:rFonts w:ascii="Times New Roman" w:hAnsi="Times New Roman" w:cs="Times New Roman"/>
              </w:rPr>
              <w:t>он</w:t>
            </w:r>
            <w:r w:rsidRPr="00CE1165">
              <w:rPr>
                <w:rFonts w:ascii="Times New Roman" w:hAnsi="Times New Roman" w:cs="Times New Roman"/>
                <w:color w:val="000000"/>
              </w:rPr>
              <w:t xml:space="preserve"> части затрат субъектов малого и среднего предпринимательства, связанных с уплатой процентов по кредитам, привлеченным в российских кредитных организациях на приобретение оборудования в целях создания и (или) развития либо модернизации производства товаров (работ, услуг)</w:t>
            </w:r>
            <w:r w:rsidRPr="00CE1165">
              <w:rPr>
                <w:rFonts w:ascii="Times New Roman" w:hAnsi="Times New Roman" w:cs="Times New Roman"/>
              </w:rPr>
              <w:t>.</w:t>
            </w:r>
          </w:p>
          <w:p w:rsidR="002361BB" w:rsidRPr="00CE1165" w:rsidRDefault="002361BB" w:rsidP="00A50444">
            <w:pPr>
              <w:pStyle w:val="ConsPlusTitle"/>
              <w:widowControl/>
              <w:ind w:left="-107"/>
              <w:jc w:val="both"/>
              <w:rPr>
                <w:rFonts w:ascii="Times New Roman" w:hAnsi="Times New Roman" w:cs="Times New Roman"/>
                <w:b w:val="0"/>
                <w:sz w:val="24"/>
                <w:szCs w:val="24"/>
              </w:rPr>
            </w:pPr>
          </w:p>
        </w:tc>
        <w:tc>
          <w:tcPr>
            <w:tcW w:w="1306" w:type="dxa"/>
            <w:vAlign w:val="center"/>
          </w:tcPr>
          <w:p w:rsidR="002361BB" w:rsidRPr="00CE1165" w:rsidRDefault="007C702C" w:rsidP="00A50444">
            <w:pPr>
              <w:spacing w:after="0"/>
              <w:jc w:val="both"/>
              <w:rPr>
                <w:rFonts w:ascii="Times New Roman" w:hAnsi="Times New Roman" w:cs="Times New Roman"/>
                <w:sz w:val="24"/>
                <w:szCs w:val="24"/>
              </w:rPr>
            </w:pPr>
            <w:r w:rsidRPr="00CE1165">
              <w:rPr>
                <w:rFonts w:ascii="Times New Roman" w:hAnsi="Times New Roman" w:cs="Times New Roman"/>
                <w:sz w:val="24"/>
                <w:szCs w:val="24"/>
              </w:rPr>
              <w:t>45,0</w:t>
            </w:r>
          </w:p>
        </w:tc>
        <w:tc>
          <w:tcPr>
            <w:tcW w:w="850" w:type="dxa"/>
            <w:vAlign w:val="center"/>
          </w:tcPr>
          <w:p w:rsidR="002361BB" w:rsidRPr="00CE1165" w:rsidRDefault="007C702C" w:rsidP="00A50444">
            <w:pPr>
              <w:spacing w:after="0"/>
              <w:jc w:val="both"/>
              <w:rPr>
                <w:rFonts w:ascii="Times New Roman" w:hAnsi="Times New Roman" w:cs="Times New Roman"/>
                <w:sz w:val="24"/>
                <w:szCs w:val="24"/>
              </w:rPr>
            </w:pPr>
            <w:r w:rsidRPr="00CE1165">
              <w:rPr>
                <w:rFonts w:ascii="Times New Roman" w:hAnsi="Times New Roman" w:cs="Times New Roman"/>
                <w:sz w:val="24"/>
                <w:szCs w:val="24"/>
              </w:rPr>
              <w:t>15,0</w:t>
            </w:r>
          </w:p>
        </w:tc>
        <w:tc>
          <w:tcPr>
            <w:tcW w:w="992" w:type="dxa"/>
            <w:gridSpan w:val="2"/>
            <w:vAlign w:val="center"/>
          </w:tcPr>
          <w:p w:rsidR="002361BB" w:rsidRPr="00CE1165" w:rsidRDefault="007C702C" w:rsidP="00A50444">
            <w:pPr>
              <w:spacing w:after="0"/>
              <w:jc w:val="both"/>
              <w:rPr>
                <w:rFonts w:ascii="Times New Roman" w:hAnsi="Times New Roman" w:cs="Times New Roman"/>
                <w:sz w:val="24"/>
                <w:szCs w:val="24"/>
              </w:rPr>
            </w:pPr>
            <w:r w:rsidRPr="00CE1165">
              <w:rPr>
                <w:rFonts w:ascii="Times New Roman" w:hAnsi="Times New Roman" w:cs="Times New Roman"/>
                <w:sz w:val="24"/>
                <w:szCs w:val="24"/>
              </w:rPr>
              <w:t>15,0</w:t>
            </w:r>
          </w:p>
        </w:tc>
        <w:tc>
          <w:tcPr>
            <w:tcW w:w="993" w:type="dxa"/>
            <w:vAlign w:val="center"/>
          </w:tcPr>
          <w:p w:rsidR="002361BB" w:rsidRPr="00CE1165" w:rsidRDefault="007C702C" w:rsidP="00A50444">
            <w:pPr>
              <w:spacing w:after="0"/>
              <w:jc w:val="both"/>
              <w:rPr>
                <w:rFonts w:ascii="Times New Roman" w:hAnsi="Times New Roman" w:cs="Times New Roman"/>
                <w:sz w:val="24"/>
                <w:szCs w:val="24"/>
              </w:rPr>
            </w:pPr>
            <w:r w:rsidRPr="00CE1165">
              <w:rPr>
                <w:rFonts w:ascii="Times New Roman" w:hAnsi="Times New Roman" w:cs="Times New Roman"/>
                <w:sz w:val="24"/>
                <w:szCs w:val="24"/>
              </w:rPr>
              <w:t>15,0</w:t>
            </w:r>
          </w:p>
        </w:tc>
        <w:tc>
          <w:tcPr>
            <w:tcW w:w="2977" w:type="dxa"/>
          </w:tcPr>
          <w:p w:rsidR="003A7F85" w:rsidRPr="00CE1165" w:rsidRDefault="003A7F85" w:rsidP="00A50444">
            <w:pPr>
              <w:spacing w:after="0" w:line="240" w:lineRule="auto"/>
              <w:jc w:val="both"/>
              <w:rPr>
                <w:rFonts w:ascii="Times New Roman" w:hAnsi="Times New Roman" w:cs="Times New Roman"/>
                <w:sz w:val="24"/>
                <w:szCs w:val="24"/>
              </w:rPr>
            </w:pPr>
            <w:r w:rsidRPr="00CE1165">
              <w:rPr>
                <w:rFonts w:ascii="Times New Roman" w:hAnsi="Times New Roman" w:cs="Times New Roman"/>
                <w:sz w:val="24"/>
                <w:szCs w:val="24"/>
              </w:rPr>
              <w:t>Администрация муниципального образования Успенский  район</w:t>
            </w:r>
          </w:p>
          <w:p w:rsidR="002361BB" w:rsidRPr="00CE1165" w:rsidRDefault="003A7F85" w:rsidP="00A50444">
            <w:pPr>
              <w:spacing w:after="0" w:line="240" w:lineRule="auto"/>
              <w:jc w:val="both"/>
              <w:rPr>
                <w:rFonts w:ascii="Times New Roman" w:hAnsi="Times New Roman" w:cs="Times New Roman"/>
                <w:sz w:val="24"/>
                <w:szCs w:val="24"/>
              </w:rPr>
            </w:pPr>
            <w:r w:rsidRPr="00CE1165">
              <w:rPr>
                <w:rFonts w:ascii="Times New Roman" w:hAnsi="Times New Roman" w:cs="Times New Roman"/>
                <w:sz w:val="24"/>
                <w:szCs w:val="24"/>
              </w:rPr>
              <w:t>Исполнитель: отдел экономики администрации муниципального образования (далее – отдел экономики)</w:t>
            </w:r>
          </w:p>
        </w:tc>
      </w:tr>
      <w:tr w:rsidR="00395728" w:rsidRPr="00067927" w:rsidTr="00CE1165">
        <w:tc>
          <w:tcPr>
            <w:tcW w:w="504" w:type="dxa"/>
          </w:tcPr>
          <w:p w:rsidR="00395728" w:rsidRPr="00CE1165" w:rsidRDefault="00395728" w:rsidP="00A50444">
            <w:pPr>
              <w:pStyle w:val="ConsPlusTitle"/>
              <w:widowControl/>
              <w:ind w:left="-107"/>
              <w:jc w:val="both"/>
              <w:rPr>
                <w:rFonts w:ascii="Times New Roman" w:hAnsi="Times New Roman" w:cs="Times New Roman"/>
                <w:b w:val="0"/>
                <w:sz w:val="24"/>
                <w:szCs w:val="24"/>
              </w:rPr>
            </w:pPr>
            <w:r w:rsidRPr="00CE1165">
              <w:rPr>
                <w:rFonts w:ascii="Times New Roman" w:hAnsi="Times New Roman" w:cs="Times New Roman"/>
                <w:b w:val="0"/>
                <w:sz w:val="24"/>
                <w:szCs w:val="24"/>
              </w:rPr>
              <w:t>2.</w:t>
            </w:r>
          </w:p>
        </w:tc>
        <w:tc>
          <w:tcPr>
            <w:tcW w:w="2267" w:type="dxa"/>
            <w:gridSpan w:val="2"/>
          </w:tcPr>
          <w:p w:rsidR="00395728" w:rsidRPr="00CE1165" w:rsidRDefault="00395728" w:rsidP="00A50444">
            <w:pPr>
              <w:pStyle w:val="ConsPlusTitle"/>
              <w:widowControl/>
              <w:ind w:left="-107"/>
              <w:jc w:val="both"/>
              <w:rPr>
                <w:rFonts w:ascii="Times New Roman" w:hAnsi="Times New Roman" w:cs="Times New Roman"/>
                <w:b w:val="0"/>
                <w:sz w:val="24"/>
                <w:szCs w:val="24"/>
              </w:rPr>
            </w:pPr>
            <w:r w:rsidRPr="00CE1165">
              <w:rPr>
                <w:rFonts w:ascii="Times New Roman" w:hAnsi="Times New Roman" w:cs="Times New Roman"/>
                <w:b w:val="0"/>
                <w:sz w:val="24"/>
                <w:szCs w:val="24"/>
              </w:rPr>
              <w:t>Возмещение (субсидирование) из районного бюджета части затрат субъектов малого  и среднего предпринимательства по аренде выставочных площадей для участия в выставочно-ярмарочных мероприятиях, проводимых на территории Российской Федерации и за рубежом</w:t>
            </w:r>
          </w:p>
        </w:tc>
        <w:tc>
          <w:tcPr>
            <w:tcW w:w="1306" w:type="dxa"/>
            <w:vAlign w:val="center"/>
          </w:tcPr>
          <w:p w:rsidR="00395728" w:rsidRPr="00CE1165" w:rsidRDefault="007722D2" w:rsidP="00A50444">
            <w:pPr>
              <w:spacing w:after="0"/>
              <w:jc w:val="both"/>
              <w:rPr>
                <w:rFonts w:ascii="Times New Roman" w:hAnsi="Times New Roman" w:cs="Times New Roman"/>
                <w:sz w:val="24"/>
                <w:szCs w:val="24"/>
              </w:rPr>
            </w:pPr>
            <w:r w:rsidRPr="00CE1165">
              <w:rPr>
                <w:rFonts w:ascii="Times New Roman" w:hAnsi="Times New Roman" w:cs="Times New Roman"/>
                <w:sz w:val="24"/>
                <w:szCs w:val="24"/>
              </w:rPr>
              <w:t>5</w:t>
            </w:r>
            <w:r w:rsidR="00395728" w:rsidRPr="00CE1165">
              <w:rPr>
                <w:rFonts w:ascii="Times New Roman" w:hAnsi="Times New Roman" w:cs="Times New Roman"/>
                <w:sz w:val="24"/>
                <w:szCs w:val="24"/>
              </w:rPr>
              <w:t>5,0</w:t>
            </w:r>
          </w:p>
        </w:tc>
        <w:tc>
          <w:tcPr>
            <w:tcW w:w="850" w:type="dxa"/>
            <w:vAlign w:val="center"/>
          </w:tcPr>
          <w:p w:rsidR="00395728" w:rsidRPr="00CE1165" w:rsidRDefault="00395728" w:rsidP="00A50444">
            <w:pPr>
              <w:spacing w:after="0"/>
              <w:jc w:val="both"/>
              <w:rPr>
                <w:rFonts w:ascii="Times New Roman" w:hAnsi="Times New Roman" w:cs="Times New Roman"/>
                <w:sz w:val="24"/>
                <w:szCs w:val="24"/>
              </w:rPr>
            </w:pPr>
            <w:r w:rsidRPr="00CE1165">
              <w:rPr>
                <w:rFonts w:ascii="Times New Roman" w:hAnsi="Times New Roman" w:cs="Times New Roman"/>
                <w:sz w:val="24"/>
                <w:szCs w:val="24"/>
              </w:rPr>
              <w:t>15,0</w:t>
            </w:r>
          </w:p>
        </w:tc>
        <w:tc>
          <w:tcPr>
            <w:tcW w:w="992" w:type="dxa"/>
            <w:gridSpan w:val="2"/>
            <w:vAlign w:val="center"/>
          </w:tcPr>
          <w:p w:rsidR="00395728" w:rsidRPr="00CE1165" w:rsidRDefault="00395728" w:rsidP="00A50444">
            <w:pPr>
              <w:spacing w:after="0"/>
              <w:jc w:val="both"/>
              <w:rPr>
                <w:rFonts w:ascii="Times New Roman" w:hAnsi="Times New Roman" w:cs="Times New Roman"/>
                <w:sz w:val="24"/>
                <w:szCs w:val="24"/>
              </w:rPr>
            </w:pPr>
            <w:r w:rsidRPr="00CE1165">
              <w:rPr>
                <w:rFonts w:ascii="Times New Roman" w:hAnsi="Times New Roman" w:cs="Times New Roman"/>
                <w:sz w:val="24"/>
                <w:szCs w:val="24"/>
              </w:rPr>
              <w:t>20,0</w:t>
            </w:r>
          </w:p>
        </w:tc>
        <w:tc>
          <w:tcPr>
            <w:tcW w:w="993" w:type="dxa"/>
            <w:vAlign w:val="center"/>
          </w:tcPr>
          <w:p w:rsidR="00395728" w:rsidRPr="00CE1165" w:rsidRDefault="00395728" w:rsidP="00A50444">
            <w:pPr>
              <w:spacing w:after="0"/>
              <w:jc w:val="both"/>
              <w:rPr>
                <w:rFonts w:ascii="Times New Roman" w:hAnsi="Times New Roman" w:cs="Times New Roman"/>
                <w:sz w:val="24"/>
                <w:szCs w:val="24"/>
              </w:rPr>
            </w:pPr>
            <w:r w:rsidRPr="00CE1165">
              <w:rPr>
                <w:rFonts w:ascii="Times New Roman" w:hAnsi="Times New Roman" w:cs="Times New Roman"/>
                <w:sz w:val="24"/>
                <w:szCs w:val="24"/>
              </w:rPr>
              <w:t>20,0</w:t>
            </w:r>
          </w:p>
        </w:tc>
        <w:tc>
          <w:tcPr>
            <w:tcW w:w="2977" w:type="dxa"/>
          </w:tcPr>
          <w:p w:rsidR="00395728" w:rsidRPr="00CE1165" w:rsidRDefault="00395728" w:rsidP="00A50444">
            <w:pPr>
              <w:spacing w:after="0" w:line="240" w:lineRule="auto"/>
              <w:jc w:val="both"/>
              <w:rPr>
                <w:rFonts w:ascii="Times New Roman" w:hAnsi="Times New Roman" w:cs="Times New Roman"/>
                <w:sz w:val="24"/>
                <w:szCs w:val="24"/>
              </w:rPr>
            </w:pPr>
            <w:r w:rsidRPr="00CE1165">
              <w:rPr>
                <w:rFonts w:ascii="Times New Roman" w:hAnsi="Times New Roman" w:cs="Times New Roman"/>
                <w:sz w:val="24"/>
                <w:szCs w:val="24"/>
              </w:rPr>
              <w:t>Администрация муниципального образования Успенский  район</w:t>
            </w:r>
          </w:p>
          <w:p w:rsidR="00395728" w:rsidRPr="00CE1165" w:rsidRDefault="00395728" w:rsidP="00A50444">
            <w:pPr>
              <w:spacing w:after="0" w:line="240" w:lineRule="auto"/>
              <w:jc w:val="both"/>
              <w:rPr>
                <w:rFonts w:ascii="Times New Roman" w:hAnsi="Times New Roman" w:cs="Times New Roman"/>
                <w:sz w:val="24"/>
                <w:szCs w:val="24"/>
              </w:rPr>
            </w:pPr>
            <w:r w:rsidRPr="00CE1165">
              <w:rPr>
                <w:rFonts w:ascii="Times New Roman" w:hAnsi="Times New Roman" w:cs="Times New Roman"/>
                <w:sz w:val="24"/>
                <w:szCs w:val="24"/>
              </w:rPr>
              <w:t>Исполнитель: отдел экономики</w:t>
            </w:r>
          </w:p>
        </w:tc>
      </w:tr>
      <w:tr w:rsidR="00395728" w:rsidRPr="00067927" w:rsidTr="00CE1165">
        <w:tc>
          <w:tcPr>
            <w:tcW w:w="504" w:type="dxa"/>
          </w:tcPr>
          <w:p w:rsidR="00395728" w:rsidRPr="00CE1165" w:rsidRDefault="00395728" w:rsidP="00A50444">
            <w:pPr>
              <w:pStyle w:val="a3"/>
              <w:spacing w:after="0"/>
              <w:jc w:val="both"/>
              <w:rPr>
                <w:sz w:val="24"/>
                <w:szCs w:val="24"/>
              </w:rPr>
            </w:pPr>
            <w:r w:rsidRPr="00CE1165">
              <w:rPr>
                <w:sz w:val="24"/>
                <w:szCs w:val="24"/>
              </w:rPr>
              <w:t>3</w:t>
            </w:r>
          </w:p>
        </w:tc>
        <w:tc>
          <w:tcPr>
            <w:tcW w:w="2267" w:type="dxa"/>
            <w:gridSpan w:val="2"/>
          </w:tcPr>
          <w:p w:rsidR="00395728" w:rsidRPr="00CE1165" w:rsidRDefault="00395728" w:rsidP="00A50444">
            <w:pPr>
              <w:spacing w:after="0" w:line="240" w:lineRule="auto"/>
              <w:jc w:val="both"/>
              <w:rPr>
                <w:rFonts w:ascii="Times New Roman" w:hAnsi="Times New Roman" w:cs="Times New Roman"/>
                <w:sz w:val="24"/>
                <w:szCs w:val="24"/>
              </w:rPr>
            </w:pPr>
            <w:r w:rsidRPr="00CE1165">
              <w:rPr>
                <w:rFonts w:ascii="Times New Roman" w:hAnsi="Times New Roman" w:cs="Times New Roman"/>
                <w:sz w:val="24"/>
                <w:szCs w:val="24"/>
              </w:rPr>
              <w:t>Осуществление информационно-методической</w:t>
            </w:r>
          </w:p>
          <w:p w:rsidR="00395728" w:rsidRPr="00CE1165" w:rsidRDefault="00395728" w:rsidP="00A50444">
            <w:pPr>
              <w:spacing w:after="0" w:line="240" w:lineRule="auto"/>
              <w:jc w:val="both"/>
              <w:rPr>
                <w:rFonts w:ascii="Times New Roman" w:hAnsi="Times New Roman" w:cs="Times New Roman"/>
                <w:sz w:val="24"/>
                <w:szCs w:val="24"/>
              </w:rPr>
            </w:pPr>
          </w:p>
          <w:p w:rsidR="00395728" w:rsidRPr="00CE1165" w:rsidRDefault="00395728" w:rsidP="00A50444">
            <w:pPr>
              <w:spacing w:after="0" w:line="240" w:lineRule="auto"/>
              <w:jc w:val="both"/>
              <w:rPr>
                <w:rFonts w:ascii="Times New Roman" w:hAnsi="Times New Roman" w:cs="Times New Roman"/>
                <w:sz w:val="24"/>
                <w:szCs w:val="24"/>
              </w:rPr>
            </w:pPr>
            <w:r w:rsidRPr="00CE1165">
              <w:rPr>
                <w:rFonts w:ascii="Times New Roman" w:hAnsi="Times New Roman" w:cs="Times New Roman"/>
                <w:sz w:val="24"/>
                <w:szCs w:val="24"/>
              </w:rPr>
              <w:t xml:space="preserve">поддержки субъектов малого и среднего предпринимательства на информационных ресурсах органов местного </w:t>
            </w:r>
            <w:r w:rsidRPr="00CE1165">
              <w:rPr>
                <w:rFonts w:ascii="Times New Roman" w:hAnsi="Times New Roman" w:cs="Times New Roman"/>
                <w:sz w:val="24"/>
                <w:szCs w:val="24"/>
              </w:rPr>
              <w:lastRenderedPageBreak/>
              <w:t>самоуправления Финансирование в рамках мероприятий  по взаимосвязи органов местного самоуправления с населением Успенского района через средства массовой информации</w:t>
            </w:r>
          </w:p>
          <w:p w:rsidR="00395728" w:rsidRPr="00CE1165" w:rsidRDefault="00395728" w:rsidP="00A50444">
            <w:pPr>
              <w:pStyle w:val="a3"/>
              <w:spacing w:after="0"/>
              <w:jc w:val="both"/>
              <w:rPr>
                <w:sz w:val="24"/>
                <w:szCs w:val="24"/>
              </w:rPr>
            </w:pPr>
          </w:p>
        </w:tc>
        <w:tc>
          <w:tcPr>
            <w:tcW w:w="1306" w:type="dxa"/>
          </w:tcPr>
          <w:p w:rsidR="007722D2" w:rsidRPr="00CE1165" w:rsidRDefault="00B04F18" w:rsidP="00A50444">
            <w:pPr>
              <w:spacing w:after="0"/>
              <w:jc w:val="both"/>
              <w:rPr>
                <w:rFonts w:ascii="Times New Roman" w:hAnsi="Times New Roman" w:cs="Times New Roman"/>
                <w:sz w:val="24"/>
                <w:szCs w:val="24"/>
              </w:rPr>
            </w:pPr>
            <w:r w:rsidRPr="00CE1165">
              <w:rPr>
                <w:rFonts w:ascii="Times New Roman" w:hAnsi="Times New Roman" w:cs="Times New Roman"/>
                <w:sz w:val="24"/>
                <w:szCs w:val="24"/>
              </w:rPr>
              <w:lastRenderedPageBreak/>
              <w:t>164,016</w:t>
            </w:r>
          </w:p>
          <w:p w:rsidR="007722D2" w:rsidRPr="00CE1165" w:rsidRDefault="007722D2" w:rsidP="00A50444">
            <w:pPr>
              <w:spacing w:after="0"/>
              <w:jc w:val="both"/>
              <w:rPr>
                <w:rFonts w:ascii="Times New Roman" w:hAnsi="Times New Roman" w:cs="Times New Roman"/>
                <w:sz w:val="24"/>
                <w:szCs w:val="24"/>
              </w:rPr>
            </w:pPr>
          </w:p>
          <w:p w:rsidR="007722D2" w:rsidRPr="00CE1165" w:rsidRDefault="007722D2" w:rsidP="00A50444">
            <w:pPr>
              <w:spacing w:after="0"/>
              <w:jc w:val="both"/>
              <w:rPr>
                <w:rFonts w:ascii="Times New Roman" w:hAnsi="Times New Roman" w:cs="Times New Roman"/>
                <w:sz w:val="24"/>
                <w:szCs w:val="24"/>
              </w:rPr>
            </w:pPr>
          </w:p>
          <w:p w:rsidR="007722D2" w:rsidRPr="00CE1165" w:rsidRDefault="007722D2" w:rsidP="00A50444">
            <w:pPr>
              <w:spacing w:after="0"/>
              <w:jc w:val="both"/>
              <w:rPr>
                <w:rFonts w:ascii="Times New Roman" w:hAnsi="Times New Roman" w:cs="Times New Roman"/>
                <w:sz w:val="24"/>
                <w:szCs w:val="24"/>
              </w:rPr>
            </w:pPr>
          </w:p>
          <w:p w:rsidR="007722D2" w:rsidRPr="00CE1165" w:rsidRDefault="007722D2" w:rsidP="00A50444">
            <w:pPr>
              <w:spacing w:after="0"/>
              <w:jc w:val="both"/>
              <w:rPr>
                <w:rFonts w:ascii="Times New Roman" w:hAnsi="Times New Roman" w:cs="Times New Roman"/>
                <w:sz w:val="24"/>
                <w:szCs w:val="24"/>
              </w:rPr>
            </w:pPr>
          </w:p>
          <w:p w:rsidR="007722D2" w:rsidRPr="00CE1165" w:rsidRDefault="007722D2" w:rsidP="00A50444">
            <w:pPr>
              <w:spacing w:after="0"/>
              <w:jc w:val="both"/>
              <w:rPr>
                <w:rFonts w:ascii="Times New Roman" w:hAnsi="Times New Roman" w:cs="Times New Roman"/>
                <w:sz w:val="24"/>
                <w:szCs w:val="24"/>
              </w:rPr>
            </w:pPr>
          </w:p>
          <w:p w:rsidR="007722D2" w:rsidRPr="00CE1165" w:rsidRDefault="007722D2" w:rsidP="00A50444">
            <w:pPr>
              <w:spacing w:after="0"/>
              <w:jc w:val="both"/>
              <w:rPr>
                <w:rFonts w:ascii="Times New Roman" w:hAnsi="Times New Roman" w:cs="Times New Roman"/>
                <w:sz w:val="24"/>
                <w:szCs w:val="24"/>
              </w:rPr>
            </w:pPr>
          </w:p>
          <w:p w:rsidR="00395728" w:rsidRPr="00CE1165" w:rsidRDefault="00395728" w:rsidP="00A50444">
            <w:pPr>
              <w:spacing w:after="0"/>
              <w:jc w:val="both"/>
              <w:rPr>
                <w:rFonts w:ascii="Times New Roman" w:hAnsi="Times New Roman" w:cs="Times New Roman"/>
                <w:sz w:val="24"/>
                <w:szCs w:val="24"/>
              </w:rPr>
            </w:pPr>
          </w:p>
        </w:tc>
        <w:tc>
          <w:tcPr>
            <w:tcW w:w="850" w:type="dxa"/>
            <w:vAlign w:val="center"/>
          </w:tcPr>
          <w:p w:rsidR="00395728" w:rsidRPr="00CE1165" w:rsidRDefault="00B04F18" w:rsidP="00A50444">
            <w:pPr>
              <w:spacing w:after="0"/>
              <w:jc w:val="both"/>
              <w:rPr>
                <w:rFonts w:ascii="Times New Roman" w:hAnsi="Times New Roman" w:cs="Times New Roman"/>
                <w:sz w:val="24"/>
                <w:szCs w:val="24"/>
              </w:rPr>
            </w:pPr>
            <w:r w:rsidRPr="00CE1165">
              <w:rPr>
                <w:rFonts w:ascii="Times New Roman" w:hAnsi="Times New Roman" w:cs="Times New Roman"/>
                <w:sz w:val="24"/>
                <w:szCs w:val="24"/>
              </w:rPr>
              <w:t>44,016</w:t>
            </w:r>
          </w:p>
          <w:p w:rsidR="00395728" w:rsidRPr="00CE1165" w:rsidRDefault="00395728" w:rsidP="00A50444">
            <w:pPr>
              <w:spacing w:after="0"/>
              <w:jc w:val="both"/>
              <w:rPr>
                <w:rFonts w:ascii="Times New Roman" w:hAnsi="Times New Roman" w:cs="Times New Roman"/>
                <w:sz w:val="24"/>
                <w:szCs w:val="24"/>
              </w:rPr>
            </w:pPr>
          </w:p>
          <w:p w:rsidR="00395728" w:rsidRPr="00CE1165" w:rsidRDefault="00395728" w:rsidP="00A50444">
            <w:pPr>
              <w:spacing w:after="0"/>
              <w:jc w:val="both"/>
              <w:rPr>
                <w:rFonts w:ascii="Times New Roman" w:hAnsi="Times New Roman" w:cs="Times New Roman"/>
                <w:sz w:val="24"/>
                <w:szCs w:val="24"/>
              </w:rPr>
            </w:pPr>
          </w:p>
          <w:p w:rsidR="00395728" w:rsidRPr="00CE1165" w:rsidRDefault="00395728" w:rsidP="00A50444">
            <w:pPr>
              <w:spacing w:after="0"/>
              <w:jc w:val="both"/>
              <w:rPr>
                <w:rFonts w:ascii="Times New Roman" w:hAnsi="Times New Roman" w:cs="Times New Roman"/>
                <w:sz w:val="24"/>
                <w:szCs w:val="24"/>
              </w:rPr>
            </w:pPr>
          </w:p>
          <w:p w:rsidR="00395728" w:rsidRPr="00CE1165" w:rsidRDefault="00395728" w:rsidP="00A50444">
            <w:pPr>
              <w:spacing w:after="0"/>
              <w:jc w:val="both"/>
              <w:rPr>
                <w:rFonts w:ascii="Times New Roman" w:hAnsi="Times New Roman" w:cs="Times New Roman"/>
                <w:sz w:val="24"/>
                <w:szCs w:val="24"/>
              </w:rPr>
            </w:pPr>
          </w:p>
          <w:p w:rsidR="00395728" w:rsidRPr="00CE1165" w:rsidRDefault="00395728" w:rsidP="00A50444">
            <w:pPr>
              <w:spacing w:after="0"/>
              <w:jc w:val="both"/>
              <w:rPr>
                <w:rFonts w:ascii="Times New Roman" w:hAnsi="Times New Roman" w:cs="Times New Roman"/>
                <w:sz w:val="24"/>
                <w:szCs w:val="24"/>
              </w:rPr>
            </w:pPr>
          </w:p>
          <w:p w:rsidR="00395728" w:rsidRPr="00CE1165" w:rsidRDefault="00395728" w:rsidP="00A50444">
            <w:pPr>
              <w:spacing w:after="0"/>
              <w:jc w:val="both"/>
              <w:rPr>
                <w:rFonts w:ascii="Times New Roman" w:hAnsi="Times New Roman" w:cs="Times New Roman"/>
                <w:sz w:val="24"/>
                <w:szCs w:val="24"/>
              </w:rPr>
            </w:pPr>
          </w:p>
          <w:p w:rsidR="00395728" w:rsidRPr="00CE1165" w:rsidRDefault="00395728" w:rsidP="00A50444">
            <w:pPr>
              <w:spacing w:after="0"/>
              <w:jc w:val="both"/>
              <w:rPr>
                <w:rFonts w:ascii="Times New Roman" w:hAnsi="Times New Roman" w:cs="Times New Roman"/>
                <w:sz w:val="24"/>
                <w:szCs w:val="24"/>
              </w:rPr>
            </w:pPr>
          </w:p>
          <w:p w:rsidR="00395728" w:rsidRPr="00CE1165" w:rsidRDefault="00395728" w:rsidP="00A50444">
            <w:pPr>
              <w:spacing w:after="0"/>
              <w:jc w:val="both"/>
              <w:rPr>
                <w:rFonts w:ascii="Times New Roman" w:hAnsi="Times New Roman" w:cs="Times New Roman"/>
                <w:sz w:val="24"/>
                <w:szCs w:val="24"/>
              </w:rPr>
            </w:pPr>
          </w:p>
          <w:p w:rsidR="00395728" w:rsidRPr="00CE1165" w:rsidRDefault="00395728" w:rsidP="00A50444">
            <w:pPr>
              <w:spacing w:after="0"/>
              <w:jc w:val="both"/>
              <w:rPr>
                <w:rFonts w:ascii="Times New Roman" w:hAnsi="Times New Roman" w:cs="Times New Roman"/>
                <w:sz w:val="24"/>
                <w:szCs w:val="24"/>
              </w:rPr>
            </w:pPr>
          </w:p>
        </w:tc>
        <w:tc>
          <w:tcPr>
            <w:tcW w:w="992" w:type="dxa"/>
            <w:gridSpan w:val="2"/>
            <w:vAlign w:val="center"/>
          </w:tcPr>
          <w:p w:rsidR="00395728" w:rsidRPr="00CE1165" w:rsidRDefault="00395728" w:rsidP="00A50444">
            <w:pPr>
              <w:spacing w:after="0"/>
              <w:jc w:val="both"/>
              <w:rPr>
                <w:rFonts w:ascii="Times New Roman" w:hAnsi="Times New Roman" w:cs="Times New Roman"/>
                <w:sz w:val="24"/>
                <w:szCs w:val="24"/>
              </w:rPr>
            </w:pPr>
            <w:r w:rsidRPr="00CE1165">
              <w:rPr>
                <w:rFonts w:ascii="Times New Roman" w:hAnsi="Times New Roman" w:cs="Times New Roman"/>
                <w:sz w:val="24"/>
                <w:szCs w:val="24"/>
              </w:rPr>
              <w:lastRenderedPageBreak/>
              <w:t>60,0</w:t>
            </w:r>
          </w:p>
          <w:p w:rsidR="00395728" w:rsidRPr="00CE1165" w:rsidRDefault="00395728" w:rsidP="00A50444">
            <w:pPr>
              <w:spacing w:after="0"/>
              <w:jc w:val="both"/>
              <w:rPr>
                <w:rFonts w:ascii="Times New Roman" w:hAnsi="Times New Roman" w:cs="Times New Roman"/>
                <w:sz w:val="24"/>
                <w:szCs w:val="24"/>
              </w:rPr>
            </w:pPr>
          </w:p>
          <w:p w:rsidR="00395728" w:rsidRPr="00CE1165" w:rsidRDefault="00395728" w:rsidP="00A50444">
            <w:pPr>
              <w:spacing w:after="0"/>
              <w:jc w:val="both"/>
              <w:rPr>
                <w:rFonts w:ascii="Times New Roman" w:hAnsi="Times New Roman" w:cs="Times New Roman"/>
                <w:sz w:val="24"/>
                <w:szCs w:val="24"/>
              </w:rPr>
            </w:pPr>
          </w:p>
          <w:p w:rsidR="00395728" w:rsidRPr="00CE1165" w:rsidRDefault="00395728" w:rsidP="00A50444">
            <w:pPr>
              <w:spacing w:after="0"/>
              <w:jc w:val="both"/>
              <w:rPr>
                <w:rFonts w:ascii="Times New Roman" w:hAnsi="Times New Roman" w:cs="Times New Roman"/>
                <w:sz w:val="24"/>
                <w:szCs w:val="24"/>
              </w:rPr>
            </w:pPr>
          </w:p>
          <w:p w:rsidR="00395728" w:rsidRPr="00CE1165" w:rsidRDefault="00395728" w:rsidP="00A50444">
            <w:pPr>
              <w:spacing w:after="0"/>
              <w:jc w:val="both"/>
              <w:rPr>
                <w:rFonts w:ascii="Times New Roman" w:hAnsi="Times New Roman" w:cs="Times New Roman"/>
                <w:sz w:val="24"/>
                <w:szCs w:val="24"/>
              </w:rPr>
            </w:pPr>
          </w:p>
          <w:p w:rsidR="00395728" w:rsidRPr="00CE1165" w:rsidRDefault="00395728" w:rsidP="00A50444">
            <w:pPr>
              <w:spacing w:after="0"/>
              <w:jc w:val="both"/>
              <w:rPr>
                <w:rFonts w:ascii="Times New Roman" w:hAnsi="Times New Roman" w:cs="Times New Roman"/>
                <w:sz w:val="24"/>
                <w:szCs w:val="24"/>
              </w:rPr>
            </w:pPr>
          </w:p>
          <w:p w:rsidR="00395728" w:rsidRPr="00CE1165" w:rsidRDefault="00395728" w:rsidP="00A50444">
            <w:pPr>
              <w:spacing w:after="0"/>
              <w:jc w:val="both"/>
              <w:rPr>
                <w:rFonts w:ascii="Times New Roman" w:hAnsi="Times New Roman" w:cs="Times New Roman"/>
                <w:sz w:val="24"/>
                <w:szCs w:val="24"/>
              </w:rPr>
            </w:pPr>
          </w:p>
          <w:p w:rsidR="00395728" w:rsidRPr="00CE1165" w:rsidRDefault="00395728" w:rsidP="00A50444">
            <w:pPr>
              <w:spacing w:after="0"/>
              <w:jc w:val="both"/>
              <w:rPr>
                <w:rFonts w:ascii="Times New Roman" w:hAnsi="Times New Roman" w:cs="Times New Roman"/>
                <w:sz w:val="24"/>
                <w:szCs w:val="24"/>
              </w:rPr>
            </w:pPr>
          </w:p>
          <w:p w:rsidR="00395728" w:rsidRPr="00CE1165" w:rsidRDefault="00395728" w:rsidP="00A50444">
            <w:pPr>
              <w:spacing w:after="0"/>
              <w:jc w:val="both"/>
              <w:rPr>
                <w:rFonts w:ascii="Times New Roman" w:hAnsi="Times New Roman" w:cs="Times New Roman"/>
                <w:sz w:val="24"/>
                <w:szCs w:val="24"/>
              </w:rPr>
            </w:pPr>
          </w:p>
          <w:p w:rsidR="00395728" w:rsidRPr="00CE1165" w:rsidRDefault="00395728" w:rsidP="00A50444">
            <w:pPr>
              <w:spacing w:after="0"/>
              <w:jc w:val="both"/>
              <w:rPr>
                <w:rFonts w:ascii="Times New Roman" w:hAnsi="Times New Roman" w:cs="Times New Roman"/>
                <w:sz w:val="24"/>
                <w:szCs w:val="24"/>
              </w:rPr>
            </w:pPr>
          </w:p>
        </w:tc>
        <w:tc>
          <w:tcPr>
            <w:tcW w:w="993" w:type="dxa"/>
            <w:vAlign w:val="center"/>
          </w:tcPr>
          <w:p w:rsidR="00395728" w:rsidRPr="00CE1165" w:rsidRDefault="00395728" w:rsidP="00A50444">
            <w:pPr>
              <w:spacing w:after="0"/>
              <w:jc w:val="both"/>
              <w:rPr>
                <w:rFonts w:ascii="Times New Roman" w:hAnsi="Times New Roman" w:cs="Times New Roman"/>
                <w:sz w:val="24"/>
                <w:szCs w:val="24"/>
              </w:rPr>
            </w:pPr>
            <w:r w:rsidRPr="00CE1165">
              <w:rPr>
                <w:rFonts w:ascii="Times New Roman" w:hAnsi="Times New Roman" w:cs="Times New Roman"/>
                <w:sz w:val="24"/>
                <w:szCs w:val="24"/>
              </w:rPr>
              <w:t>60,0</w:t>
            </w:r>
          </w:p>
          <w:p w:rsidR="00395728" w:rsidRPr="00CE1165" w:rsidRDefault="00395728" w:rsidP="00A50444">
            <w:pPr>
              <w:spacing w:after="0"/>
              <w:jc w:val="both"/>
              <w:rPr>
                <w:rFonts w:ascii="Times New Roman" w:hAnsi="Times New Roman" w:cs="Times New Roman"/>
                <w:sz w:val="24"/>
                <w:szCs w:val="24"/>
              </w:rPr>
            </w:pPr>
          </w:p>
          <w:p w:rsidR="00395728" w:rsidRPr="00CE1165" w:rsidRDefault="00395728" w:rsidP="00A50444">
            <w:pPr>
              <w:spacing w:after="0"/>
              <w:jc w:val="both"/>
              <w:rPr>
                <w:rFonts w:ascii="Times New Roman" w:hAnsi="Times New Roman" w:cs="Times New Roman"/>
                <w:sz w:val="24"/>
                <w:szCs w:val="24"/>
              </w:rPr>
            </w:pPr>
          </w:p>
          <w:p w:rsidR="00395728" w:rsidRPr="00CE1165" w:rsidRDefault="00395728" w:rsidP="00A50444">
            <w:pPr>
              <w:spacing w:after="0"/>
              <w:jc w:val="both"/>
              <w:rPr>
                <w:rFonts w:ascii="Times New Roman" w:hAnsi="Times New Roman" w:cs="Times New Roman"/>
                <w:sz w:val="24"/>
                <w:szCs w:val="24"/>
              </w:rPr>
            </w:pPr>
          </w:p>
          <w:p w:rsidR="00395728" w:rsidRPr="00CE1165" w:rsidRDefault="00395728" w:rsidP="00A50444">
            <w:pPr>
              <w:spacing w:after="0"/>
              <w:jc w:val="both"/>
              <w:rPr>
                <w:rFonts w:ascii="Times New Roman" w:hAnsi="Times New Roman" w:cs="Times New Roman"/>
                <w:sz w:val="24"/>
                <w:szCs w:val="24"/>
              </w:rPr>
            </w:pPr>
          </w:p>
          <w:p w:rsidR="00395728" w:rsidRPr="00CE1165" w:rsidRDefault="00395728" w:rsidP="00A50444">
            <w:pPr>
              <w:spacing w:after="0"/>
              <w:jc w:val="both"/>
              <w:rPr>
                <w:rFonts w:ascii="Times New Roman" w:hAnsi="Times New Roman" w:cs="Times New Roman"/>
                <w:sz w:val="24"/>
                <w:szCs w:val="24"/>
              </w:rPr>
            </w:pPr>
          </w:p>
          <w:p w:rsidR="00395728" w:rsidRPr="00CE1165" w:rsidRDefault="00395728" w:rsidP="00A50444">
            <w:pPr>
              <w:spacing w:after="0"/>
              <w:jc w:val="both"/>
              <w:rPr>
                <w:rFonts w:ascii="Times New Roman" w:hAnsi="Times New Roman" w:cs="Times New Roman"/>
                <w:sz w:val="24"/>
                <w:szCs w:val="24"/>
              </w:rPr>
            </w:pPr>
          </w:p>
          <w:p w:rsidR="00395728" w:rsidRPr="00CE1165" w:rsidRDefault="00395728" w:rsidP="00A50444">
            <w:pPr>
              <w:spacing w:after="0"/>
              <w:jc w:val="both"/>
              <w:rPr>
                <w:rFonts w:ascii="Times New Roman" w:hAnsi="Times New Roman" w:cs="Times New Roman"/>
                <w:sz w:val="24"/>
                <w:szCs w:val="24"/>
              </w:rPr>
            </w:pPr>
          </w:p>
          <w:p w:rsidR="00395728" w:rsidRPr="00CE1165" w:rsidRDefault="00395728" w:rsidP="00A50444">
            <w:pPr>
              <w:spacing w:after="0"/>
              <w:jc w:val="both"/>
              <w:rPr>
                <w:rFonts w:ascii="Times New Roman" w:hAnsi="Times New Roman" w:cs="Times New Roman"/>
                <w:sz w:val="24"/>
                <w:szCs w:val="24"/>
              </w:rPr>
            </w:pPr>
          </w:p>
          <w:p w:rsidR="00395728" w:rsidRPr="00CE1165" w:rsidRDefault="00395728" w:rsidP="00A50444">
            <w:pPr>
              <w:spacing w:after="0"/>
              <w:jc w:val="both"/>
              <w:rPr>
                <w:rFonts w:ascii="Times New Roman" w:hAnsi="Times New Roman" w:cs="Times New Roman"/>
                <w:sz w:val="24"/>
                <w:szCs w:val="24"/>
              </w:rPr>
            </w:pPr>
          </w:p>
        </w:tc>
        <w:tc>
          <w:tcPr>
            <w:tcW w:w="2977" w:type="dxa"/>
          </w:tcPr>
          <w:p w:rsidR="00395728" w:rsidRPr="00CE1165" w:rsidRDefault="00395728" w:rsidP="00A50444">
            <w:pPr>
              <w:spacing w:after="0" w:line="240" w:lineRule="auto"/>
              <w:jc w:val="both"/>
              <w:rPr>
                <w:rFonts w:ascii="Times New Roman" w:hAnsi="Times New Roman" w:cs="Times New Roman"/>
                <w:sz w:val="24"/>
                <w:szCs w:val="24"/>
              </w:rPr>
            </w:pPr>
            <w:r w:rsidRPr="00CE1165">
              <w:rPr>
                <w:rFonts w:ascii="Times New Roman" w:hAnsi="Times New Roman" w:cs="Times New Roman"/>
                <w:sz w:val="24"/>
                <w:szCs w:val="24"/>
              </w:rPr>
              <w:t>Администрация муниципального образования Успенский  район</w:t>
            </w:r>
          </w:p>
          <w:p w:rsidR="00395728" w:rsidRPr="00CE1165" w:rsidRDefault="00395728" w:rsidP="00A50444">
            <w:pPr>
              <w:pStyle w:val="a3"/>
              <w:spacing w:after="0"/>
              <w:jc w:val="both"/>
              <w:rPr>
                <w:sz w:val="24"/>
                <w:szCs w:val="24"/>
              </w:rPr>
            </w:pPr>
            <w:r w:rsidRPr="00CE1165">
              <w:rPr>
                <w:sz w:val="24"/>
                <w:szCs w:val="24"/>
              </w:rPr>
              <w:t>Исполнитель: отдел экономики, отдел по взаимодействию со СМИ администрации муниципального образования Успенский район,</w:t>
            </w:r>
          </w:p>
        </w:tc>
      </w:tr>
      <w:tr w:rsidR="00395728" w:rsidRPr="00067927" w:rsidTr="00CE1165">
        <w:tc>
          <w:tcPr>
            <w:tcW w:w="504" w:type="dxa"/>
          </w:tcPr>
          <w:p w:rsidR="00395728" w:rsidRPr="00CE1165" w:rsidRDefault="00395728" w:rsidP="00A50444">
            <w:pPr>
              <w:pStyle w:val="a8"/>
              <w:spacing w:after="0"/>
              <w:ind w:left="0"/>
              <w:jc w:val="both"/>
            </w:pPr>
            <w:r w:rsidRPr="00CE1165">
              <w:lastRenderedPageBreak/>
              <w:t>4</w:t>
            </w:r>
          </w:p>
        </w:tc>
        <w:tc>
          <w:tcPr>
            <w:tcW w:w="2267" w:type="dxa"/>
            <w:gridSpan w:val="2"/>
            <w:vAlign w:val="center"/>
          </w:tcPr>
          <w:p w:rsidR="00395728" w:rsidRPr="00CE1165" w:rsidRDefault="00395728" w:rsidP="00A50444">
            <w:pPr>
              <w:spacing w:after="0" w:line="240" w:lineRule="auto"/>
              <w:jc w:val="both"/>
              <w:rPr>
                <w:rFonts w:ascii="Times New Roman" w:hAnsi="Times New Roman" w:cs="Times New Roman"/>
                <w:sz w:val="24"/>
                <w:szCs w:val="24"/>
              </w:rPr>
            </w:pPr>
            <w:r w:rsidRPr="00CE1165">
              <w:rPr>
                <w:rFonts w:ascii="Times New Roman" w:hAnsi="Times New Roman" w:cs="Times New Roman"/>
              </w:rPr>
              <w:t>Организация и проведение  конкурсов в сфере малого и среднего бизнеса, в т.ч. «Лучший предприниматель Успенского  района»; «Лучшие предприниматели (предприятия) в сфере общественного питания» и т.д.</w:t>
            </w:r>
          </w:p>
        </w:tc>
        <w:tc>
          <w:tcPr>
            <w:tcW w:w="1306" w:type="dxa"/>
            <w:vAlign w:val="center"/>
          </w:tcPr>
          <w:p w:rsidR="00395728" w:rsidRPr="00CE1165" w:rsidRDefault="00B04F18" w:rsidP="00A50444">
            <w:pPr>
              <w:spacing w:after="0"/>
              <w:jc w:val="both"/>
              <w:rPr>
                <w:rFonts w:ascii="Times New Roman" w:hAnsi="Times New Roman" w:cs="Times New Roman"/>
                <w:sz w:val="24"/>
                <w:szCs w:val="24"/>
              </w:rPr>
            </w:pPr>
            <w:r w:rsidRPr="00CE1165">
              <w:rPr>
                <w:rFonts w:ascii="Times New Roman" w:hAnsi="Times New Roman" w:cs="Times New Roman"/>
                <w:sz w:val="24"/>
                <w:szCs w:val="24"/>
              </w:rPr>
              <w:t>105,984</w:t>
            </w:r>
          </w:p>
        </w:tc>
        <w:tc>
          <w:tcPr>
            <w:tcW w:w="850" w:type="dxa"/>
            <w:vAlign w:val="center"/>
          </w:tcPr>
          <w:p w:rsidR="00395728" w:rsidRPr="00CE1165" w:rsidRDefault="00B04F18" w:rsidP="00A50444">
            <w:pPr>
              <w:spacing w:after="0"/>
              <w:jc w:val="both"/>
              <w:rPr>
                <w:rFonts w:ascii="Times New Roman" w:hAnsi="Times New Roman" w:cs="Times New Roman"/>
                <w:sz w:val="24"/>
                <w:szCs w:val="24"/>
              </w:rPr>
            </w:pPr>
            <w:r w:rsidRPr="00CE1165">
              <w:rPr>
                <w:rFonts w:ascii="Times New Roman" w:hAnsi="Times New Roman" w:cs="Times New Roman"/>
                <w:sz w:val="24"/>
                <w:szCs w:val="24"/>
              </w:rPr>
              <w:t>45,984</w:t>
            </w:r>
          </w:p>
        </w:tc>
        <w:tc>
          <w:tcPr>
            <w:tcW w:w="992" w:type="dxa"/>
            <w:gridSpan w:val="2"/>
            <w:vAlign w:val="center"/>
          </w:tcPr>
          <w:p w:rsidR="00395728" w:rsidRPr="00CE1165" w:rsidRDefault="00395728" w:rsidP="00A50444">
            <w:pPr>
              <w:spacing w:after="0"/>
              <w:jc w:val="both"/>
              <w:rPr>
                <w:rFonts w:ascii="Times New Roman" w:hAnsi="Times New Roman" w:cs="Times New Roman"/>
                <w:sz w:val="24"/>
                <w:szCs w:val="24"/>
              </w:rPr>
            </w:pPr>
            <w:r w:rsidRPr="00CE1165">
              <w:rPr>
                <w:rFonts w:ascii="Times New Roman" w:hAnsi="Times New Roman" w:cs="Times New Roman"/>
                <w:sz w:val="24"/>
                <w:szCs w:val="24"/>
              </w:rPr>
              <w:t>30,0</w:t>
            </w:r>
          </w:p>
        </w:tc>
        <w:tc>
          <w:tcPr>
            <w:tcW w:w="993" w:type="dxa"/>
            <w:vAlign w:val="center"/>
          </w:tcPr>
          <w:p w:rsidR="00395728" w:rsidRPr="00CE1165" w:rsidRDefault="00395728" w:rsidP="00A50444">
            <w:pPr>
              <w:spacing w:after="0"/>
              <w:jc w:val="both"/>
              <w:rPr>
                <w:rFonts w:ascii="Times New Roman" w:hAnsi="Times New Roman" w:cs="Times New Roman"/>
                <w:sz w:val="24"/>
                <w:szCs w:val="24"/>
              </w:rPr>
            </w:pPr>
            <w:r w:rsidRPr="00CE1165">
              <w:rPr>
                <w:rFonts w:ascii="Times New Roman" w:hAnsi="Times New Roman" w:cs="Times New Roman"/>
                <w:sz w:val="24"/>
                <w:szCs w:val="24"/>
              </w:rPr>
              <w:t>30,0</w:t>
            </w:r>
          </w:p>
        </w:tc>
        <w:tc>
          <w:tcPr>
            <w:tcW w:w="2977" w:type="dxa"/>
          </w:tcPr>
          <w:p w:rsidR="00395728" w:rsidRPr="00CE1165" w:rsidRDefault="00395728" w:rsidP="00A50444">
            <w:pPr>
              <w:spacing w:after="0" w:line="240" w:lineRule="auto"/>
              <w:jc w:val="both"/>
              <w:rPr>
                <w:rFonts w:ascii="Times New Roman" w:hAnsi="Times New Roman" w:cs="Times New Roman"/>
                <w:sz w:val="24"/>
                <w:szCs w:val="24"/>
              </w:rPr>
            </w:pPr>
            <w:r w:rsidRPr="00CE1165">
              <w:rPr>
                <w:rFonts w:ascii="Times New Roman" w:hAnsi="Times New Roman" w:cs="Times New Roman"/>
                <w:sz w:val="24"/>
                <w:szCs w:val="24"/>
              </w:rPr>
              <w:t>Администрация муниципального образования Успенский район</w:t>
            </w:r>
          </w:p>
          <w:p w:rsidR="00395728" w:rsidRPr="00CE1165" w:rsidRDefault="00395728" w:rsidP="00A50444">
            <w:pPr>
              <w:pStyle w:val="a8"/>
              <w:spacing w:after="0"/>
              <w:ind w:left="0"/>
              <w:jc w:val="both"/>
            </w:pPr>
            <w:r w:rsidRPr="00CE1165">
              <w:t xml:space="preserve">Исполнитель: отдел экономики, управление сельского администрации муниципального образования Успенский  район (далее – управление сельского хозяйства), </w:t>
            </w:r>
            <w:r w:rsidRPr="00CE1165">
              <w:rPr>
                <w:lang w:val="en-US"/>
              </w:rPr>
              <w:t>C</w:t>
            </w:r>
            <w:r w:rsidRPr="00CE1165">
              <w:t>овет по предпринимательству муниципального образования Успенский  район (далее – Совет по предпринимательству)</w:t>
            </w:r>
          </w:p>
        </w:tc>
      </w:tr>
      <w:tr w:rsidR="00395728" w:rsidRPr="00067927" w:rsidTr="00CE1165">
        <w:tc>
          <w:tcPr>
            <w:tcW w:w="504" w:type="dxa"/>
          </w:tcPr>
          <w:p w:rsidR="00395728" w:rsidRPr="00CE1165" w:rsidRDefault="00395728" w:rsidP="00A50444">
            <w:pPr>
              <w:spacing w:after="0"/>
              <w:jc w:val="both"/>
              <w:rPr>
                <w:rFonts w:ascii="Times New Roman" w:hAnsi="Times New Roman" w:cs="Times New Roman"/>
                <w:sz w:val="24"/>
                <w:szCs w:val="24"/>
              </w:rPr>
            </w:pPr>
            <w:r w:rsidRPr="00CE1165">
              <w:rPr>
                <w:rFonts w:ascii="Times New Roman" w:hAnsi="Times New Roman" w:cs="Times New Roman"/>
                <w:sz w:val="24"/>
                <w:szCs w:val="24"/>
              </w:rPr>
              <w:t>5</w:t>
            </w:r>
          </w:p>
        </w:tc>
        <w:tc>
          <w:tcPr>
            <w:tcW w:w="2267" w:type="dxa"/>
            <w:gridSpan w:val="2"/>
            <w:vAlign w:val="center"/>
          </w:tcPr>
          <w:p w:rsidR="00395728" w:rsidRPr="00CE1165" w:rsidRDefault="00395728" w:rsidP="00A50444">
            <w:pPr>
              <w:spacing w:after="0" w:line="240" w:lineRule="auto"/>
              <w:jc w:val="both"/>
              <w:rPr>
                <w:rFonts w:ascii="Times New Roman" w:hAnsi="Times New Roman" w:cs="Times New Roman"/>
                <w:sz w:val="24"/>
                <w:szCs w:val="24"/>
              </w:rPr>
            </w:pPr>
            <w:r w:rsidRPr="00CE1165">
              <w:rPr>
                <w:rFonts w:ascii="Times New Roman" w:hAnsi="Times New Roman" w:cs="Times New Roman"/>
                <w:sz w:val="24"/>
                <w:szCs w:val="24"/>
              </w:rPr>
              <w:t xml:space="preserve">Организация повышения квалификации, подготовки и переподготовки работников субъектов малого и среднего </w:t>
            </w:r>
          </w:p>
          <w:p w:rsidR="00B04F18" w:rsidRPr="00CE1165" w:rsidRDefault="00395728" w:rsidP="00A50444">
            <w:pPr>
              <w:spacing w:after="0" w:line="240" w:lineRule="auto"/>
              <w:jc w:val="both"/>
              <w:rPr>
                <w:rFonts w:ascii="Times New Roman" w:hAnsi="Times New Roman" w:cs="Times New Roman"/>
                <w:sz w:val="24"/>
                <w:szCs w:val="24"/>
              </w:rPr>
            </w:pPr>
            <w:r w:rsidRPr="00CE1165">
              <w:rPr>
                <w:rFonts w:ascii="Times New Roman" w:hAnsi="Times New Roman" w:cs="Times New Roman"/>
                <w:sz w:val="24"/>
                <w:szCs w:val="24"/>
              </w:rPr>
              <w:t>предпринимательства и субъектов  малого и среднего предпринимательст</w:t>
            </w:r>
          </w:p>
          <w:p w:rsidR="00395728" w:rsidRPr="00CE1165" w:rsidRDefault="00395728" w:rsidP="00A50444">
            <w:pPr>
              <w:spacing w:after="0" w:line="240" w:lineRule="auto"/>
              <w:jc w:val="both"/>
              <w:rPr>
                <w:rFonts w:ascii="Times New Roman" w:hAnsi="Times New Roman" w:cs="Times New Roman"/>
                <w:sz w:val="24"/>
                <w:szCs w:val="24"/>
              </w:rPr>
            </w:pPr>
            <w:r w:rsidRPr="00CE1165">
              <w:rPr>
                <w:rFonts w:ascii="Times New Roman" w:hAnsi="Times New Roman" w:cs="Times New Roman"/>
                <w:sz w:val="24"/>
                <w:szCs w:val="24"/>
              </w:rPr>
              <w:t>ва,  являющихся индивидуальными предпринимателями, а так же организация обучения, в том числе в ходе разовых семинаров, стажировок, конференц</w:t>
            </w:r>
            <w:r w:rsidR="00585A4C" w:rsidRPr="00CE1165">
              <w:rPr>
                <w:rFonts w:ascii="Times New Roman" w:hAnsi="Times New Roman" w:cs="Times New Roman"/>
                <w:sz w:val="24"/>
                <w:szCs w:val="24"/>
              </w:rPr>
              <w:t xml:space="preserve">ий и иных обучающих </w:t>
            </w:r>
            <w:r w:rsidR="00585A4C" w:rsidRPr="00CE1165">
              <w:rPr>
                <w:rFonts w:ascii="Times New Roman" w:hAnsi="Times New Roman" w:cs="Times New Roman"/>
                <w:sz w:val="24"/>
                <w:szCs w:val="24"/>
              </w:rPr>
              <w:lastRenderedPageBreak/>
              <w:t>мероприятий</w:t>
            </w:r>
          </w:p>
        </w:tc>
        <w:tc>
          <w:tcPr>
            <w:tcW w:w="1306" w:type="dxa"/>
            <w:vAlign w:val="center"/>
          </w:tcPr>
          <w:p w:rsidR="00395728" w:rsidRPr="00CE1165" w:rsidRDefault="007722D2" w:rsidP="00A50444">
            <w:pPr>
              <w:spacing w:after="0"/>
              <w:jc w:val="both"/>
              <w:rPr>
                <w:rFonts w:ascii="Times New Roman" w:hAnsi="Times New Roman" w:cs="Times New Roman"/>
                <w:sz w:val="24"/>
                <w:szCs w:val="24"/>
              </w:rPr>
            </w:pPr>
            <w:r w:rsidRPr="00CE1165">
              <w:rPr>
                <w:rFonts w:ascii="Times New Roman" w:hAnsi="Times New Roman" w:cs="Times New Roman"/>
                <w:sz w:val="24"/>
                <w:szCs w:val="24"/>
              </w:rPr>
              <w:lastRenderedPageBreak/>
              <w:t>1</w:t>
            </w:r>
            <w:r w:rsidR="00B04F18" w:rsidRPr="00CE1165">
              <w:rPr>
                <w:rFonts w:ascii="Times New Roman" w:hAnsi="Times New Roman" w:cs="Times New Roman"/>
                <w:sz w:val="24"/>
                <w:szCs w:val="24"/>
              </w:rPr>
              <w:t>15</w:t>
            </w:r>
            <w:r w:rsidR="00395728" w:rsidRPr="00CE1165">
              <w:rPr>
                <w:rFonts w:ascii="Times New Roman" w:hAnsi="Times New Roman" w:cs="Times New Roman"/>
                <w:sz w:val="24"/>
                <w:szCs w:val="24"/>
              </w:rPr>
              <w:t>,0</w:t>
            </w:r>
          </w:p>
        </w:tc>
        <w:tc>
          <w:tcPr>
            <w:tcW w:w="850" w:type="dxa"/>
            <w:vAlign w:val="center"/>
          </w:tcPr>
          <w:p w:rsidR="00395728" w:rsidRPr="00CE1165" w:rsidRDefault="00B04F18" w:rsidP="00A50444">
            <w:pPr>
              <w:spacing w:after="0"/>
              <w:jc w:val="both"/>
              <w:rPr>
                <w:rFonts w:ascii="Times New Roman" w:hAnsi="Times New Roman" w:cs="Times New Roman"/>
                <w:sz w:val="24"/>
                <w:szCs w:val="24"/>
              </w:rPr>
            </w:pPr>
            <w:r w:rsidRPr="00CE1165">
              <w:rPr>
                <w:rFonts w:ascii="Times New Roman" w:hAnsi="Times New Roman" w:cs="Times New Roman"/>
                <w:sz w:val="24"/>
                <w:szCs w:val="24"/>
              </w:rPr>
              <w:t>35,0</w:t>
            </w:r>
          </w:p>
        </w:tc>
        <w:tc>
          <w:tcPr>
            <w:tcW w:w="992" w:type="dxa"/>
            <w:gridSpan w:val="2"/>
            <w:vAlign w:val="center"/>
          </w:tcPr>
          <w:p w:rsidR="00395728" w:rsidRPr="00CE1165" w:rsidRDefault="00395728" w:rsidP="00A50444">
            <w:pPr>
              <w:spacing w:after="0"/>
              <w:jc w:val="both"/>
              <w:rPr>
                <w:rFonts w:ascii="Times New Roman" w:hAnsi="Times New Roman" w:cs="Times New Roman"/>
                <w:sz w:val="24"/>
                <w:szCs w:val="24"/>
              </w:rPr>
            </w:pPr>
            <w:r w:rsidRPr="00CE1165">
              <w:rPr>
                <w:rFonts w:ascii="Times New Roman" w:hAnsi="Times New Roman" w:cs="Times New Roman"/>
                <w:sz w:val="24"/>
                <w:szCs w:val="24"/>
              </w:rPr>
              <w:t>40,0</w:t>
            </w:r>
          </w:p>
        </w:tc>
        <w:tc>
          <w:tcPr>
            <w:tcW w:w="993" w:type="dxa"/>
            <w:vAlign w:val="center"/>
          </w:tcPr>
          <w:p w:rsidR="00395728" w:rsidRPr="00CE1165" w:rsidRDefault="00395728" w:rsidP="00A50444">
            <w:pPr>
              <w:spacing w:after="0"/>
              <w:jc w:val="both"/>
              <w:rPr>
                <w:rFonts w:ascii="Times New Roman" w:hAnsi="Times New Roman" w:cs="Times New Roman"/>
                <w:sz w:val="24"/>
                <w:szCs w:val="24"/>
              </w:rPr>
            </w:pPr>
            <w:r w:rsidRPr="00CE1165">
              <w:rPr>
                <w:rFonts w:ascii="Times New Roman" w:hAnsi="Times New Roman" w:cs="Times New Roman"/>
                <w:sz w:val="24"/>
                <w:szCs w:val="24"/>
              </w:rPr>
              <w:t>40,0</w:t>
            </w:r>
          </w:p>
        </w:tc>
        <w:tc>
          <w:tcPr>
            <w:tcW w:w="2977" w:type="dxa"/>
          </w:tcPr>
          <w:p w:rsidR="00395728" w:rsidRPr="00CE1165" w:rsidRDefault="00395728" w:rsidP="00A50444">
            <w:pPr>
              <w:spacing w:after="0" w:line="240" w:lineRule="auto"/>
              <w:jc w:val="both"/>
              <w:rPr>
                <w:rFonts w:ascii="Times New Roman" w:hAnsi="Times New Roman" w:cs="Times New Roman"/>
                <w:sz w:val="24"/>
                <w:szCs w:val="24"/>
              </w:rPr>
            </w:pPr>
            <w:r w:rsidRPr="00CE1165">
              <w:rPr>
                <w:rFonts w:ascii="Times New Roman" w:hAnsi="Times New Roman" w:cs="Times New Roman"/>
                <w:sz w:val="24"/>
                <w:szCs w:val="24"/>
              </w:rPr>
              <w:t>Администрация муниципального образования Успенский  район</w:t>
            </w:r>
          </w:p>
          <w:p w:rsidR="00395728" w:rsidRPr="00CE1165" w:rsidRDefault="00395728" w:rsidP="00A50444">
            <w:pPr>
              <w:spacing w:after="0" w:line="240" w:lineRule="auto"/>
              <w:jc w:val="both"/>
              <w:rPr>
                <w:rFonts w:ascii="Times New Roman" w:hAnsi="Times New Roman" w:cs="Times New Roman"/>
                <w:sz w:val="24"/>
                <w:szCs w:val="24"/>
              </w:rPr>
            </w:pPr>
            <w:r w:rsidRPr="00CE1165">
              <w:rPr>
                <w:rFonts w:ascii="Times New Roman" w:hAnsi="Times New Roman" w:cs="Times New Roman"/>
                <w:sz w:val="24"/>
                <w:szCs w:val="24"/>
              </w:rPr>
              <w:t>Исполнитель: отдел  экономики</w:t>
            </w:r>
          </w:p>
        </w:tc>
      </w:tr>
      <w:tr w:rsidR="00395728" w:rsidRPr="00067927" w:rsidTr="00CE1165">
        <w:tc>
          <w:tcPr>
            <w:tcW w:w="504" w:type="dxa"/>
          </w:tcPr>
          <w:p w:rsidR="00395728" w:rsidRPr="00CE1165" w:rsidRDefault="00395728" w:rsidP="00A50444">
            <w:pPr>
              <w:spacing w:after="0"/>
              <w:jc w:val="both"/>
              <w:rPr>
                <w:rFonts w:ascii="Times New Roman" w:hAnsi="Times New Roman" w:cs="Times New Roman"/>
                <w:sz w:val="24"/>
                <w:szCs w:val="24"/>
              </w:rPr>
            </w:pPr>
            <w:r w:rsidRPr="00CE1165">
              <w:rPr>
                <w:rFonts w:ascii="Times New Roman" w:hAnsi="Times New Roman" w:cs="Times New Roman"/>
                <w:sz w:val="24"/>
                <w:szCs w:val="24"/>
              </w:rPr>
              <w:lastRenderedPageBreak/>
              <w:t>6</w:t>
            </w:r>
          </w:p>
        </w:tc>
        <w:tc>
          <w:tcPr>
            <w:tcW w:w="2267" w:type="dxa"/>
            <w:gridSpan w:val="2"/>
            <w:vAlign w:val="center"/>
          </w:tcPr>
          <w:p w:rsidR="00395728" w:rsidRPr="00CE1165" w:rsidRDefault="00B04F18" w:rsidP="00A50444">
            <w:pPr>
              <w:spacing w:after="0" w:line="240" w:lineRule="auto"/>
              <w:jc w:val="both"/>
              <w:rPr>
                <w:rFonts w:ascii="Times New Roman" w:hAnsi="Times New Roman" w:cs="Times New Roman"/>
                <w:sz w:val="24"/>
                <w:szCs w:val="24"/>
              </w:rPr>
            </w:pPr>
            <w:r w:rsidRPr="00CE1165">
              <w:rPr>
                <w:rFonts w:ascii="Times New Roman" w:hAnsi="Times New Roman" w:cs="Times New Roman"/>
                <w:sz w:val="24"/>
                <w:szCs w:val="24"/>
              </w:rPr>
              <w:t>Проведение информационно-разъяснительной работы по вопросам организации предпринимательской деятельности</w:t>
            </w:r>
          </w:p>
        </w:tc>
        <w:tc>
          <w:tcPr>
            <w:tcW w:w="1306" w:type="dxa"/>
          </w:tcPr>
          <w:p w:rsidR="00395728" w:rsidRPr="00CE1165" w:rsidRDefault="00B04F18" w:rsidP="00A50444">
            <w:pPr>
              <w:autoSpaceDE w:val="0"/>
              <w:autoSpaceDN w:val="0"/>
              <w:adjustRightInd w:val="0"/>
              <w:spacing w:after="0"/>
              <w:jc w:val="both"/>
              <w:rPr>
                <w:rFonts w:ascii="Times New Roman" w:hAnsi="Times New Roman" w:cs="Times New Roman"/>
              </w:rPr>
            </w:pPr>
            <w:r w:rsidRPr="00CE1165">
              <w:rPr>
                <w:rFonts w:ascii="Times New Roman" w:hAnsi="Times New Roman" w:cs="Times New Roman"/>
              </w:rPr>
              <w:t>5,0</w:t>
            </w:r>
          </w:p>
        </w:tc>
        <w:tc>
          <w:tcPr>
            <w:tcW w:w="850" w:type="dxa"/>
          </w:tcPr>
          <w:p w:rsidR="00395728" w:rsidRPr="00CE1165" w:rsidRDefault="00B04F18" w:rsidP="00A50444">
            <w:pPr>
              <w:autoSpaceDE w:val="0"/>
              <w:autoSpaceDN w:val="0"/>
              <w:adjustRightInd w:val="0"/>
              <w:spacing w:after="0"/>
              <w:jc w:val="both"/>
              <w:rPr>
                <w:rFonts w:ascii="Times New Roman" w:hAnsi="Times New Roman" w:cs="Times New Roman"/>
              </w:rPr>
            </w:pPr>
            <w:r w:rsidRPr="00CE1165">
              <w:rPr>
                <w:rFonts w:ascii="Times New Roman" w:hAnsi="Times New Roman" w:cs="Times New Roman"/>
              </w:rPr>
              <w:t>5,0</w:t>
            </w:r>
          </w:p>
        </w:tc>
        <w:tc>
          <w:tcPr>
            <w:tcW w:w="992" w:type="dxa"/>
            <w:gridSpan w:val="2"/>
          </w:tcPr>
          <w:p w:rsidR="00395728" w:rsidRPr="00CE1165" w:rsidRDefault="00B04F18" w:rsidP="00A50444">
            <w:pPr>
              <w:autoSpaceDE w:val="0"/>
              <w:autoSpaceDN w:val="0"/>
              <w:adjustRightInd w:val="0"/>
              <w:spacing w:after="0"/>
              <w:jc w:val="both"/>
              <w:rPr>
                <w:rFonts w:ascii="Times New Roman" w:hAnsi="Times New Roman" w:cs="Times New Roman"/>
              </w:rPr>
            </w:pPr>
            <w:r w:rsidRPr="00CE1165">
              <w:rPr>
                <w:rFonts w:ascii="Times New Roman" w:hAnsi="Times New Roman" w:cs="Times New Roman"/>
              </w:rPr>
              <w:t>0,0</w:t>
            </w:r>
          </w:p>
        </w:tc>
        <w:tc>
          <w:tcPr>
            <w:tcW w:w="993" w:type="dxa"/>
          </w:tcPr>
          <w:p w:rsidR="00395728" w:rsidRPr="00CE1165" w:rsidRDefault="00B04F18" w:rsidP="00A50444">
            <w:pPr>
              <w:autoSpaceDE w:val="0"/>
              <w:autoSpaceDN w:val="0"/>
              <w:adjustRightInd w:val="0"/>
              <w:spacing w:after="0"/>
              <w:jc w:val="both"/>
              <w:rPr>
                <w:rFonts w:ascii="Times New Roman" w:hAnsi="Times New Roman" w:cs="Times New Roman"/>
              </w:rPr>
            </w:pPr>
            <w:r w:rsidRPr="00CE1165">
              <w:rPr>
                <w:rFonts w:ascii="Times New Roman" w:hAnsi="Times New Roman" w:cs="Times New Roman"/>
              </w:rPr>
              <w:t>0,0</w:t>
            </w:r>
          </w:p>
        </w:tc>
        <w:tc>
          <w:tcPr>
            <w:tcW w:w="2977" w:type="dxa"/>
          </w:tcPr>
          <w:p w:rsidR="00395728" w:rsidRPr="00CE1165" w:rsidRDefault="00395728" w:rsidP="00A50444">
            <w:pPr>
              <w:autoSpaceDE w:val="0"/>
              <w:autoSpaceDN w:val="0"/>
              <w:adjustRightInd w:val="0"/>
              <w:spacing w:after="0" w:line="240" w:lineRule="auto"/>
              <w:jc w:val="both"/>
              <w:rPr>
                <w:rFonts w:ascii="Times New Roman" w:hAnsi="Times New Roman" w:cs="Times New Roman"/>
              </w:rPr>
            </w:pPr>
            <w:r w:rsidRPr="00CE1165">
              <w:rPr>
                <w:rFonts w:ascii="Times New Roman" w:hAnsi="Times New Roman" w:cs="Times New Roman"/>
              </w:rPr>
              <w:t>Администрация муниципального образования Успенский район</w:t>
            </w:r>
          </w:p>
        </w:tc>
      </w:tr>
      <w:tr w:rsidR="00395728" w:rsidRPr="00067927" w:rsidTr="00CE1165">
        <w:tc>
          <w:tcPr>
            <w:tcW w:w="510" w:type="dxa"/>
            <w:gridSpan w:val="2"/>
          </w:tcPr>
          <w:p w:rsidR="00395728" w:rsidRPr="00CE1165" w:rsidRDefault="00395728" w:rsidP="00A50444">
            <w:pPr>
              <w:spacing w:after="0"/>
              <w:jc w:val="center"/>
              <w:rPr>
                <w:rFonts w:ascii="Times New Roman" w:hAnsi="Times New Roman" w:cs="Times New Roman"/>
                <w:sz w:val="24"/>
                <w:szCs w:val="24"/>
              </w:rPr>
            </w:pPr>
            <w:r w:rsidRPr="00CE1165">
              <w:rPr>
                <w:rFonts w:ascii="Times New Roman" w:hAnsi="Times New Roman" w:cs="Times New Roman"/>
                <w:sz w:val="24"/>
                <w:szCs w:val="24"/>
              </w:rPr>
              <w:t>7</w:t>
            </w:r>
          </w:p>
        </w:tc>
        <w:tc>
          <w:tcPr>
            <w:tcW w:w="2261" w:type="dxa"/>
          </w:tcPr>
          <w:p w:rsidR="00395728" w:rsidRPr="00CE1165" w:rsidRDefault="00395728" w:rsidP="000D7F38">
            <w:pPr>
              <w:jc w:val="center"/>
              <w:rPr>
                <w:rFonts w:ascii="Times New Roman" w:hAnsi="Times New Roman" w:cs="Times New Roman"/>
                <w:sz w:val="24"/>
                <w:szCs w:val="24"/>
              </w:rPr>
            </w:pPr>
            <w:r w:rsidRPr="00CE1165">
              <w:rPr>
                <w:rFonts w:ascii="Times New Roman" w:hAnsi="Times New Roman" w:cs="Times New Roman"/>
                <w:sz w:val="24"/>
                <w:szCs w:val="24"/>
              </w:rPr>
              <w:t>Итого</w:t>
            </w:r>
          </w:p>
        </w:tc>
        <w:tc>
          <w:tcPr>
            <w:tcW w:w="1306" w:type="dxa"/>
          </w:tcPr>
          <w:p w:rsidR="00395728" w:rsidRPr="00CE1165" w:rsidRDefault="00B04F18" w:rsidP="0055649D">
            <w:pPr>
              <w:autoSpaceDE w:val="0"/>
              <w:autoSpaceDN w:val="0"/>
              <w:adjustRightInd w:val="0"/>
              <w:jc w:val="both"/>
              <w:rPr>
                <w:rFonts w:ascii="Times New Roman" w:hAnsi="Times New Roman" w:cs="Times New Roman"/>
              </w:rPr>
            </w:pPr>
            <w:r w:rsidRPr="00CE1165">
              <w:rPr>
                <w:rFonts w:ascii="Times New Roman" w:hAnsi="Times New Roman" w:cs="Times New Roman"/>
              </w:rPr>
              <w:t>765,0</w:t>
            </w:r>
          </w:p>
        </w:tc>
        <w:tc>
          <w:tcPr>
            <w:tcW w:w="850" w:type="dxa"/>
          </w:tcPr>
          <w:p w:rsidR="00395728" w:rsidRPr="00CE1165" w:rsidRDefault="00B04F18" w:rsidP="0055649D">
            <w:pPr>
              <w:autoSpaceDE w:val="0"/>
              <w:autoSpaceDN w:val="0"/>
              <w:adjustRightInd w:val="0"/>
              <w:jc w:val="both"/>
              <w:rPr>
                <w:rFonts w:ascii="Times New Roman" w:hAnsi="Times New Roman" w:cs="Times New Roman"/>
              </w:rPr>
            </w:pPr>
            <w:r w:rsidRPr="00CE1165">
              <w:rPr>
                <w:rFonts w:ascii="Times New Roman" w:hAnsi="Times New Roman" w:cs="Times New Roman"/>
              </w:rPr>
              <w:t>245,0</w:t>
            </w:r>
          </w:p>
        </w:tc>
        <w:tc>
          <w:tcPr>
            <w:tcW w:w="992" w:type="dxa"/>
            <w:gridSpan w:val="2"/>
          </w:tcPr>
          <w:p w:rsidR="00395728" w:rsidRPr="00CE1165" w:rsidRDefault="00B04F18" w:rsidP="0055649D">
            <w:pPr>
              <w:autoSpaceDE w:val="0"/>
              <w:autoSpaceDN w:val="0"/>
              <w:adjustRightInd w:val="0"/>
              <w:jc w:val="both"/>
              <w:rPr>
                <w:rFonts w:ascii="Times New Roman" w:hAnsi="Times New Roman" w:cs="Times New Roman"/>
              </w:rPr>
            </w:pPr>
            <w:r w:rsidRPr="00CE1165">
              <w:rPr>
                <w:rFonts w:ascii="Times New Roman" w:hAnsi="Times New Roman" w:cs="Times New Roman"/>
              </w:rPr>
              <w:t>260,0</w:t>
            </w:r>
          </w:p>
        </w:tc>
        <w:tc>
          <w:tcPr>
            <w:tcW w:w="993" w:type="dxa"/>
          </w:tcPr>
          <w:p w:rsidR="00395728" w:rsidRPr="00CE1165" w:rsidRDefault="00B04F18" w:rsidP="0055649D">
            <w:pPr>
              <w:autoSpaceDE w:val="0"/>
              <w:autoSpaceDN w:val="0"/>
              <w:adjustRightInd w:val="0"/>
              <w:jc w:val="both"/>
              <w:rPr>
                <w:rFonts w:ascii="Times New Roman" w:hAnsi="Times New Roman" w:cs="Times New Roman"/>
              </w:rPr>
            </w:pPr>
            <w:r w:rsidRPr="00CE1165">
              <w:rPr>
                <w:rFonts w:ascii="Times New Roman" w:hAnsi="Times New Roman" w:cs="Times New Roman"/>
              </w:rPr>
              <w:t>260,0</w:t>
            </w:r>
          </w:p>
        </w:tc>
        <w:tc>
          <w:tcPr>
            <w:tcW w:w="2977" w:type="dxa"/>
          </w:tcPr>
          <w:p w:rsidR="00395728" w:rsidRPr="00CE1165" w:rsidRDefault="00395728" w:rsidP="0055649D">
            <w:pPr>
              <w:autoSpaceDE w:val="0"/>
              <w:autoSpaceDN w:val="0"/>
              <w:adjustRightInd w:val="0"/>
              <w:jc w:val="both"/>
              <w:rPr>
                <w:rFonts w:ascii="Times New Roman" w:hAnsi="Times New Roman" w:cs="Times New Roman"/>
              </w:rPr>
            </w:pPr>
          </w:p>
        </w:tc>
      </w:tr>
      <w:tr w:rsidR="0067426D" w:rsidRPr="00067927" w:rsidTr="00CE1165">
        <w:tc>
          <w:tcPr>
            <w:tcW w:w="9889" w:type="dxa"/>
            <w:gridSpan w:val="9"/>
          </w:tcPr>
          <w:p w:rsidR="0067426D" w:rsidRPr="00CE1165" w:rsidRDefault="0067426D" w:rsidP="0067426D">
            <w:pPr>
              <w:autoSpaceDE w:val="0"/>
              <w:autoSpaceDN w:val="0"/>
              <w:adjustRightInd w:val="0"/>
              <w:ind w:firstLine="708"/>
              <w:jc w:val="center"/>
              <w:rPr>
                <w:rFonts w:ascii="Times New Roman" w:hAnsi="Times New Roman" w:cs="Times New Roman"/>
              </w:rPr>
            </w:pPr>
            <w:r w:rsidRPr="00CE1165">
              <w:rPr>
                <w:rFonts w:ascii="Times New Roman" w:hAnsi="Times New Roman" w:cs="Times New Roman"/>
              </w:rPr>
              <w:t>Подпрограмма «Формирование инвестиционной привлекательности муниципального образования Успенский район на 2015-2017 годы»</w:t>
            </w:r>
          </w:p>
        </w:tc>
      </w:tr>
      <w:tr w:rsidR="0067426D" w:rsidRPr="00067927" w:rsidTr="00CE1165">
        <w:tc>
          <w:tcPr>
            <w:tcW w:w="510" w:type="dxa"/>
            <w:gridSpan w:val="2"/>
          </w:tcPr>
          <w:p w:rsidR="0067426D" w:rsidRPr="00CE1165" w:rsidRDefault="002A1132" w:rsidP="00C542D2">
            <w:pPr>
              <w:jc w:val="center"/>
              <w:rPr>
                <w:rFonts w:ascii="Times New Roman" w:hAnsi="Times New Roman" w:cs="Times New Roman"/>
                <w:sz w:val="24"/>
                <w:szCs w:val="24"/>
              </w:rPr>
            </w:pPr>
            <w:r w:rsidRPr="00CE1165">
              <w:rPr>
                <w:rFonts w:ascii="Times New Roman" w:hAnsi="Times New Roman" w:cs="Times New Roman"/>
                <w:sz w:val="24"/>
                <w:szCs w:val="24"/>
              </w:rPr>
              <w:t>1</w:t>
            </w:r>
          </w:p>
        </w:tc>
        <w:tc>
          <w:tcPr>
            <w:tcW w:w="2261" w:type="dxa"/>
          </w:tcPr>
          <w:p w:rsidR="0067426D" w:rsidRPr="00CE1165" w:rsidRDefault="002A1132" w:rsidP="00A50444">
            <w:pPr>
              <w:spacing w:after="0" w:line="240" w:lineRule="auto"/>
              <w:jc w:val="center"/>
              <w:rPr>
                <w:rFonts w:ascii="Times New Roman" w:hAnsi="Times New Roman" w:cs="Times New Roman"/>
                <w:sz w:val="24"/>
                <w:szCs w:val="24"/>
              </w:rPr>
            </w:pPr>
            <w:r w:rsidRPr="00CE1165">
              <w:rPr>
                <w:rFonts w:ascii="Times New Roman" w:hAnsi="Times New Roman" w:cs="Times New Roman"/>
                <w:sz w:val="24"/>
                <w:szCs w:val="24"/>
              </w:rPr>
              <w:t>Международный инвестиционный форум в г.Сочи</w:t>
            </w:r>
          </w:p>
        </w:tc>
        <w:tc>
          <w:tcPr>
            <w:tcW w:w="1306" w:type="dxa"/>
          </w:tcPr>
          <w:p w:rsidR="002A1132" w:rsidRPr="00CE1165" w:rsidRDefault="002A1132" w:rsidP="0055649D">
            <w:pPr>
              <w:autoSpaceDE w:val="0"/>
              <w:autoSpaceDN w:val="0"/>
              <w:adjustRightInd w:val="0"/>
              <w:jc w:val="both"/>
              <w:rPr>
                <w:rFonts w:ascii="Times New Roman" w:hAnsi="Times New Roman" w:cs="Times New Roman"/>
              </w:rPr>
            </w:pPr>
          </w:p>
          <w:p w:rsidR="0067426D" w:rsidRPr="00CE1165" w:rsidRDefault="002A1132" w:rsidP="0055649D">
            <w:pPr>
              <w:autoSpaceDE w:val="0"/>
              <w:autoSpaceDN w:val="0"/>
              <w:adjustRightInd w:val="0"/>
              <w:jc w:val="both"/>
              <w:rPr>
                <w:rFonts w:ascii="Times New Roman" w:hAnsi="Times New Roman" w:cs="Times New Roman"/>
              </w:rPr>
            </w:pPr>
            <w:r w:rsidRPr="00CE1165">
              <w:rPr>
                <w:rFonts w:ascii="Times New Roman" w:hAnsi="Times New Roman" w:cs="Times New Roman"/>
              </w:rPr>
              <w:t>6000</w:t>
            </w:r>
          </w:p>
        </w:tc>
        <w:tc>
          <w:tcPr>
            <w:tcW w:w="850" w:type="dxa"/>
          </w:tcPr>
          <w:p w:rsidR="002A1132" w:rsidRPr="00CE1165" w:rsidRDefault="002A1132" w:rsidP="0055649D">
            <w:pPr>
              <w:autoSpaceDE w:val="0"/>
              <w:autoSpaceDN w:val="0"/>
              <w:adjustRightInd w:val="0"/>
              <w:jc w:val="both"/>
              <w:rPr>
                <w:rFonts w:ascii="Times New Roman" w:hAnsi="Times New Roman" w:cs="Times New Roman"/>
              </w:rPr>
            </w:pPr>
          </w:p>
          <w:p w:rsidR="0067426D" w:rsidRPr="00CE1165" w:rsidRDefault="002A1132" w:rsidP="0055649D">
            <w:pPr>
              <w:autoSpaceDE w:val="0"/>
              <w:autoSpaceDN w:val="0"/>
              <w:adjustRightInd w:val="0"/>
              <w:jc w:val="both"/>
              <w:rPr>
                <w:rFonts w:ascii="Times New Roman" w:hAnsi="Times New Roman" w:cs="Times New Roman"/>
              </w:rPr>
            </w:pPr>
            <w:r w:rsidRPr="00CE1165">
              <w:rPr>
                <w:rFonts w:ascii="Times New Roman" w:hAnsi="Times New Roman" w:cs="Times New Roman"/>
              </w:rPr>
              <w:t>2000</w:t>
            </w:r>
          </w:p>
        </w:tc>
        <w:tc>
          <w:tcPr>
            <w:tcW w:w="992" w:type="dxa"/>
            <w:gridSpan w:val="2"/>
          </w:tcPr>
          <w:p w:rsidR="002A1132" w:rsidRPr="00CE1165" w:rsidRDefault="002A1132" w:rsidP="0055649D">
            <w:pPr>
              <w:autoSpaceDE w:val="0"/>
              <w:autoSpaceDN w:val="0"/>
              <w:adjustRightInd w:val="0"/>
              <w:jc w:val="both"/>
              <w:rPr>
                <w:rFonts w:ascii="Times New Roman" w:hAnsi="Times New Roman" w:cs="Times New Roman"/>
              </w:rPr>
            </w:pPr>
          </w:p>
          <w:p w:rsidR="0067426D" w:rsidRPr="00CE1165" w:rsidRDefault="002A1132" w:rsidP="0055649D">
            <w:pPr>
              <w:autoSpaceDE w:val="0"/>
              <w:autoSpaceDN w:val="0"/>
              <w:adjustRightInd w:val="0"/>
              <w:jc w:val="both"/>
              <w:rPr>
                <w:rFonts w:ascii="Times New Roman" w:hAnsi="Times New Roman" w:cs="Times New Roman"/>
              </w:rPr>
            </w:pPr>
            <w:r w:rsidRPr="00CE1165">
              <w:rPr>
                <w:rFonts w:ascii="Times New Roman" w:hAnsi="Times New Roman" w:cs="Times New Roman"/>
              </w:rPr>
              <w:t>2000</w:t>
            </w:r>
          </w:p>
        </w:tc>
        <w:tc>
          <w:tcPr>
            <w:tcW w:w="993" w:type="dxa"/>
          </w:tcPr>
          <w:p w:rsidR="002A1132" w:rsidRPr="00CE1165" w:rsidRDefault="002A1132" w:rsidP="0055649D">
            <w:pPr>
              <w:autoSpaceDE w:val="0"/>
              <w:autoSpaceDN w:val="0"/>
              <w:adjustRightInd w:val="0"/>
              <w:jc w:val="both"/>
              <w:rPr>
                <w:rFonts w:ascii="Times New Roman" w:hAnsi="Times New Roman" w:cs="Times New Roman"/>
              </w:rPr>
            </w:pPr>
          </w:p>
          <w:p w:rsidR="0067426D" w:rsidRPr="00CE1165" w:rsidRDefault="002A1132" w:rsidP="0055649D">
            <w:pPr>
              <w:autoSpaceDE w:val="0"/>
              <w:autoSpaceDN w:val="0"/>
              <w:adjustRightInd w:val="0"/>
              <w:jc w:val="both"/>
              <w:rPr>
                <w:rFonts w:ascii="Times New Roman" w:hAnsi="Times New Roman" w:cs="Times New Roman"/>
              </w:rPr>
            </w:pPr>
            <w:r w:rsidRPr="00CE1165">
              <w:rPr>
                <w:rFonts w:ascii="Times New Roman" w:hAnsi="Times New Roman" w:cs="Times New Roman"/>
              </w:rPr>
              <w:t>2000</w:t>
            </w:r>
          </w:p>
        </w:tc>
        <w:tc>
          <w:tcPr>
            <w:tcW w:w="2977" w:type="dxa"/>
          </w:tcPr>
          <w:p w:rsidR="00700157" w:rsidRPr="00CE1165" w:rsidRDefault="00700157" w:rsidP="00700157">
            <w:pPr>
              <w:jc w:val="both"/>
              <w:rPr>
                <w:rFonts w:ascii="Times New Roman" w:hAnsi="Times New Roman" w:cs="Times New Roman"/>
                <w:sz w:val="24"/>
                <w:szCs w:val="24"/>
              </w:rPr>
            </w:pPr>
            <w:r w:rsidRPr="00CE1165">
              <w:rPr>
                <w:rFonts w:ascii="Times New Roman" w:hAnsi="Times New Roman" w:cs="Times New Roman"/>
                <w:sz w:val="24"/>
                <w:szCs w:val="24"/>
              </w:rPr>
              <w:t>Администрация муниципального образования Успенский  район</w:t>
            </w:r>
          </w:p>
          <w:p w:rsidR="0067426D" w:rsidRPr="00CE1165" w:rsidRDefault="00700157" w:rsidP="00700157">
            <w:pPr>
              <w:autoSpaceDE w:val="0"/>
              <w:autoSpaceDN w:val="0"/>
              <w:adjustRightInd w:val="0"/>
              <w:jc w:val="both"/>
              <w:rPr>
                <w:rFonts w:ascii="Times New Roman" w:hAnsi="Times New Roman" w:cs="Times New Roman"/>
              </w:rPr>
            </w:pPr>
            <w:r w:rsidRPr="00CE1165">
              <w:rPr>
                <w:rFonts w:ascii="Times New Roman" w:hAnsi="Times New Roman" w:cs="Times New Roman"/>
                <w:sz w:val="24"/>
                <w:szCs w:val="24"/>
              </w:rPr>
              <w:t xml:space="preserve">Исполнитель: отдел имущественных отношений администрации муниципального образования </w:t>
            </w:r>
          </w:p>
        </w:tc>
      </w:tr>
      <w:tr w:rsidR="0067426D" w:rsidRPr="00067927" w:rsidTr="00CE1165">
        <w:tc>
          <w:tcPr>
            <w:tcW w:w="510" w:type="dxa"/>
            <w:gridSpan w:val="2"/>
          </w:tcPr>
          <w:p w:rsidR="0067426D" w:rsidRPr="00CE1165" w:rsidRDefault="002A1132" w:rsidP="00A50444">
            <w:pPr>
              <w:spacing w:after="0"/>
              <w:jc w:val="center"/>
              <w:rPr>
                <w:rFonts w:ascii="Times New Roman" w:hAnsi="Times New Roman" w:cs="Times New Roman"/>
                <w:sz w:val="24"/>
                <w:szCs w:val="24"/>
              </w:rPr>
            </w:pPr>
            <w:r w:rsidRPr="00CE1165">
              <w:rPr>
                <w:rFonts w:ascii="Times New Roman" w:hAnsi="Times New Roman" w:cs="Times New Roman"/>
                <w:sz w:val="24"/>
                <w:szCs w:val="24"/>
              </w:rPr>
              <w:t>2</w:t>
            </w:r>
          </w:p>
        </w:tc>
        <w:tc>
          <w:tcPr>
            <w:tcW w:w="2261" w:type="dxa"/>
          </w:tcPr>
          <w:p w:rsidR="0067426D" w:rsidRPr="00CE1165" w:rsidRDefault="002A1132" w:rsidP="00A50444">
            <w:pPr>
              <w:spacing w:after="0" w:line="240" w:lineRule="auto"/>
              <w:jc w:val="both"/>
              <w:rPr>
                <w:rFonts w:ascii="Times New Roman" w:hAnsi="Times New Roman" w:cs="Times New Roman"/>
                <w:sz w:val="23"/>
                <w:szCs w:val="23"/>
              </w:rPr>
            </w:pPr>
            <w:r w:rsidRPr="00CE1165">
              <w:rPr>
                <w:rFonts w:ascii="Times New Roman" w:hAnsi="Times New Roman" w:cs="Times New Roman"/>
                <w:sz w:val="23"/>
                <w:szCs w:val="23"/>
              </w:rPr>
              <w:t>Поддержка и развитие на официальном Интернет-портале администрации муниципального образования Успенский район содержащего всю необходимую информацию для потенциальных инвесторов об инвестиционных проектах, реализуемых на территории муниципального образования Успенский район</w:t>
            </w:r>
          </w:p>
        </w:tc>
        <w:tc>
          <w:tcPr>
            <w:tcW w:w="1306" w:type="dxa"/>
          </w:tcPr>
          <w:p w:rsidR="00700157" w:rsidRPr="00CE1165" w:rsidRDefault="00700157" w:rsidP="00A50444">
            <w:pPr>
              <w:autoSpaceDE w:val="0"/>
              <w:autoSpaceDN w:val="0"/>
              <w:adjustRightInd w:val="0"/>
              <w:spacing w:after="0"/>
              <w:jc w:val="both"/>
              <w:rPr>
                <w:rFonts w:ascii="Times New Roman" w:hAnsi="Times New Roman" w:cs="Times New Roman"/>
              </w:rPr>
            </w:pPr>
          </w:p>
          <w:p w:rsidR="00700157" w:rsidRPr="00CE1165" w:rsidRDefault="00700157" w:rsidP="00A50444">
            <w:pPr>
              <w:autoSpaceDE w:val="0"/>
              <w:autoSpaceDN w:val="0"/>
              <w:adjustRightInd w:val="0"/>
              <w:spacing w:after="0"/>
              <w:jc w:val="both"/>
              <w:rPr>
                <w:rFonts w:ascii="Times New Roman" w:hAnsi="Times New Roman" w:cs="Times New Roman"/>
              </w:rPr>
            </w:pPr>
          </w:p>
          <w:p w:rsidR="00700157" w:rsidRPr="00CE1165" w:rsidRDefault="00700157" w:rsidP="00A50444">
            <w:pPr>
              <w:autoSpaceDE w:val="0"/>
              <w:autoSpaceDN w:val="0"/>
              <w:adjustRightInd w:val="0"/>
              <w:spacing w:after="0"/>
              <w:jc w:val="both"/>
              <w:rPr>
                <w:rFonts w:ascii="Times New Roman" w:hAnsi="Times New Roman" w:cs="Times New Roman"/>
              </w:rPr>
            </w:pPr>
          </w:p>
          <w:p w:rsidR="00700157" w:rsidRPr="00CE1165" w:rsidRDefault="00700157" w:rsidP="00A50444">
            <w:pPr>
              <w:autoSpaceDE w:val="0"/>
              <w:autoSpaceDN w:val="0"/>
              <w:adjustRightInd w:val="0"/>
              <w:spacing w:after="0"/>
              <w:jc w:val="both"/>
              <w:rPr>
                <w:rFonts w:ascii="Times New Roman" w:hAnsi="Times New Roman" w:cs="Times New Roman"/>
              </w:rPr>
            </w:pPr>
          </w:p>
          <w:p w:rsidR="00700157" w:rsidRPr="00CE1165" w:rsidRDefault="00700157" w:rsidP="00A50444">
            <w:pPr>
              <w:autoSpaceDE w:val="0"/>
              <w:autoSpaceDN w:val="0"/>
              <w:adjustRightInd w:val="0"/>
              <w:spacing w:after="0"/>
              <w:jc w:val="both"/>
              <w:rPr>
                <w:rFonts w:ascii="Times New Roman" w:hAnsi="Times New Roman" w:cs="Times New Roman"/>
              </w:rPr>
            </w:pPr>
          </w:p>
          <w:p w:rsidR="00700157" w:rsidRPr="00CE1165" w:rsidRDefault="00700157" w:rsidP="00A50444">
            <w:pPr>
              <w:autoSpaceDE w:val="0"/>
              <w:autoSpaceDN w:val="0"/>
              <w:adjustRightInd w:val="0"/>
              <w:spacing w:after="0"/>
              <w:jc w:val="both"/>
              <w:rPr>
                <w:rFonts w:ascii="Times New Roman" w:hAnsi="Times New Roman" w:cs="Times New Roman"/>
              </w:rPr>
            </w:pPr>
          </w:p>
          <w:p w:rsidR="00700157" w:rsidRPr="00CE1165" w:rsidRDefault="00700157" w:rsidP="00A50444">
            <w:pPr>
              <w:autoSpaceDE w:val="0"/>
              <w:autoSpaceDN w:val="0"/>
              <w:adjustRightInd w:val="0"/>
              <w:spacing w:after="0"/>
              <w:jc w:val="both"/>
              <w:rPr>
                <w:rFonts w:ascii="Times New Roman" w:hAnsi="Times New Roman" w:cs="Times New Roman"/>
              </w:rPr>
            </w:pPr>
          </w:p>
          <w:p w:rsidR="0067426D" w:rsidRPr="00CE1165" w:rsidRDefault="00700157" w:rsidP="00A50444">
            <w:pPr>
              <w:autoSpaceDE w:val="0"/>
              <w:autoSpaceDN w:val="0"/>
              <w:adjustRightInd w:val="0"/>
              <w:spacing w:after="0"/>
              <w:jc w:val="both"/>
              <w:rPr>
                <w:rFonts w:ascii="Times New Roman" w:hAnsi="Times New Roman" w:cs="Times New Roman"/>
              </w:rPr>
            </w:pPr>
            <w:r w:rsidRPr="00CE1165">
              <w:rPr>
                <w:rFonts w:ascii="Times New Roman" w:hAnsi="Times New Roman" w:cs="Times New Roman"/>
              </w:rPr>
              <w:t>60</w:t>
            </w:r>
          </w:p>
        </w:tc>
        <w:tc>
          <w:tcPr>
            <w:tcW w:w="850" w:type="dxa"/>
          </w:tcPr>
          <w:p w:rsidR="00700157" w:rsidRPr="00CE1165" w:rsidRDefault="00700157" w:rsidP="00A50444">
            <w:pPr>
              <w:autoSpaceDE w:val="0"/>
              <w:autoSpaceDN w:val="0"/>
              <w:adjustRightInd w:val="0"/>
              <w:spacing w:after="0"/>
              <w:jc w:val="both"/>
              <w:rPr>
                <w:rFonts w:ascii="Times New Roman" w:hAnsi="Times New Roman" w:cs="Times New Roman"/>
              </w:rPr>
            </w:pPr>
          </w:p>
          <w:p w:rsidR="00700157" w:rsidRPr="00CE1165" w:rsidRDefault="00700157" w:rsidP="00A50444">
            <w:pPr>
              <w:autoSpaceDE w:val="0"/>
              <w:autoSpaceDN w:val="0"/>
              <w:adjustRightInd w:val="0"/>
              <w:spacing w:after="0"/>
              <w:jc w:val="both"/>
              <w:rPr>
                <w:rFonts w:ascii="Times New Roman" w:hAnsi="Times New Roman" w:cs="Times New Roman"/>
              </w:rPr>
            </w:pPr>
          </w:p>
          <w:p w:rsidR="00700157" w:rsidRPr="00CE1165" w:rsidRDefault="00700157" w:rsidP="00A50444">
            <w:pPr>
              <w:autoSpaceDE w:val="0"/>
              <w:autoSpaceDN w:val="0"/>
              <w:adjustRightInd w:val="0"/>
              <w:spacing w:after="0"/>
              <w:jc w:val="both"/>
              <w:rPr>
                <w:rFonts w:ascii="Times New Roman" w:hAnsi="Times New Roman" w:cs="Times New Roman"/>
              </w:rPr>
            </w:pPr>
          </w:p>
          <w:p w:rsidR="00700157" w:rsidRPr="00CE1165" w:rsidRDefault="00700157" w:rsidP="00A50444">
            <w:pPr>
              <w:autoSpaceDE w:val="0"/>
              <w:autoSpaceDN w:val="0"/>
              <w:adjustRightInd w:val="0"/>
              <w:spacing w:after="0"/>
              <w:jc w:val="both"/>
              <w:rPr>
                <w:rFonts w:ascii="Times New Roman" w:hAnsi="Times New Roman" w:cs="Times New Roman"/>
              </w:rPr>
            </w:pPr>
          </w:p>
          <w:p w:rsidR="00700157" w:rsidRPr="00CE1165" w:rsidRDefault="00700157" w:rsidP="00A50444">
            <w:pPr>
              <w:autoSpaceDE w:val="0"/>
              <w:autoSpaceDN w:val="0"/>
              <w:adjustRightInd w:val="0"/>
              <w:spacing w:after="0"/>
              <w:jc w:val="both"/>
              <w:rPr>
                <w:rFonts w:ascii="Times New Roman" w:hAnsi="Times New Roman" w:cs="Times New Roman"/>
              </w:rPr>
            </w:pPr>
          </w:p>
          <w:p w:rsidR="00700157" w:rsidRPr="00CE1165" w:rsidRDefault="00700157" w:rsidP="00A50444">
            <w:pPr>
              <w:autoSpaceDE w:val="0"/>
              <w:autoSpaceDN w:val="0"/>
              <w:adjustRightInd w:val="0"/>
              <w:spacing w:after="0"/>
              <w:jc w:val="both"/>
              <w:rPr>
                <w:rFonts w:ascii="Times New Roman" w:hAnsi="Times New Roman" w:cs="Times New Roman"/>
              </w:rPr>
            </w:pPr>
          </w:p>
          <w:p w:rsidR="00700157" w:rsidRPr="00CE1165" w:rsidRDefault="00700157" w:rsidP="00A50444">
            <w:pPr>
              <w:autoSpaceDE w:val="0"/>
              <w:autoSpaceDN w:val="0"/>
              <w:adjustRightInd w:val="0"/>
              <w:spacing w:after="0"/>
              <w:jc w:val="both"/>
              <w:rPr>
                <w:rFonts w:ascii="Times New Roman" w:hAnsi="Times New Roman" w:cs="Times New Roman"/>
              </w:rPr>
            </w:pPr>
          </w:p>
          <w:p w:rsidR="0067426D" w:rsidRPr="00CE1165" w:rsidRDefault="00700157" w:rsidP="00A50444">
            <w:pPr>
              <w:autoSpaceDE w:val="0"/>
              <w:autoSpaceDN w:val="0"/>
              <w:adjustRightInd w:val="0"/>
              <w:spacing w:after="0"/>
              <w:jc w:val="both"/>
              <w:rPr>
                <w:rFonts w:ascii="Times New Roman" w:hAnsi="Times New Roman" w:cs="Times New Roman"/>
              </w:rPr>
            </w:pPr>
            <w:r w:rsidRPr="00CE1165">
              <w:rPr>
                <w:rFonts w:ascii="Times New Roman" w:hAnsi="Times New Roman" w:cs="Times New Roman"/>
              </w:rPr>
              <w:t>20</w:t>
            </w:r>
          </w:p>
        </w:tc>
        <w:tc>
          <w:tcPr>
            <w:tcW w:w="992" w:type="dxa"/>
            <w:gridSpan w:val="2"/>
          </w:tcPr>
          <w:p w:rsidR="00700157" w:rsidRPr="00CE1165" w:rsidRDefault="00700157" w:rsidP="00A50444">
            <w:pPr>
              <w:autoSpaceDE w:val="0"/>
              <w:autoSpaceDN w:val="0"/>
              <w:adjustRightInd w:val="0"/>
              <w:spacing w:after="0"/>
              <w:jc w:val="both"/>
              <w:rPr>
                <w:rFonts w:ascii="Times New Roman" w:hAnsi="Times New Roman" w:cs="Times New Roman"/>
              </w:rPr>
            </w:pPr>
          </w:p>
          <w:p w:rsidR="00700157" w:rsidRPr="00CE1165" w:rsidRDefault="00700157" w:rsidP="00A50444">
            <w:pPr>
              <w:autoSpaceDE w:val="0"/>
              <w:autoSpaceDN w:val="0"/>
              <w:adjustRightInd w:val="0"/>
              <w:spacing w:after="0"/>
              <w:jc w:val="both"/>
              <w:rPr>
                <w:rFonts w:ascii="Times New Roman" w:hAnsi="Times New Roman" w:cs="Times New Roman"/>
              </w:rPr>
            </w:pPr>
          </w:p>
          <w:p w:rsidR="00700157" w:rsidRPr="00CE1165" w:rsidRDefault="00700157" w:rsidP="00A50444">
            <w:pPr>
              <w:autoSpaceDE w:val="0"/>
              <w:autoSpaceDN w:val="0"/>
              <w:adjustRightInd w:val="0"/>
              <w:spacing w:after="0"/>
              <w:jc w:val="both"/>
              <w:rPr>
                <w:rFonts w:ascii="Times New Roman" w:hAnsi="Times New Roman" w:cs="Times New Roman"/>
              </w:rPr>
            </w:pPr>
          </w:p>
          <w:p w:rsidR="00700157" w:rsidRPr="00CE1165" w:rsidRDefault="00700157" w:rsidP="00A50444">
            <w:pPr>
              <w:autoSpaceDE w:val="0"/>
              <w:autoSpaceDN w:val="0"/>
              <w:adjustRightInd w:val="0"/>
              <w:spacing w:after="0"/>
              <w:jc w:val="both"/>
              <w:rPr>
                <w:rFonts w:ascii="Times New Roman" w:hAnsi="Times New Roman" w:cs="Times New Roman"/>
              </w:rPr>
            </w:pPr>
          </w:p>
          <w:p w:rsidR="00700157" w:rsidRPr="00CE1165" w:rsidRDefault="00700157" w:rsidP="00A50444">
            <w:pPr>
              <w:autoSpaceDE w:val="0"/>
              <w:autoSpaceDN w:val="0"/>
              <w:adjustRightInd w:val="0"/>
              <w:spacing w:after="0"/>
              <w:jc w:val="both"/>
              <w:rPr>
                <w:rFonts w:ascii="Times New Roman" w:hAnsi="Times New Roman" w:cs="Times New Roman"/>
              </w:rPr>
            </w:pPr>
          </w:p>
          <w:p w:rsidR="00700157" w:rsidRPr="00CE1165" w:rsidRDefault="00700157" w:rsidP="00A50444">
            <w:pPr>
              <w:autoSpaceDE w:val="0"/>
              <w:autoSpaceDN w:val="0"/>
              <w:adjustRightInd w:val="0"/>
              <w:spacing w:after="0"/>
              <w:jc w:val="both"/>
              <w:rPr>
                <w:rFonts w:ascii="Times New Roman" w:hAnsi="Times New Roman" w:cs="Times New Roman"/>
              </w:rPr>
            </w:pPr>
          </w:p>
          <w:p w:rsidR="00700157" w:rsidRPr="00CE1165" w:rsidRDefault="00700157" w:rsidP="00A50444">
            <w:pPr>
              <w:autoSpaceDE w:val="0"/>
              <w:autoSpaceDN w:val="0"/>
              <w:adjustRightInd w:val="0"/>
              <w:spacing w:after="0"/>
              <w:jc w:val="both"/>
              <w:rPr>
                <w:rFonts w:ascii="Times New Roman" w:hAnsi="Times New Roman" w:cs="Times New Roman"/>
              </w:rPr>
            </w:pPr>
          </w:p>
          <w:p w:rsidR="0067426D" w:rsidRPr="00CE1165" w:rsidRDefault="00700157" w:rsidP="00A50444">
            <w:pPr>
              <w:autoSpaceDE w:val="0"/>
              <w:autoSpaceDN w:val="0"/>
              <w:adjustRightInd w:val="0"/>
              <w:spacing w:after="0"/>
              <w:jc w:val="both"/>
              <w:rPr>
                <w:rFonts w:ascii="Times New Roman" w:hAnsi="Times New Roman" w:cs="Times New Roman"/>
              </w:rPr>
            </w:pPr>
            <w:r w:rsidRPr="00CE1165">
              <w:rPr>
                <w:rFonts w:ascii="Times New Roman" w:hAnsi="Times New Roman" w:cs="Times New Roman"/>
              </w:rPr>
              <w:t>20</w:t>
            </w:r>
          </w:p>
        </w:tc>
        <w:tc>
          <w:tcPr>
            <w:tcW w:w="993" w:type="dxa"/>
          </w:tcPr>
          <w:p w:rsidR="0067426D" w:rsidRPr="00CE1165" w:rsidRDefault="0067426D" w:rsidP="00A50444">
            <w:pPr>
              <w:autoSpaceDE w:val="0"/>
              <w:autoSpaceDN w:val="0"/>
              <w:adjustRightInd w:val="0"/>
              <w:spacing w:after="0"/>
              <w:jc w:val="both"/>
              <w:rPr>
                <w:rFonts w:ascii="Times New Roman" w:hAnsi="Times New Roman" w:cs="Times New Roman"/>
              </w:rPr>
            </w:pPr>
          </w:p>
          <w:p w:rsidR="00700157" w:rsidRPr="00CE1165" w:rsidRDefault="00700157" w:rsidP="00A50444">
            <w:pPr>
              <w:autoSpaceDE w:val="0"/>
              <w:autoSpaceDN w:val="0"/>
              <w:adjustRightInd w:val="0"/>
              <w:spacing w:after="0"/>
              <w:jc w:val="both"/>
              <w:rPr>
                <w:rFonts w:ascii="Times New Roman" w:hAnsi="Times New Roman" w:cs="Times New Roman"/>
              </w:rPr>
            </w:pPr>
          </w:p>
          <w:p w:rsidR="00700157" w:rsidRPr="00CE1165" w:rsidRDefault="00700157" w:rsidP="00A50444">
            <w:pPr>
              <w:autoSpaceDE w:val="0"/>
              <w:autoSpaceDN w:val="0"/>
              <w:adjustRightInd w:val="0"/>
              <w:spacing w:after="0"/>
              <w:jc w:val="both"/>
              <w:rPr>
                <w:rFonts w:ascii="Times New Roman" w:hAnsi="Times New Roman" w:cs="Times New Roman"/>
              </w:rPr>
            </w:pPr>
          </w:p>
          <w:p w:rsidR="00700157" w:rsidRPr="00CE1165" w:rsidRDefault="00700157" w:rsidP="00A50444">
            <w:pPr>
              <w:autoSpaceDE w:val="0"/>
              <w:autoSpaceDN w:val="0"/>
              <w:adjustRightInd w:val="0"/>
              <w:spacing w:after="0"/>
              <w:jc w:val="both"/>
              <w:rPr>
                <w:rFonts w:ascii="Times New Roman" w:hAnsi="Times New Roman" w:cs="Times New Roman"/>
              </w:rPr>
            </w:pPr>
          </w:p>
          <w:p w:rsidR="00700157" w:rsidRPr="00CE1165" w:rsidRDefault="00700157" w:rsidP="00A50444">
            <w:pPr>
              <w:autoSpaceDE w:val="0"/>
              <w:autoSpaceDN w:val="0"/>
              <w:adjustRightInd w:val="0"/>
              <w:spacing w:after="0"/>
              <w:jc w:val="both"/>
              <w:rPr>
                <w:rFonts w:ascii="Times New Roman" w:hAnsi="Times New Roman" w:cs="Times New Roman"/>
              </w:rPr>
            </w:pPr>
          </w:p>
          <w:p w:rsidR="00700157" w:rsidRPr="00CE1165" w:rsidRDefault="00700157" w:rsidP="00A50444">
            <w:pPr>
              <w:autoSpaceDE w:val="0"/>
              <w:autoSpaceDN w:val="0"/>
              <w:adjustRightInd w:val="0"/>
              <w:spacing w:after="0"/>
              <w:jc w:val="both"/>
              <w:rPr>
                <w:rFonts w:ascii="Times New Roman" w:hAnsi="Times New Roman" w:cs="Times New Roman"/>
              </w:rPr>
            </w:pPr>
          </w:p>
          <w:p w:rsidR="00700157" w:rsidRPr="00CE1165" w:rsidRDefault="00700157" w:rsidP="00A50444">
            <w:pPr>
              <w:autoSpaceDE w:val="0"/>
              <w:autoSpaceDN w:val="0"/>
              <w:adjustRightInd w:val="0"/>
              <w:spacing w:after="0"/>
              <w:jc w:val="both"/>
              <w:rPr>
                <w:rFonts w:ascii="Times New Roman" w:hAnsi="Times New Roman" w:cs="Times New Roman"/>
              </w:rPr>
            </w:pPr>
          </w:p>
          <w:p w:rsidR="00700157" w:rsidRPr="00CE1165" w:rsidRDefault="00700157" w:rsidP="00A50444">
            <w:pPr>
              <w:autoSpaceDE w:val="0"/>
              <w:autoSpaceDN w:val="0"/>
              <w:adjustRightInd w:val="0"/>
              <w:spacing w:after="0"/>
              <w:jc w:val="both"/>
              <w:rPr>
                <w:rFonts w:ascii="Times New Roman" w:hAnsi="Times New Roman" w:cs="Times New Roman"/>
              </w:rPr>
            </w:pPr>
            <w:r w:rsidRPr="00CE1165">
              <w:rPr>
                <w:rFonts w:ascii="Times New Roman" w:hAnsi="Times New Roman" w:cs="Times New Roman"/>
              </w:rPr>
              <w:t>20</w:t>
            </w:r>
          </w:p>
        </w:tc>
        <w:tc>
          <w:tcPr>
            <w:tcW w:w="2977" w:type="dxa"/>
          </w:tcPr>
          <w:p w:rsidR="00700157" w:rsidRPr="00CE1165" w:rsidRDefault="00700157" w:rsidP="00A50444">
            <w:pPr>
              <w:spacing w:after="0"/>
              <w:jc w:val="both"/>
              <w:rPr>
                <w:rFonts w:ascii="Times New Roman" w:hAnsi="Times New Roman" w:cs="Times New Roman"/>
                <w:sz w:val="24"/>
                <w:szCs w:val="24"/>
              </w:rPr>
            </w:pPr>
            <w:r w:rsidRPr="00CE1165">
              <w:rPr>
                <w:rFonts w:ascii="Times New Roman" w:hAnsi="Times New Roman" w:cs="Times New Roman"/>
                <w:sz w:val="24"/>
                <w:szCs w:val="24"/>
              </w:rPr>
              <w:t>Администрация муниципального образования Успенский  район</w:t>
            </w:r>
          </w:p>
          <w:p w:rsidR="0067426D" w:rsidRPr="00CE1165" w:rsidRDefault="00700157" w:rsidP="00A50444">
            <w:pPr>
              <w:autoSpaceDE w:val="0"/>
              <w:autoSpaceDN w:val="0"/>
              <w:adjustRightInd w:val="0"/>
              <w:spacing w:after="0"/>
              <w:jc w:val="both"/>
              <w:rPr>
                <w:rFonts w:ascii="Times New Roman" w:hAnsi="Times New Roman" w:cs="Times New Roman"/>
              </w:rPr>
            </w:pPr>
            <w:r w:rsidRPr="00CE1165">
              <w:rPr>
                <w:rFonts w:ascii="Times New Roman" w:hAnsi="Times New Roman" w:cs="Times New Roman"/>
                <w:sz w:val="24"/>
                <w:szCs w:val="24"/>
              </w:rPr>
              <w:t>Исполнитель: отдел имущественных отношений администрации муниципального образования</w:t>
            </w:r>
          </w:p>
        </w:tc>
      </w:tr>
      <w:tr w:rsidR="0067426D" w:rsidRPr="00067927" w:rsidTr="00CE1165">
        <w:tc>
          <w:tcPr>
            <w:tcW w:w="510" w:type="dxa"/>
            <w:gridSpan w:val="2"/>
          </w:tcPr>
          <w:p w:rsidR="0067426D" w:rsidRPr="00CE1165" w:rsidRDefault="00700157" w:rsidP="00A50444">
            <w:pPr>
              <w:spacing w:after="0"/>
              <w:jc w:val="center"/>
              <w:rPr>
                <w:rFonts w:ascii="Times New Roman" w:hAnsi="Times New Roman" w:cs="Times New Roman"/>
                <w:sz w:val="24"/>
                <w:szCs w:val="24"/>
              </w:rPr>
            </w:pPr>
            <w:r w:rsidRPr="00CE1165">
              <w:rPr>
                <w:rFonts w:ascii="Times New Roman" w:hAnsi="Times New Roman" w:cs="Times New Roman"/>
                <w:sz w:val="24"/>
                <w:szCs w:val="24"/>
              </w:rPr>
              <w:t>3</w:t>
            </w:r>
          </w:p>
        </w:tc>
        <w:tc>
          <w:tcPr>
            <w:tcW w:w="2261" w:type="dxa"/>
          </w:tcPr>
          <w:p w:rsidR="0067426D" w:rsidRPr="00CE1165" w:rsidRDefault="00700157" w:rsidP="00A50444">
            <w:pPr>
              <w:spacing w:after="0" w:line="240" w:lineRule="auto"/>
              <w:jc w:val="both"/>
              <w:rPr>
                <w:rFonts w:ascii="Times New Roman" w:hAnsi="Times New Roman" w:cs="Times New Roman"/>
                <w:sz w:val="24"/>
                <w:szCs w:val="24"/>
              </w:rPr>
            </w:pPr>
            <w:r w:rsidRPr="00CE1165">
              <w:rPr>
                <w:rFonts w:ascii="Times New Roman" w:hAnsi="Times New Roman" w:cs="Times New Roman"/>
                <w:sz w:val="24"/>
                <w:szCs w:val="24"/>
              </w:rPr>
              <w:t xml:space="preserve">Предоставление земельных участков для строительства без предварительного согласования мест размещения </w:t>
            </w:r>
            <w:r w:rsidRPr="00CE1165">
              <w:rPr>
                <w:rFonts w:ascii="Times New Roman" w:hAnsi="Times New Roman" w:cs="Times New Roman"/>
                <w:sz w:val="24"/>
                <w:szCs w:val="24"/>
              </w:rPr>
              <w:lastRenderedPageBreak/>
              <w:t>объектов</w:t>
            </w:r>
          </w:p>
        </w:tc>
        <w:tc>
          <w:tcPr>
            <w:tcW w:w="1306" w:type="dxa"/>
          </w:tcPr>
          <w:p w:rsidR="00700157" w:rsidRPr="00CE1165" w:rsidRDefault="00700157" w:rsidP="00A50444">
            <w:pPr>
              <w:autoSpaceDE w:val="0"/>
              <w:autoSpaceDN w:val="0"/>
              <w:adjustRightInd w:val="0"/>
              <w:spacing w:after="0"/>
              <w:jc w:val="both"/>
              <w:rPr>
                <w:rFonts w:ascii="Times New Roman" w:hAnsi="Times New Roman" w:cs="Times New Roman"/>
              </w:rPr>
            </w:pPr>
          </w:p>
          <w:p w:rsidR="00700157" w:rsidRPr="00CE1165" w:rsidRDefault="00700157" w:rsidP="00A50444">
            <w:pPr>
              <w:autoSpaceDE w:val="0"/>
              <w:autoSpaceDN w:val="0"/>
              <w:adjustRightInd w:val="0"/>
              <w:spacing w:after="0"/>
              <w:jc w:val="both"/>
              <w:rPr>
                <w:rFonts w:ascii="Times New Roman" w:hAnsi="Times New Roman" w:cs="Times New Roman"/>
              </w:rPr>
            </w:pPr>
          </w:p>
          <w:p w:rsidR="00700157" w:rsidRPr="00CE1165" w:rsidRDefault="00700157" w:rsidP="00A50444">
            <w:pPr>
              <w:autoSpaceDE w:val="0"/>
              <w:autoSpaceDN w:val="0"/>
              <w:adjustRightInd w:val="0"/>
              <w:spacing w:after="0"/>
              <w:jc w:val="both"/>
              <w:rPr>
                <w:rFonts w:ascii="Times New Roman" w:hAnsi="Times New Roman" w:cs="Times New Roman"/>
              </w:rPr>
            </w:pPr>
          </w:p>
          <w:p w:rsidR="0067426D" w:rsidRPr="00CE1165" w:rsidRDefault="00700157" w:rsidP="00A50444">
            <w:pPr>
              <w:autoSpaceDE w:val="0"/>
              <w:autoSpaceDN w:val="0"/>
              <w:adjustRightInd w:val="0"/>
              <w:spacing w:after="0"/>
              <w:jc w:val="both"/>
              <w:rPr>
                <w:rFonts w:ascii="Times New Roman" w:hAnsi="Times New Roman" w:cs="Times New Roman"/>
              </w:rPr>
            </w:pPr>
            <w:r w:rsidRPr="00CE1165">
              <w:rPr>
                <w:rFonts w:ascii="Times New Roman" w:hAnsi="Times New Roman" w:cs="Times New Roman"/>
              </w:rPr>
              <w:t>1250</w:t>
            </w:r>
          </w:p>
        </w:tc>
        <w:tc>
          <w:tcPr>
            <w:tcW w:w="850" w:type="dxa"/>
          </w:tcPr>
          <w:p w:rsidR="00700157" w:rsidRPr="00CE1165" w:rsidRDefault="00700157" w:rsidP="00A50444">
            <w:pPr>
              <w:autoSpaceDE w:val="0"/>
              <w:autoSpaceDN w:val="0"/>
              <w:adjustRightInd w:val="0"/>
              <w:spacing w:after="0"/>
              <w:jc w:val="both"/>
              <w:rPr>
                <w:rFonts w:ascii="Times New Roman" w:hAnsi="Times New Roman" w:cs="Times New Roman"/>
              </w:rPr>
            </w:pPr>
          </w:p>
          <w:p w:rsidR="00700157" w:rsidRPr="00CE1165" w:rsidRDefault="00700157" w:rsidP="00A50444">
            <w:pPr>
              <w:autoSpaceDE w:val="0"/>
              <w:autoSpaceDN w:val="0"/>
              <w:adjustRightInd w:val="0"/>
              <w:spacing w:after="0"/>
              <w:jc w:val="both"/>
              <w:rPr>
                <w:rFonts w:ascii="Times New Roman" w:hAnsi="Times New Roman" w:cs="Times New Roman"/>
              </w:rPr>
            </w:pPr>
          </w:p>
          <w:p w:rsidR="00700157" w:rsidRPr="00CE1165" w:rsidRDefault="00700157" w:rsidP="00A50444">
            <w:pPr>
              <w:autoSpaceDE w:val="0"/>
              <w:autoSpaceDN w:val="0"/>
              <w:adjustRightInd w:val="0"/>
              <w:spacing w:after="0"/>
              <w:jc w:val="both"/>
              <w:rPr>
                <w:rFonts w:ascii="Times New Roman" w:hAnsi="Times New Roman" w:cs="Times New Roman"/>
              </w:rPr>
            </w:pPr>
          </w:p>
          <w:p w:rsidR="0067426D" w:rsidRPr="00CE1165" w:rsidRDefault="00700157" w:rsidP="00A50444">
            <w:pPr>
              <w:autoSpaceDE w:val="0"/>
              <w:autoSpaceDN w:val="0"/>
              <w:adjustRightInd w:val="0"/>
              <w:spacing w:after="0"/>
              <w:jc w:val="both"/>
              <w:rPr>
                <w:rFonts w:ascii="Times New Roman" w:hAnsi="Times New Roman" w:cs="Times New Roman"/>
              </w:rPr>
            </w:pPr>
            <w:r w:rsidRPr="00CE1165">
              <w:rPr>
                <w:rFonts w:ascii="Times New Roman" w:hAnsi="Times New Roman" w:cs="Times New Roman"/>
              </w:rPr>
              <w:t>350</w:t>
            </w:r>
          </w:p>
        </w:tc>
        <w:tc>
          <w:tcPr>
            <w:tcW w:w="992" w:type="dxa"/>
            <w:gridSpan w:val="2"/>
          </w:tcPr>
          <w:p w:rsidR="00700157" w:rsidRPr="00CE1165" w:rsidRDefault="00700157" w:rsidP="00A50444">
            <w:pPr>
              <w:autoSpaceDE w:val="0"/>
              <w:autoSpaceDN w:val="0"/>
              <w:adjustRightInd w:val="0"/>
              <w:spacing w:after="0"/>
              <w:jc w:val="both"/>
              <w:rPr>
                <w:rFonts w:ascii="Times New Roman" w:hAnsi="Times New Roman" w:cs="Times New Roman"/>
              </w:rPr>
            </w:pPr>
          </w:p>
          <w:p w:rsidR="00700157" w:rsidRPr="00CE1165" w:rsidRDefault="00700157" w:rsidP="00A50444">
            <w:pPr>
              <w:autoSpaceDE w:val="0"/>
              <w:autoSpaceDN w:val="0"/>
              <w:adjustRightInd w:val="0"/>
              <w:spacing w:after="0"/>
              <w:jc w:val="both"/>
              <w:rPr>
                <w:rFonts w:ascii="Times New Roman" w:hAnsi="Times New Roman" w:cs="Times New Roman"/>
              </w:rPr>
            </w:pPr>
          </w:p>
          <w:p w:rsidR="00700157" w:rsidRPr="00CE1165" w:rsidRDefault="00700157" w:rsidP="00A50444">
            <w:pPr>
              <w:autoSpaceDE w:val="0"/>
              <w:autoSpaceDN w:val="0"/>
              <w:adjustRightInd w:val="0"/>
              <w:spacing w:after="0"/>
              <w:jc w:val="both"/>
              <w:rPr>
                <w:rFonts w:ascii="Times New Roman" w:hAnsi="Times New Roman" w:cs="Times New Roman"/>
              </w:rPr>
            </w:pPr>
          </w:p>
          <w:p w:rsidR="0067426D" w:rsidRPr="00CE1165" w:rsidRDefault="00700157" w:rsidP="00A50444">
            <w:pPr>
              <w:autoSpaceDE w:val="0"/>
              <w:autoSpaceDN w:val="0"/>
              <w:adjustRightInd w:val="0"/>
              <w:spacing w:after="0"/>
              <w:jc w:val="both"/>
              <w:rPr>
                <w:rFonts w:ascii="Times New Roman" w:hAnsi="Times New Roman" w:cs="Times New Roman"/>
              </w:rPr>
            </w:pPr>
            <w:r w:rsidRPr="00CE1165">
              <w:rPr>
                <w:rFonts w:ascii="Times New Roman" w:hAnsi="Times New Roman" w:cs="Times New Roman"/>
              </w:rPr>
              <w:t>400</w:t>
            </w:r>
          </w:p>
        </w:tc>
        <w:tc>
          <w:tcPr>
            <w:tcW w:w="993" w:type="dxa"/>
          </w:tcPr>
          <w:p w:rsidR="00700157" w:rsidRPr="00CE1165" w:rsidRDefault="00700157" w:rsidP="00A50444">
            <w:pPr>
              <w:autoSpaceDE w:val="0"/>
              <w:autoSpaceDN w:val="0"/>
              <w:adjustRightInd w:val="0"/>
              <w:spacing w:after="0"/>
              <w:jc w:val="both"/>
              <w:rPr>
                <w:rFonts w:ascii="Times New Roman" w:hAnsi="Times New Roman" w:cs="Times New Roman"/>
              </w:rPr>
            </w:pPr>
          </w:p>
          <w:p w:rsidR="00700157" w:rsidRPr="00CE1165" w:rsidRDefault="00700157" w:rsidP="00A50444">
            <w:pPr>
              <w:autoSpaceDE w:val="0"/>
              <w:autoSpaceDN w:val="0"/>
              <w:adjustRightInd w:val="0"/>
              <w:spacing w:after="0"/>
              <w:jc w:val="both"/>
              <w:rPr>
                <w:rFonts w:ascii="Times New Roman" w:hAnsi="Times New Roman" w:cs="Times New Roman"/>
              </w:rPr>
            </w:pPr>
          </w:p>
          <w:p w:rsidR="00700157" w:rsidRPr="00CE1165" w:rsidRDefault="00700157" w:rsidP="00A50444">
            <w:pPr>
              <w:autoSpaceDE w:val="0"/>
              <w:autoSpaceDN w:val="0"/>
              <w:adjustRightInd w:val="0"/>
              <w:spacing w:after="0"/>
              <w:jc w:val="both"/>
              <w:rPr>
                <w:rFonts w:ascii="Times New Roman" w:hAnsi="Times New Roman" w:cs="Times New Roman"/>
              </w:rPr>
            </w:pPr>
          </w:p>
          <w:p w:rsidR="0067426D" w:rsidRPr="00CE1165" w:rsidRDefault="00700157" w:rsidP="00A50444">
            <w:pPr>
              <w:autoSpaceDE w:val="0"/>
              <w:autoSpaceDN w:val="0"/>
              <w:adjustRightInd w:val="0"/>
              <w:spacing w:after="0"/>
              <w:jc w:val="both"/>
              <w:rPr>
                <w:rFonts w:ascii="Times New Roman" w:hAnsi="Times New Roman" w:cs="Times New Roman"/>
              </w:rPr>
            </w:pPr>
            <w:r w:rsidRPr="00CE1165">
              <w:rPr>
                <w:rFonts w:ascii="Times New Roman" w:hAnsi="Times New Roman" w:cs="Times New Roman"/>
              </w:rPr>
              <w:t>500</w:t>
            </w:r>
          </w:p>
        </w:tc>
        <w:tc>
          <w:tcPr>
            <w:tcW w:w="2977" w:type="dxa"/>
          </w:tcPr>
          <w:p w:rsidR="007A1496" w:rsidRPr="00CE1165" w:rsidRDefault="007A1496" w:rsidP="00A50444">
            <w:pPr>
              <w:spacing w:after="0"/>
              <w:jc w:val="both"/>
              <w:rPr>
                <w:rFonts w:ascii="Times New Roman" w:hAnsi="Times New Roman" w:cs="Times New Roman"/>
                <w:sz w:val="24"/>
                <w:szCs w:val="24"/>
              </w:rPr>
            </w:pPr>
            <w:r w:rsidRPr="00CE1165">
              <w:rPr>
                <w:rFonts w:ascii="Times New Roman" w:hAnsi="Times New Roman" w:cs="Times New Roman"/>
                <w:sz w:val="24"/>
                <w:szCs w:val="24"/>
              </w:rPr>
              <w:t>Администрация муниципального образования Успенский  район</w:t>
            </w:r>
          </w:p>
          <w:p w:rsidR="0067426D" w:rsidRPr="00CE1165" w:rsidRDefault="007A1496" w:rsidP="00A50444">
            <w:pPr>
              <w:autoSpaceDE w:val="0"/>
              <w:autoSpaceDN w:val="0"/>
              <w:adjustRightInd w:val="0"/>
              <w:spacing w:after="0"/>
              <w:jc w:val="both"/>
              <w:rPr>
                <w:rFonts w:ascii="Times New Roman" w:hAnsi="Times New Roman" w:cs="Times New Roman"/>
              </w:rPr>
            </w:pPr>
            <w:r w:rsidRPr="00CE1165">
              <w:rPr>
                <w:rFonts w:ascii="Times New Roman" w:hAnsi="Times New Roman" w:cs="Times New Roman"/>
                <w:sz w:val="24"/>
                <w:szCs w:val="24"/>
              </w:rPr>
              <w:t xml:space="preserve">Исполнитель: отдел имущественных </w:t>
            </w:r>
            <w:r w:rsidRPr="00CE1165">
              <w:rPr>
                <w:rFonts w:ascii="Times New Roman" w:hAnsi="Times New Roman" w:cs="Times New Roman"/>
                <w:sz w:val="24"/>
                <w:szCs w:val="24"/>
              </w:rPr>
              <w:lastRenderedPageBreak/>
              <w:t>отношений администрации муниципального образования</w:t>
            </w:r>
          </w:p>
        </w:tc>
      </w:tr>
      <w:tr w:rsidR="0067426D" w:rsidRPr="00067927" w:rsidTr="00CE1165">
        <w:tc>
          <w:tcPr>
            <w:tcW w:w="510" w:type="dxa"/>
            <w:gridSpan w:val="2"/>
          </w:tcPr>
          <w:p w:rsidR="0067426D" w:rsidRPr="00CE1165" w:rsidRDefault="00700157" w:rsidP="00A50444">
            <w:pPr>
              <w:spacing w:after="0"/>
              <w:jc w:val="center"/>
              <w:rPr>
                <w:rFonts w:ascii="Times New Roman" w:hAnsi="Times New Roman" w:cs="Times New Roman"/>
                <w:sz w:val="24"/>
                <w:szCs w:val="24"/>
              </w:rPr>
            </w:pPr>
            <w:r w:rsidRPr="00CE1165">
              <w:rPr>
                <w:rFonts w:ascii="Times New Roman" w:hAnsi="Times New Roman" w:cs="Times New Roman"/>
                <w:sz w:val="24"/>
                <w:szCs w:val="24"/>
              </w:rPr>
              <w:lastRenderedPageBreak/>
              <w:t>4</w:t>
            </w:r>
          </w:p>
        </w:tc>
        <w:tc>
          <w:tcPr>
            <w:tcW w:w="2261" w:type="dxa"/>
          </w:tcPr>
          <w:p w:rsidR="0067426D" w:rsidRPr="00CE1165" w:rsidRDefault="00700157" w:rsidP="00A50444">
            <w:pPr>
              <w:spacing w:after="0" w:line="240" w:lineRule="auto"/>
              <w:jc w:val="both"/>
              <w:rPr>
                <w:rFonts w:ascii="Times New Roman" w:hAnsi="Times New Roman" w:cs="Times New Roman"/>
                <w:sz w:val="24"/>
                <w:szCs w:val="24"/>
              </w:rPr>
            </w:pPr>
            <w:r w:rsidRPr="00CE1165">
              <w:rPr>
                <w:rFonts w:ascii="Times New Roman" w:hAnsi="Times New Roman" w:cs="Times New Roman"/>
                <w:sz w:val="24"/>
                <w:szCs w:val="24"/>
              </w:rPr>
              <w:t>Предоставление земельных участков для строительства с предварительным согласованием мест размещения объектов</w:t>
            </w:r>
          </w:p>
        </w:tc>
        <w:tc>
          <w:tcPr>
            <w:tcW w:w="1306" w:type="dxa"/>
          </w:tcPr>
          <w:p w:rsidR="00700157" w:rsidRPr="00CE1165" w:rsidRDefault="00700157" w:rsidP="00A50444">
            <w:pPr>
              <w:autoSpaceDE w:val="0"/>
              <w:autoSpaceDN w:val="0"/>
              <w:adjustRightInd w:val="0"/>
              <w:spacing w:after="0"/>
              <w:jc w:val="both"/>
              <w:rPr>
                <w:rFonts w:ascii="Times New Roman" w:hAnsi="Times New Roman" w:cs="Times New Roman"/>
              </w:rPr>
            </w:pPr>
          </w:p>
          <w:p w:rsidR="00700157" w:rsidRPr="00CE1165" w:rsidRDefault="00700157" w:rsidP="00A50444">
            <w:pPr>
              <w:autoSpaceDE w:val="0"/>
              <w:autoSpaceDN w:val="0"/>
              <w:adjustRightInd w:val="0"/>
              <w:spacing w:after="0"/>
              <w:jc w:val="both"/>
              <w:rPr>
                <w:rFonts w:ascii="Times New Roman" w:hAnsi="Times New Roman" w:cs="Times New Roman"/>
              </w:rPr>
            </w:pPr>
          </w:p>
          <w:p w:rsidR="00700157" w:rsidRPr="00CE1165" w:rsidRDefault="00700157" w:rsidP="00A50444">
            <w:pPr>
              <w:autoSpaceDE w:val="0"/>
              <w:autoSpaceDN w:val="0"/>
              <w:adjustRightInd w:val="0"/>
              <w:spacing w:after="0"/>
              <w:jc w:val="both"/>
              <w:rPr>
                <w:rFonts w:ascii="Times New Roman" w:hAnsi="Times New Roman" w:cs="Times New Roman"/>
              </w:rPr>
            </w:pPr>
          </w:p>
          <w:p w:rsidR="00700157" w:rsidRPr="00CE1165" w:rsidRDefault="00700157" w:rsidP="00A50444">
            <w:pPr>
              <w:autoSpaceDE w:val="0"/>
              <w:autoSpaceDN w:val="0"/>
              <w:adjustRightInd w:val="0"/>
              <w:spacing w:after="0"/>
              <w:jc w:val="both"/>
              <w:rPr>
                <w:rFonts w:ascii="Times New Roman" w:hAnsi="Times New Roman" w:cs="Times New Roman"/>
              </w:rPr>
            </w:pPr>
          </w:p>
          <w:p w:rsidR="0067426D" w:rsidRPr="00CE1165" w:rsidRDefault="00700157" w:rsidP="00A50444">
            <w:pPr>
              <w:autoSpaceDE w:val="0"/>
              <w:autoSpaceDN w:val="0"/>
              <w:adjustRightInd w:val="0"/>
              <w:spacing w:after="0"/>
              <w:jc w:val="both"/>
              <w:rPr>
                <w:rFonts w:ascii="Times New Roman" w:hAnsi="Times New Roman" w:cs="Times New Roman"/>
              </w:rPr>
            </w:pPr>
            <w:r w:rsidRPr="00CE1165">
              <w:rPr>
                <w:rFonts w:ascii="Times New Roman" w:hAnsi="Times New Roman" w:cs="Times New Roman"/>
              </w:rPr>
              <w:t>150</w:t>
            </w:r>
          </w:p>
        </w:tc>
        <w:tc>
          <w:tcPr>
            <w:tcW w:w="850" w:type="dxa"/>
          </w:tcPr>
          <w:p w:rsidR="00700157" w:rsidRPr="00CE1165" w:rsidRDefault="00700157" w:rsidP="00A50444">
            <w:pPr>
              <w:autoSpaceDE w:val="0"/>
              <w:autoSpaceDN w:val="0"/>
              <w:adjustRightInd w:val="0"/>
              <w:spacing w:after="0"/>
              <w:jc w:val="both"/>
              <w:rPr>
                <w:rFonts w:ascii="Times New Roman" w:hAnsi="Times New Roman" w:cs="Times New Roman"/>
              </w:rPr>
            </w:pPr>
          </w:p>
          <w:p w:rsidR="00700157" w:rsidRPr="00CE1165" w:rsidRDefault="00700157" w:rsidP="00A50444">
            <w:pPr>
              <w:autoSpaceDE w:val="0"/>
              <w:autoSpaceDN w:val="0"/>
              <w:adjustRightInd w:val="0"/>
              <w:spacing w:after="0"/>
              <w:jc w:val="both"/>
              <w:rPr>
                <w:rFonts w:ascii="Times New Roman" w:hAnsi="Times New Roman" w:cs="Times New Roman"/>
              </w:rPr>
            </w:pPr>
          </w:p>
          <w:p w:rsidR="00700157" w:rsidRPr="00CE1165" w:rsidRDefault="00700157" w:rsidP="00A50444">
            <w:pPr>
              <w:autoSpaceDE w:val="0"/>
              <w:autoSpaceDN w:val="0"/>
              <w:adjustRightInd w:val="0"/>
              <w:spacing w:after="0"/>
              <w:jc w:val="both"/>
              <w:rPr>
                <w:rFonts w:ascii="Times New Roman" w:hAnsi="Times New Roman" w:cs="Times New Roman"/>
              </w:rPr>
            </w:pPr>
          </w:p>
          <w:p w:rsidR="00700157" w:rsidRPr="00CE1165" w:rsidRDefault="00700157" w:rsidP="00A50444">
            <w:pPr>
              <w:autoSpaceDE w:val="0"/>
              <w:autoSpaceDN w:val="0"/>
              <w:adjustRightInd w:val="0"/>
              <w:spacing w:after="0"/>
              <w:jc w:val="both"/>
              <w:rPr>
                <w:rFonts w:ascii="Times New Roman" w:hAnsi="Times New Roman" w:cs="Times New Roman"/>
              </w:rPr>
            </w:pPr>
          </w:p>
          <w:p w:rsidR="0067426D" w:rsidRPr="00CE1165" w:rsidRDefault="00700157" w:rsidP="00A50444">
            <w:pPr>
              <w:autoSpaceDE w:val="0"/>
              <w:autoSpaceDN w:val="0"/>
              <w:adjustRightInd w:val="0"/>
              <w:spacing w:after="0"/>
              <w:jc w:val="both"/>
              <w:rPr>
                <w:rFonts w:ascii="Times New Roman" w:hAnsi="Times New Roman" w:cs="Times New Roman"/>
              </w:rPr>
            </w:pPr>
            <w:r w:rsidRPr="00CE1165">
              <w:rPr>
                <w:rFonts w:ascii="Times New Roman" w:hAnsi="Times New Roman" w:cs="Times New Roman"/>
              </w:rPr>
              <w:t>50</w:t>
            </w:r>
          </w:p>
        </w:tc>
        <w:tc>
          <w:tcPr>
            <w:tcW w:w="992" w:type="dxa"/>
            <w:gridSpan w:val="2"/>
          </w:tcPr>
          <w:p w:rsidR="00700157" w:rsidRPr="00CE1165" w:rsidRDefault="00700157" w:rsidP="00A50444">
            <w:pPr>
              <w:autoSpaceDE w:val="0"/>
              <w:autoSpaceDN w:val="0"/>
              <w:adjustRightInd w:val="0"/>
              <w:spacing w:after="0"/>
              <w:jc w:val="both"/>
              <w:rPr>
                <w:rFonts w:ascii="Times New Roman" w:hAnsi="Times New Roman" w:cs="Times New Roman"/>
              </w:rPr>
            </w:pPr>
          </w:p>
          <w:p w:rsidR="00700157" w:rsidRPr="00CE1165" w:rsidRDefault="00700157" w:rsidP="00A50444">
            <w:pPr>
              <w:autoSpaceDE w:val="0"/>
              <w:autoSpaceDN w:val="0"/>
              <w:adjustRightInd w:val="0"/>
              <w:spacing w:after="0"/>
              <w:jc w:val="both"/>
              <w:rPr>
                <w:rFonts w:ascii="Times New Roman" w:hAnsi="Times New Roman" w:cs="Times New Roman"/>
              </w:rPr>
            </w:pPr>
          </w:p>
          <w:p w:rsidR="00700157" w:rsidRPr="00CE1165" w:rsidRDefault="00700157" w:rsidP="00A50444">
            <w:pPr>
              <w:autoSpaceDE w:val="0"/>
              <w:autoSpaceDN w:val="0"/>
              <w:adjustRightInd w:val="0"/>
              <w:spacing w:after="0"/>
              <w:jc w:val="both"/>
              <w:rPr>
                <w:rFonts w:ascii="Times New Roman" w:hAnsi="Times New Roman" w:cs="Times New Roman"/>
              </w:rPr>
            </w:pPr>
          </w:p>
          <w:p w:rsidR="00700157" w:rsidRPr="00CE1165" w:rsidRDefault="00700157" w:rsidP="00A50444">
            <w:pPr>
              <w:autoSpaceDE w:val="0"/>
              <w:autoSpaceDN w:val="0"/>
              <w:adjustRightInd w:val="0"/>
              <w:spacing w:after="0"/>
              <w:jc w:val="both"/>
              <w:rPr>
                <w:rFonts w:ascii="Times New Roman" w:hAnsi="Times New Roman" w:cs="Times New Roman"/>
              </w:rPr>
            </w:pPr>
          </w:p>
          <w:p w:rsidR="0067426D" w:rsidRPr="00CE1165" w:rsidRDefault="00700157" w:rsidP="00A50444">
            <w:pPr>
              <w:autoSpaceDE w:val="0"/>
              <w:autoSpaceDN w:val="0"/>
              <w:adjustRightInd w:val="0"/>
              <w:spacing w:after="0"/>
              <w:jc w:val="both"/>
              <w:rPr>
                <w:rFonts w:ascii="Times New Roman" w:hAnsi="Times New Roman" w:cs="Times New Roman"/>
              </w:rPr>
            </w:pPr>
            <w:r w:rsidRPr="00CE1165">
              <w:rPr>
                <w:rFonts w:ascii="Times New Roman" w:hAnsi="Times New Roman" w:cs="Times New Roman"/>
              </w:rPr>
              <w:t>50</w:t>
            </w:r>
          </w:p>
        </w:tc>
        <w:tc>
          <w:tcPr>
            <w:tcW w:w="993" w:type="dxa"/>
          </w:tcPr>
          <w:p w:rsidR="00700157" w:rsidRPr="00CE1165" w:rsidRDefault="00700157" w:rsidP="00A50444">
            <w:pPr>
              <w:autoSpaceDE w:val="0"/>
              <w:autoSpaceDN w:val="0"/>
              <w:adjustRightInd w:val="0"/>
              <w:spacing w:after="0"/>
              <w:jc w:val="both"/>
              <w:rPr>
                <w:rFonts w:ascii="Times New Roman" w:hAnsi="Times New Roman" w:cs="Times New Roman"/>
              </w:rPr>
            </w:pPr>
          </w:p>
          <w:p w:rsidR="00700157" w:rsidRPr="00CE1165" w:rsidRDefault="00700157" w:rsidP="00A50444">
            <w:pPr>
              <w:autoSpaceDE w:val="0"/>
              <w:autoSpaceDN w:val="0"/>
              <w:adjustRightInd w:val="0"/>
              <w:spacing w:after="0"/>
              <w:jc w:val="both"/>
              <w:rPr>
                <w:rFonts w:ascii="Times New Roman" w:hAnsi="Times New Roman" w:cs="Times New Roman"/>
              </w:rPr>
            </w:pPr>
          </w:p>
          <w:p w:rsidR="00700157" w:rsidRPr="00CE1165" w:rsidRDefault="00700157" w:rsidP="00A50444">
            <w:pPr>
              <w:autoSpaceDE w:val="0"/>
              <w:autoSpaceDN w:val="0"/>
              <w:adjustRightInd w:val="0"/>
              <w:spacing w:after="0"/>
              <w:jc w:val="both"/>
              <w:rPr>
                <w:rFonts w:ascii="Times New Roman" w:hAnsi="Times New Roman" w:cs="Times New Roman"/>
              </w:rPr>
            </w:pPr>
          </w:p>
          <w:p w:rsidR="00700157" w:rsidRPr="00CE1165" w:rsidRDefault="00700157" w:rsidP="00A50444">
            <w:pPr>
              <w:autoSpaceDE w:val="0"/>
              <w:autoSpaceDN w:val="0"/>
              <w:adjustRightInd w:val="0"/>
              <w:spacing w:after="0"/>
              <w:jc w:val="both"/>
              <w:rPr>
                <w:rFonts w:ascii="Times New Roman" w:hAnsi="Times New Roman" w:cs="Times New Roman"/>
              </w:rPr>
            </w:pPr>
          </w:p>
          <w:p w:rsidR="0067426D" w:rsidRPr="00CE1165" w:rsidRDefault="00700157" w:rsidP="00A50444">
            <w:pPr>
              <w:autoSpaceDE w:val="0"/>
              <w:autoSpaceDN w:val="0"/>
              <w:adjustRightInd w:val="0"/>
              <w:spacing w:after="0"/>
              <w:jc w:val="both"/>
              <w:rPr>
                <w:rFonts w:ascii="Times New Roman" w:hAnsi="Times New Roman" w:cs="Times New Roman"/>
              </w:rPr>
            </w:pPr>
            <w:r w:rsidRPr="00CE1165">
              <w:rPr>
                <w:rFonts w:ascii="Times New Roman" w:hAnsi="Times New Roman" w:cs="Times New Roman"/>
              </w:rPr>
              <w:t>50</w:t>
            </w:r>
          </w:p>
        </w:tc>
        <w:tc>
          <w:tcPr>
            <w:tcW w:w="2977" w:type="dxa"/>
          </w:tcPr>
          <w:p w:rsidR="007A1496" w:rsidRPr="00CE1165" w:rsidRDefault="007A1496" w:rsidP="00A50444">
            <w:pPr>
              <w:spacing w:after="0"/>
              <w:jc w:val="both"/>
              <w:rPr>
                <w:rFonts w:ascii="Times New Roman" w:hAnsi="Times New Roman" w:cs="Times New Roman"/>
                <w:sz w:val="24"/>
                <w:szCs w:val="24"/>
              </w:rPr>
            </w:pPr>
            <w:r w:rsidRPr="00CE1165">
              <w:rPr>
                <w:rFonts w:ascii="Times New Roman" w:hAnsi="Times New Roman" w:cs="Times New Roman"/>
                <w:sz w:val="24"/>
                <w:szCs w:val="24"/>
              </w:rPr>
              <w:t>Администрация муниципального образования Успенский  район</w:t>
            </w:r>
          </w:p>
          <w:p w:rsidR="0067426D" w:rsidRPr="00CE1165" w:rsidRDefault="007A1496" w:rsidP="00A50444">
            <w:pPr>
              <w:autoSpaceDE w:val="0"/>
              <w:autoSpaceDN w:val="0"/>
              <w:adjustRightInd w:val="0"/>
              <w:spacing w:after="0"/>
              <w:jc w:val="both"/>
              <w:rPr>
                <w:rFonts w:ascii="Times New Roman" w:hAnsi="Times New Roman" w:cs="Times New Roman"/>
              </w:rPr>
            </w:pPr>
            <w:r w:rsidRPr="00CE1165">
              <w:rPr>
                <w:rFonts w:ascii="Times New Roman" w:hAnsi="Times New Roman" w:cs="Times New Roman"/>
                <w:sz w:val="24"/>
                <w:szCs w:val="24"/>
              </w:rPr>
              <w:t>Исполнитель: отдел имущественных отношений администрации муниципального образования</w:t>
            </w:r>
          </w:p>
        </w:tc>
      </w:tr>
      <w:tr w:rsidR="0067426D" w:rsidRPr="00067927" w:rsidTr="00CE1165">
        <w:tc>
          <w:tcPr>
            <w:tcW w:w="510" w:type="dxa"/>
            <w:gridSpan w:val="2"/>
          </w:tcPr>
          <w:p w:rsidR="0067426D" w:rsidRPr="00CE1165" w:rsidRDefault="00700157" w:rsidP="00A50444">
            <w:pPr>
              <w:spacing w:after="0"/>
              <w:jc w:val="center"/>
              <w:rPr>
                <w:rFonts w:ascii="Times New Roman" w:hAnsi="Times New Roman" w:cs="Times New Roman"/>
                <w:sz w:val="24"/>
                <w:szCs w:val="24"/>
              </w:rPr>
            </w:pPr>
            <w:r w:rsidRPr="00CE1165">
              <w:rPr>
                <w:rFonts w:ascii="Times New Roman" w:hAnsi="Times New Roman" w:cs="Times New Roman"/>
                <w:sz w:val="24"/>
                <w:szCs w:val="24"/>
              </w:rPr>
              <w:t>5</w:t>
            </w:r>
          </w:p>
        </w:tc>
        <w:tc>
          <w:tcPr>
            <w:tcW w:w="2261" w:type="dxa"/>
          </w:tcPr>
          <w:p w:rsidR="0067426D" w:rsidRPr="00CE1165" w:rsidRDefault="00700157" w:rsidP="00A50444">
            <w:pPr>
              <w:spacing w:after="0" w:line="240" w:lineRule="auto"/>
              <w:jc w:val="both"/>
              <w:rPr>
                <w:rFonts w:ascii="Times New Roman" w:hAnsi="Times New Roman" w:cs="Times New Roman"/>
                <w:sz w:val="24"/>
                <w:szCs w:val="24"/>
              </w:rPr>
            </w:pPr>
            <w:r w:rsidRPr="00CE1165">
              <w:rPr>
                <w:rFonts w:ascii="Times New Roman" w:hAnsi="Times New Roman" w:cs="Times New Roman"/>
                <w:sz w:val="24"/>
                <w:szCs w:val="24"/>
              </w:rPr>
              <w:t>Презентация инвестиционного потенциала муниципального образования Успенский район в российских и зарубежных СМИ</w:t>
            </w:r>
          </w:p>
        </w:tc>
        <w:tc>
          <w:tcPr>
            <w:tcW w:w="1306" w:type="dxa"/>
          </w:tcPr>
          <w:p w:rsidR="00700157" w:rsidRPr="00CE1165" w:rsidRDefault="00700157" w:rsidP="00A50444">
            <w:pPr>
              <w:autoSpaceDE w:val="0"/>
              <w:autoSpaceDN w:val="0"/>
              <w:adjustRightInd w:val="0"/>
              <w:spacing w:after="0"/>
              <w:jc w:val="both"/>
              <w:rPr>
                <w:rFonts w:ascii="Times New Roman" w:hAnsi="Times New Roman" w:cs="Times New Roman"/>
              </w:rPr>
            </w:pPr>
          </w:p>
          <w:p w:rsidR="00700157" w:rsidRPr="00CE1165" w:rsidRDefault="00700157" w:rsidP="00A50444">
            <w:pPr>
              <w:autoSpaceDE w:val="0"/>
              <w:autoSpaceDN w:val="0"/>
              <w:adjustRightInd w:val="0"/>
              <w:spacing w:after="0"/>
              <w:jc w:val="both"/>
              <w:rPr>
                <w:rFonts w:ascii="Times New Roman" w:hAnsi="Times New Roman" w:cs="Times New Roman"/>
              </w:rPr>
            </w:pPr>
          </w:p>
          <w:p w:rsidR="00700157" w:rsidRPr="00CE1165" w:rsidRDefault="00700157" w:rsidP="00A50444">
            <w:pPr>
              <w:autoSpaceDE w:val="0"/>
              <w:autoSpaceDN w:val="0"/>
              <w:adjustRightInd w:val="0"/>
              <w:spacing w:after="0"/>
              <w:jc w:val="both"/>
              <w:rPr>
                <w:rFonts w:ascii="Times New Roman" w:hAnsi="Times New Roman" w:cs="Times New Roman"/>
              </w:rPr>
            </w:pPr>
          </w:p>
          <w:p w:rsidR="00700157" w:rsidRPr="00CE1165" w:rsidRDefault="00700157" w:rsidP="00A50444">
            <w:pPr>
              <w:autoSpaceDE w:val="0"/>
              <w:autoSpaceDN w:val="0"/>
              <w:adjustRightInd w:val="0"/>
              <w:spacing w:after="0"/>
              <w:jc w:val="both"/>
              <w:rPr>
                <w:rFonts w:ascii="Times New Roman" w:hAnsi="Times New Roman" w:cs="Times New Roman"/>
              </w:rPr>
            </w:pPr>
          </w:p>
          <w:p w:rsidR="0067426D" w:rsidRPr="00CE1165" w:rsidRDefault="00700157" w:rsidP="00A50444">
            <w:pPr>
              <w:autoSpaceDE w:val="0"/>
              <w:autoSpaceDN w:val="0"/>
              <w:adjustRightInd w:val="0"/>
              <w:spacing w:after="0"/>
              <w:jc w:val="both"/>
              <w:rPr>
                <w:rFonts w:ascii="Times New Roman" w:hAnsi="Times New Roman" w:cs="Times New Roman"/>
              </w:rPr>
            </w:pPr>
            <w:r w:rsidRPr="00CE1165">
              <w:rPr>
                <w:rFonts w:ascii="Times New Roman" w:hAnsi="Times New Roman" w:cs="Times New Roman"/>
              </w:rPr>
              <w:t>600</w:t>
            </w:r>
          </w:p>
        </w:tc>
        <w:tc>
          <w:tcPr>
            <w:tcW w:w="850" w:type="dxa"/>
          </w:tcPr>
          <w:p w:rsidR="00700157" w:rsidRPr="00CE1165" w:rsidRDefault="00700157" w:rsidP="00A50444">
            <w:pPr>
              <w:autoSpaceDE w:val="0"/>
              <w:autoSpaceDN w:val="0"/>
              <w:adjustRightInd w:val="0"/>
              <w:spacing w:after="0"/>
              <w:jc w:val="both"/>
              <w:rPr>
                <w:rFonts w:ascii="Times New Roman" w:hAnsi="Times New Roman" w:cs="Times New Roman"/>
              </w:rPr>
            </w:pPr>
          </w:p>
          <w:p w:rsidR="00700157" w:rsidRPr="00CE1165" w:rsidRDefault="00700157" w:rsidP="00A50444">
            <w:pPr>
              <w:autoSpaceDE w:val="0"/>
              <w:autoSpaceDN w:val="0"/>
              <w:adjustRightInd w:val="0"/>
              <w:spacing w:after="0"/>
              <w:jc w:val="both"/>
              <w:rPr>
                <w:rFonts w:ascii="Times New Roman" w:hAnsi="Times New Roman" w:cs="Times New Roman"/>
              </w:rPr>
            </w:pPr>
          </w:p>
          <w:p w:rsidR="00700157" w:rsidRPr="00CE1165" w:rsidRDefault="00700157" w:rsidP="00A50444">
            <w:pPr>
              <w:autoSpaceDE w:val="0"/>
              <w:autoSpaceDN w:val="0"/>
              <w:adjustRightInd w:val="0"/>
              <w:spacing w:after="0"/>
              <w:jc w:val="both"/>
              <w:rPr>
                <w:rFonts w:ascii="Times New Roman" w:hAnsi="Times New Roman" w:cs="Times New Roman"/>
              </w:rPr>
            </w:pPr>
          </w:p>
          <w:p w:rsidR="00700157" w:rsidRPr="00CE1165" w:rsidRDefault="00700157" w:rsidP="00A50444">
            <w:pPr>
              <w:autoSpaceDE w:val="0"/>
              <w:autoSpaceDN w:val="0"/>
              <w:adjustRightInd w:val="0"/>
              <w:spacing w:after="0"/>
              <w:jc w:val="both"/>
              <w:rPr>
                <w:rFonts w:ascii="Times New Roman" w:hAnsi="Times New Roman" w:cs="Times New Roman"/>
              </w:rPr>
            </w:pPr>
          </w:p>
          <w:p w:rsidR="0067426D" w:rsidRPr="00CE1165" w:rsidRDefault="00700157" w:rsidP="00A50444">
            <w:pPr>
              <w:autoSpaceDE w:val="0"/>
              <w:autoSpaceDN w:val="0"/>
              <w:adjustRightInd w:val="0"/>
              <w:spacing w:after="0"/>
              <w:jc w:val="both"/>
              <w:rPr>
                <w:rFonts w:ascii="Times New Roman" w:hAnsi="Times New Roman" w:cs="Times New Roman"/>
              </w:rPr>
            </w:pPr>
            <w:r w:rsidRPr="00CE1165">
              <w:rPr>
                <w:rFonts w:ascii="Times New Roman" w:hAnsi="Times New Roman" w:cs="Times New Roman"/>
              </w:rPr>
              <w:t>200</w:t>
            </w:r>
          </w:p>
        </w:tc>
        <w:tc>
          <w:tcPr>
            <w:tcW w:w="992" w:type="dxa"/>
            <w:gridSpan w:val="2"/>
          </w:tcPr>
          <w:p w:rsidR="00700157" w:rsidRPr="00CE1165" w:rsidRDefault="00700157" w:rsidP="00A50444">
            <w:pPr>
              <w:autoSpaceDE w:val="0"/>
              <w:autoSpaceDN w:val="0"/>
              <w:adjustRightInd w:val="0"/>
              <w:spacing w:after="0"/>
              <w:jc w:val="both"/>
              <w:rPr>
                <w:rFonts w:ascii="Times New Roman" w:hAnsi="Times New Roman" w:cs="Times New Roman"/>
              </w:rPr>
            </w:pPr>
          </w:p>
          <w:p w:rsidR="00700157" w:rsidRPr="00CE1165" w:rsidRDefault="00700157" w:rsidP="00A50444">
            <w:pPr>
              <w:autoSpaceDE w:val="0"/>
              <w:autoSpaceDN w:val="0"/>
              <w:adjustRightInd w:val="0"/>
              <w:spacing w:after="0"/>
              <w:jc w:val="both"/>
              <w:rPr>
                <w:rFonts w:ascii="Times New Roman" w:hAnsi="Times New Roman" w:cs="Times New Roman"/>
              </w:rPr>
            </w:pPr>
          </w:p>
          <w:p w:rsidR="00700157" w:rsidRPr="00CE1165" w:rsidRDefault="00700157" w:rsidP="00A50444">
            <w:pPr>
              <w:autoSpaceDE w:val="0"/>
              <w:autoSpaceDN w:val="0"/>
              <w:adjustRightInd w:val="0"/>
              <w:spacing w:after="0"/>
              <w:jc w:val="both"/>
              <w:rPr>
                <w:rFonts w:ascii="Times New Roman" w:hAnsi="Times New Roman" w:cs="Times New Roman"/>
              </w:rPr>
            </w:pPr>
          </w:p>
          <w:p w:rsidR="00700157" w:rsidRPr="00CE1165" w:rsidRDefault="00700157" w:rsidP="00A50444">
            <w:pPr>
              <w:autoSpaceDE w:val="0"/>
              <w:autoSpaceDN w:val="0"/>
              <w:adjustRightInd w:val="0"/>
              <w:spacing w:after="0"/>
              <w:jc w:val="both"/>
              <w:rPr>
                <w:rFonts w:ascii="Times New Roman" w:hAnsi="Times New Roman" w:cs="Times New Roman"/>
              </w:rPr>
            </w:pPr>
          </w:p>
          <w:p w:rsidR="0067426D" w:rsidRPr="00CE1165" w:rsidRDefault="00700157" w:rsidP="00A50444">
            <w:pPr>
              <w:autoSpaceDE w:val="0"/>
              <w:autoSpaceDN w:val="0"/>
              <w:adjustRightInd w:val="0"/>
              <w:spacing w:after="0"/>
              <w:jc w:val="both"/>
              <w:rPr>
                <w:rFonts w:ascii="Times New Roman" w:hAnsi="Times New Roman" w:cs="Times New Roman"/>
              </w:rPr>
            </w:pPr>
            <w:r w:rsidRPr="00CE1165">
              <w:rPr>
                <w:rFonts w:ascii="Times New Roman" w:hAnsi="Times New Roman" w:cs="Times New Roman"/>
              </w:rPr>
              <w:t>200</w:t>
            </w:r>
          </w:p>
        </w:tc>
        <w:tc>
          <w:tcPr>
            <w:tcW w:w="993" w:type="dxa"/>
          </w:tcPr>
          <w:p w:rsidR="00700157" w:rsidRPr="00CE1165" w:rsidRDefault="00700157" w:rsidP="00A50444">
            <w:pPr>
              <w:autoSpaceDE w:val="0"/>
              <w:autoSpaceDN w:val="0"/>
              <w:adjustRightInd w:val="0"/>
              <w:spacing w:after="0"/>
              <w:jc w:val="both"/>
              <w:rPr>
                <w:rFonts w:ascii="Times New Roman" w:hAnsi="Times New Roman" w:cs="Times New Roman"/>
              </w:rPr>
            </w:pPr>
          </w:p>
          <w:p w:rsidR="00700157" w:rsidRPr="00CE1165" w:rsidRDefault="00700157" w:rsidP="00A50444">
            <w:pPr>
              <w:autoSpaceDE w:val="0"/>
              <w:autoSpaceDN w:val="0"/>
              <w:adjustRightInd w:val="0"/>
              <w:spacing w:after="0"/>
              <w:jc w:val="both"/>
              <w:rPr>
                <w:rFonts w:ascii="Times New Roman" w:hAnsi="Times New Roman" w:cs="Times New Roman"/>
              </w:rPr>
            </w:pPr>
          </w:p>
          <w:p w:rsidR="00700157" w:rsidRPr="00CE1165" w:rsidRDefault="00700157" w:rsidP="00A50444">
            <w:pPr>
              <w:autoSpaceDE w:val="0"/>
              <w:autoSpaceDN w:val="0"/>
              <w:adjustRightInd w:val="0"/>
              <w:spacing w:after="0"/>
              <w:jc w:val="both"/>
              <w:rPr>
                <w:rFonts w:ascii="Times New Roman" w:hAnsi="Times New Roman" w:cs="Times New Roman"/>
              </w:rPr>
            </w:pPr>
          </w:p>
          <w:p w:rsidR="00700157" w:rsidRPr="00CE1165" w:rsidRDefault="00700157" w:rsidP="00A50444">
            <w:pPr>
              <w:autoSpaceDE w:val="0"/>
              <w:autoSpaceDN w:val="0"/>
              <w:adjustRightInd w:val="0"/>
              <w:spacing w:after="0"/>
              <w:jc w:val="both"/>
              <w:rPr>
                <w:rFonts w:ascii="Times New Roman" w:hAnsi="Times New Roman" w:cs="Times New Roman"/>
              </w:rPr>
            </w:pPr>
          </w:p>
          <w:p w:rsidR="0067426D" w:rsidRPr="00CE1165" w:rsidRDefault="00700157" w:rsidP="00A50444">
            <w:pPr>
              <w:autoSpaceDE w:val="0"/>
              <w:autoSpaceDN w:val="0"/>
              <w:adjustRightInd w:val="0"/>
              <w:spacing w:after="0"/>
              <w:jc w:val="both"/>
              <w:rPr>
                <w:rFonts w:ascii="Times New Roman" w:hAnsi="Times New Roman" w:cs="Times New Roman"/>
              </w:rPr>
            </w:pPr>
            <w:r w:rsidRPr="00CE1165">
              <w:rPr>
                <w:rFonts w:ascii="Times New Roman" w:hAnsi="Times New Roman" w:cs="Times New Roman"/>
              </w:rPr>
              <w:t>200</w:t>
            </w:r>
          </w:p>
        </w:tc>
        <w:tc>
          <w:tcPr>
            <w:tcW w:w="2977" w:type="dxa"/>
          </w:tcPr>
          <w:p w:rsidR="007A1496" w:rsidRPr="00CE1165" w:rsidRDefault="007A1496" w:rsidP="00A50444">
            <w:pPr>
              <w:spacing w:after="0"/>
              <w:jc w:val="both"/>
              <w:rPr>
                <w:rFonts w:ascii="Times New Roman" w:hAnsi="Times New Roman" w:cs="Times New Roman"/>
                <w:sz w:val="24"/>
                <w:szCs w:val="24"/>
              </w:rPr>
            </w:pPr>
            <w:r w:rsidRPr="00CE1165">
              <w:rPr>
                <w:rFonts w:ascii="Times New Roman" w:hAnsi="Times New Roman" w:cs="Times New Roman"/>
                <w:sz w:val="24"/>
                <w:szCs w:val="24"/>
              </w:rPr>
              <w:t>Администрация муниципального образования Успенский  район</w:t>
            </w:r>
          </w:p>
          <w:p w:rsidR="0067426D" w:rsidRPr="00CE1165" w:rsidRDefault="007A1496" w:rsidP="00A50444">
            <w:pPr>
              <w:autoSpaceDE w:val="0"/>
              <w:autoSpaceDN w:val="0"/>
              <w:adjustRightInd w:val="0"/>
              <w:spacing w:after="0"/>
              <w:jc w:val="both"/>
              <w:rPr>
                <w:rFonts w:ascii="Times New Roman" w:hAnsi="Times New Roman" w:cs="Times New Roman"/>
              </w:rPr>
            </w:pPr>
            <w:r w:rsidRPr="00CE1165">
              <w:rPr>
                <w:rFonts w:ascii="Times New Roman" w:hAnsi="Times New Roman" w:cs="Times New Roman"/>
                <w:sz w:val="24"/>
                <w:szCs w:val="24"/>
              </w:rPr>
              <w:t>Исполнитель: отдел имущественных отношений администрации муниципального образования</w:t>
            </w:r>
          </w:p>
        </w:tc>
      </w:tr>
      <w:tr w:rsidR="00700157" w:rsidRPr="00067927" w:rsidTr="00CE1165">
        <w:tc>
          <w:tcPr>
            <w:tcW w:w="510" w:type="dxa"/>
            <w:gridSpan w:val="2"/>
          </w:tcPr>
          <w:p w:rsidR="00700157" w:rsidRPr="00CE1165" w:rsidRDefault="00700157" w:rsidP="00A50444">
            <w:pPr>
              <w:spacing w:after="0"/>
              <w:jc w:val="center"/>
              <w:rPr>
                <w:rFonts w:ascii="Times New Roman" w:hAnsi="Times New Roman" w:cs="Times New Roman"/>
                <w:sz w:val="24"/>
                <w:szCs w:val="24"/>
              </w:rPr>
            </w:pPr>
            <w:r w:rsidRPr="00CE1165">
              <w:rPr>
                <w:rFonts w:ascii="Times New Roman" w:hAnsi="Times New Roman" w:cs="Times New Roman"/>
                <w:sz w:val="24"/>
                <w:szCs w:val="24"/>
              </w:rPr>
              <w:t>6</w:t>
            </w:r>
          </w:p>
        </w:tc>
        <w:tc>
          <w:tcPr>
            <w:tcW w:w="2261" w:type="dxa"/>
          </w:tcPr>
          <w:p w:rsidR="00700157" w:rsidRPr="00CE1165" w:rsidRDefault="00700157" w:rsidP="00700157">
            <w:pPr>
              <w:jc w:val="both"/>
              <w:rPr>
                <w:rFonts w:ascii="Times New Roman" w:hAnsi="Times New Roman" w:cs="Times New Roman"/>
                <w:sz w:val="24"/>
                <w:szCs w:val="24"/>
              </w:rPr>
            </w:pPr>
            <w:r w:rsidRPr="00CE1165">
              <w:rPr>
                <w:rFonts w:ascii="Times New Roman" w:hAnsi="Times New Roman" w:cs="Times New Roman"/>
                <w:sz w:val="24"/>
                <w:szCs w:val="24"/>
              </w:rPr>
              <w:t>Итого</w:t>
            </w:r>
          </w:p>
        </w:tc>
        <w:tc>
          <w:tcPr>
            <w:tcW w:w="1306" w:type="dxa"/>
          </w:tcPr>
          <w:p w:rsidR="00700157" w:rsidRPr="00CE1165" w:rsidRDefault="00700157" w:rsidP="0055649D">
            <w:pPr>
              <w:autoSpaceDE w:val="0"/>
              <w:autoSpaceDN w:val="0"/>
              <w:adjustRightInd w:val="0"/>
              <w:jc w:val="both"/>
              <w:rPr>
                <w:rFonts w:ascii="Times New Roman" w:hAnsi="Times New Roman" w:cs="Times New Roman"/>
              </w:rPr>
            </w:pPr>
            <w:r w:rsidRPr="00CE1165">
              <w:rPr>
                <w:rFonts w:ascii="Times New Roman" w:hAnsi="Times New Roman" w:cs="Times New Roman"/>
              </w:rPr>
              <w:t>8060</w:t>
            </w:r>
          </w:p>
        </w:tc>
        <w:tc>
          <w:tcPr>
            <w:tcW w:w="850" w:type="dxa"/>
          </w:tcPr>
          <w:p w:rsidR="00700157" w:rsidRPr="00CE1165" w:rsidRDefault="00700157" w:rsidP="0055649D">
            <w:pPr>
              <w:autoSpaceDE w:val="0"/>
              <w:autoSpaceDN w:val="0"/>
              <w:adjustRightInd w:val="0"/>
              <w:jc w:val="both"/>
              <w:rPr>
                <w:rFonts w:ascii="Times New Roman" w:hAnsi="Times New Roman" w:cs="Times New Roman"/>
              </w:rPr>
            </w:pPr>
            <w:r w:rsidRPr="00CE1165">
              <w:rPr>
                <w:rFonts w:ascii="Times New Roman" w:hAnsi="Times New Roman" w:cs="Times New Roman"/>
              </w:rPr>
              <w:t>2620</w:t>
            </w:r>
          </w:p>
        </w:tc>
        <w:tc>
          <w:tcPr>
            <w:tcW w:w="992" w:type="dxa"/>
            <w:gridSpan w:val="2"/>
          </w:tcPr>
          <w:p w:rsidR="00700157" w:rsidRPr="00CE1165" w:rsidRDefault="00700157" w:rsidP="0055649D">
            <w:pPr>
              <w:autoSpaceDE w:val="0"/>
              <w:autoSpaceDN w:val="0"/>
              <w:adjustRightInd w:val="0"/>
              <w:jc w:val="both"/>
              <w:rPr>
                <w:rFonts w:ascii="Times New Roman" w:hAnsi="Times New Roman" w:cs="Times New Roman"/>
              </w:rPr>
            </w:pPr>
            <w:r w:rsidRPr="00CE1165">
              <w:rPr>
                <w:rFonts w:ascii="Times New Roman" w:hAnsi="Times New Roman" w:cs="Times New Roman"/>
              </w:rPr>
              <w:t>2670</w:t>
            </w:r>
          </w:p>
        </w:tc>
        <w:tc>
          <w:tcPr>
            <w:tcW w:w="993" w:type="dxa"/>
          </w:tcPr>
          <w:p w:rsidR="00700157" w:rsidRPr="00CE1165" w:rsidRDefault="00700157" w:rsidP="0055649D">
            <w:pPr>
              <w:autoSpaceDE w:val="0"/>
              <w:autoSpaceDN w:val="0"/>
              <w:adjustRightInd w:val="0"/>
              <w:jc w:val="both"/>
              <w:rPr>
                <w:rFonts w:ascii="Times New Roman" w:hAnsi="Times New Roman" w:cs="Times New Roman"/>
              </w:rPr>
            </w:pPr>
            <w:r w:rsidRPr="00CE1165">
              <w:rPr>
                <w:rFonts w:ascii="Times New Roman" w:hAnsi="Times New Roman" w:cs="Times New Roman"/>
              </w:rPr>
              <w:t>2770</w:t>
            </w:r>
          </w:p>
        </w:tc>
        <w:tc>
          <w:tcPr>
            <w:tcW w:w="2977" w:type="dxa"/>
          </w:tcPr>
          <w:p w:rsidR="00700157" w:rsidRPr="00CE1165" w:rsidRDefault="00700157" w:rsidP="0055649D">
            <w:pPr>
              <w:autoSpaceDE w:val="0"/>
              <w:autoSpaceDN w:val="0"/>
              <w:adjustRightInd w:val="0"/>
              <w:jc w:val="both"/>
              <w:rPr>
                <w:rFonts w:ascii="Times New Roman" w:hAnsi="Times New Roman" w:cs="Times New Roman"/>
              </w:rPr>
            </w:pPr>
          </w:p>
        </w:tc>
      </w:tr>
      <w:tr w:rsidR="007A1496" w:rsidRPr="00067927" w:rsidTr="00CE1165">
        <w:tc>
          <w:tcPr>
            <w:tcW w:w="9889" w:type="dxa"/>
            <w:gridSpan w:val="9"/>
          </w:tcPr>
          <w:p w:rsidR="007A1496" w:rsidRPr="00CE1165" w:rsidRDefault="007A1496" w:rsidP="007A1496">
            <w:pPr>
              <w:autoSpaceDE w:val="0"/>
              <w:autoSpaceDN w:val="0"/>
              <w:adjustRightInd w:val="0"/>
              <w:jc w:val="center"/>
              <w:rPr>
                <w:rFonts w:ascii="Times New Roman" w:hAnsi="Times New Roman" w:cs="Times New Roman"/>
                <w:highlight w:val="yellow"/>
              </w:rPr>
            </w:pPr>
            <w:r w:rsidRPr="00CE1165">
              <w:rPr>
                <w:rFonts w:ascii="Times New Roman" w:hAnsi="Times New Roman" w:cs="Times New Roman"/>
              </w:rPr>
              <w:t xml:space="preserve">Подпрограмма </w:t>
            </w:r>
            <w:r w:rsidRPr="00CE1165">
              <w:rPr>
                <w:rStyle w:val="FontStyle12"/>
                <w:sz w:val="22"/>
                <w:szCs w:val="22"/>
              </w:rPr>
              <w:t>«Обеспечение деятельности Управления по закупкам» на 2015-2017 годы</w:t>
            </w:r>
          </w:p>
        </w:tc>
      </w:tr>
      <w:tr w:rsidR="007A1496" w:rsidRPr="00067927" w:rsidTr="00CE1165">
        <w:tc>
          <w:tcPr>
            <w:tcW w:w="510" w:type="dxa"/>
            <w:gridSpan w:val="2"/>
          </w:tcPr>
          <w:p w:rsidR="007A1496" w:rsidRPr="00CE1165" w:rsidRDefault="00BB7A2A" w:rsidP="00A50444">
            <w:pPr>
              <w:spacing w:after="0"/>
              <w:jc w:val="center"/>
              <w:rPr>
                <w:rFonts w:ascii="Times New Roman" w:hAnsi="Times New Roman" w:cs="Times New Roman"/>
                <w:sz w:val="24"/>
                <w:szCs w:val="24"/>
              </w:rPr>
            </w:pPr>
            <w:r w:rsidRPr="00CE1165">
              <w:rPr>
                <w:rFonts w:ascii="Times New Roman" w:hAnsi="Times New Roman" w:cs="Times New Roman"/>
                <w:sz w:val="24"/>
                <w:szCs w:val="24"/>
              </w:rPr>
              <w:t>1</w:t>
            </w:r>
          </w:p>
        </w:tc>
        <w:tc>
          <w:tcPr>
            <w:tcW w:w="2261" w:type="dxa"/>
          </w:tcPr>
          <w:p w:rsidR="007A1496" w:rsidRPr="00CE1165" w:rsidRDefault="00BB7A2A" w:rsidP="00A50444">
            <w:pPr>
              <w:spacing w:after="0" w:line="240" w:lineRule="auto"/>
              <w:jc w:val="both"/>
              <w:rPr>
                <w:rFonts w:ascii="Times New Roman" w:hAnsi="Times New Roman" w:cs="Times New Roman"/>
                <w:sz w:val="24"/>
                <w:szCs w:val="24"/>
                <w:highlight w:val="yellow"/>
              </w:rPr>
            </w:pPr>
            <w:r w:rsidRPr="00CE1165">
              <w:rPr>
                <w:rFonts w:ascii="Times New Roman" w:hAnsi="Times New Roman" w:cs="Times New Roman"/>
                <w:sz w:val="24"/>
                <w:szCs w:val="24"/>
              </w:rPr>
              <w:t xml:space="preserve">Организация осуществления закупок у субъектов малого предпринимательства, социально ориентированных некоммерческих организаций в размере не менее чем пятнадцать процентов совокупного годового </w:t>
            </w:r>
            <w:r w:rsidR="00462AF1" w:rsidRPr="00CE1165">
              <w:rPr>
                <w:rFonts w:ascii="Times New Roman" w:hAnsi="Times New Roman" w:cs="Times New Roman"/>
                <w:sz w:val="24"/>
                <w:szCs w:val="24"/>
              </w:rPr>
              <w:t>объема закупок, предусмотренног</w:t>
            </w:r>
            <w:r w:rsidRPr="00CE1165">
              <w:rPr>
                <w:rFonts w:ascii="Times New Roman" w:hAnsi="Times New Roman" w:cs="Times New Roman"/>
                <w:sz w:val="24"/>
                <w:szCs w:val="24"/>
              </w:rPr>
              <w:t xml:space="preserve">о планом –графиком, путем проведения открытых конкурсов, конкурсов с ограниченным </w:t>
            </w:r>
            <w:r w:rsidRPr="00CE1165">
              <w:rPr>
                <w:rFonts w:ascii="Times New Roman" w:hAnsi="Times New Roman" w:cs="Times New Roman"/>
                <w:sz w:val="24"/>
                <w:szCs w:val="24"/>
              </w:rPr>
              <w:lastRenderedPageBreak/>
              <w:t>участием, двухэтапных конкурсов электронных аукционов, запросов котировок, запросов предложений, в которых участниками закупок являются только субъекты малого предпринимательства, социально ориентированные некоммерческие организации.</w:t>
            </w:r>
          </w:p>
        </w:tc>
        <w:tc>
          <w:tcPr>
            <w:tcW w:w="1306" w:type="dxa"/>
          </w:tcPr>
          <w:p w:rsidR="007A1496" w:rsidRPr="00CE1165" w:rsidRDefault="007A1496" w:rsidP="00A50444">
            <w:pPr>
              <w:autoSpaceDE w:val="0"/>
              <w:autoSpaceDN w:val="0"/>
              <w:adjustRightInd w:val="0"/>
              <w:spacing w:after="0"/>
              <w:jc w:val="both"/>
              <w:rPr>
                <w:rFonts w:ascii="Times New Roman" w:hAnsi="Times New Roman" w:cs="Times New Roman"/>
                <w:highlight w:val="yellow"/>
              </w:rPr>
            </w:pPr>
          </w:p>
        </w:tc>
        <w:tc>
          <w:tcPr>
            <w:tcW w:w="993" w:type="dxa"/>
            <w:gridSpan w:val="2"/>
          </w:tcPr>
          <w:p w:rsidR="007A1496" w:rsidRPr="00CE1165" w:rsidRDefault="007A1496" w:rsidP="00A50444">
            <w:pPr>
              <w:autoSpaceDE w:val="0"/>
              <w:autoSpaceDN w:val="0"/>
              <w:adjustRightInd w:val="0"/>
              <w:spacing w:after="0"/>
              <w:jc w:val="both"/>
              <w:rPr>
                <w:rFonts w:ascii="Times New Roman" w:hAnsi="Times New Roman" w:cs="Times New Roman"/>
                <w:highlight w:val="yellow"/>
              </w:rPr>
            </w:pPr>
          </w:p>
        </w:tc>
        <w:tc>
          <w:tcPr>
            <w:tcW w:w="849" w:type="dxa"/>
          </w:tcPr>
          <w:p w:rsidR="007A1496" w:rsidRPr="00CE1165" w:rsidRDefault="007A1496" w:rsidP="00A50444">
            <w:pPr>
              <w:autoSpaceDE w:val="0"/>
              <w:autoSpaceDN w:val="0"/>
              <w:adjustRightInd w:val="0"/>
              <w:spacing w:after="0"/>
              <w:jc w:val="both"/>
              <w:rPr>
                <w:rFonts w:ascii="Times New Roman" w:hAnsi="Times New Roman" w:cs="Times New Roman"/>
                <w:highlight w:val="yellow"/>
              </w:rPr>
            </w:pPr>
          </w:p>
        </w:tc>
        <w:tc>
          <w:tcPr>
            <w:tcW w:w="993" w:type="dxa"/>
          </w:tcPr>
          <w:p w:rsidR="007A1496" w:rsidRPr="00CE1165" w:rsidRDefault="007A1496" w:rsidP="00A50444">
            <w:pPr>
              <w:autoSpaceDE w:val="0"/>
              <w:autoSpaceDN w:val="0"/>
              <w:adjustRightInd w:val="0"/>
              <w:spacing w:after="0"/>
              <w:jc w:val="both"/>
              <w:rPr>
                <w:rFonts w:ascii="Times New Roman" w:hAnsi="Times New Roman" w:cs="Times New Roman"/>
                <w:highlight w:val="yellow"/>
              </w:rPr>
            </w:pPr>
          </w:p>
        </w:tc>
        <w:tc>
          <w:tcPr>
            <w:tcW w:w="2977" w:type="dxa"/>
          </w:tcPr>
          <w:p w:rsidR="007A1496" w:rsidRPr="00CE1165" w:rsidRDefault="00BB7A2A" w:rsidP="00A50444">
            <w:pPr>
              <w:autoSpaceDE w:val="0"/>
              <w:autoSpaceDN w:val="0"/>
              <w:adjustRightInd w:val="0"/>
              <w:spacing w:after="0"/>
              <w:jc w:val="both"/>
              <w:rPr>
                <w:rFonts w:ascii="Times New Roman" w:hAnsi="Times New Roman" w:cs="Times New Roman"/>
              </w:rPr>
            </w:pPr>
            <w:r w:rsidRPr="00CE1165">
              <w:rPr>
                <w:rFonts w:ascii="Times New Roman" w:hAnsi="Times New Roman" w:cs="Times New Roman"/>
              </w:rPr>
              <w:t>Администрация муниципального образования Успенский район</w:t>
            </w:r>
          </w:p>
          <w:p w:rsidR="00BB7A2A" w:rsidRPr="00CE1165" w:rsidRDefault="00BB7A2A" w:rsidP="00A50444">
            <w:pPr>
              <w:autoSpaceDE w:val="0"/>
              <w:autoSpaceDN w:val="0"/>
              <w:adjustRightInd w:val="0"/>
              <w:spacing w:after="0"/>
              <w:jc w:val="both"/>
              <w:rPr>
                <w:rFonts w:ascii="Times New Roman" w:hAnsi="Times New Roman" w:cs="Times New Roman"/>
                <w:highlight w:val="yellow"/>
              </w:rPr>
            </w:pPr>
            <w:r w:rsidRPr="00CE1165">
              <w:rPr>
                <w:rFonts w:ascii="Times New Roman" w:hAnsi="Times New Roman" w:cs="Times New Roman"/>
              </w:rPr>
              <w:t>Исполнитель: МКУ «Управление по закупкам»</w:t>
            </w:r>
          </w:p>
        </w:tc>
      </w:tr>
      <w:tr w:rsidR="007A1496" w:rsidRPr="00067927" w:rsidTr="00CE1165">
        <w:tc>
          <w:tcPr>
            <w:tcW w:w="510" w:type="dxa"/>
            <w:gridSpan w:val="2"/>
          </w:tcPr>
          <w:p w:rsidR="007A1496" w:rsidRPr="00CE1165" w:rsidRDefault="00BB7A2A" w:rsidP="00A50444">
            <w:pPr>
              <w:spacing w:after="0"/>
              <w:jc w:val="center"/>
              <w:rPr>
                <w:rFonts w:ascii="Times New Roman" w:hAnsi="Times New Roman" w:cs="Times New Roman"/>
                <w:sz w:val="24"/>
                <w:szCs w:val="24"/>
              </w:rPr>
            </w:pPr>
            <w:r w:rsidRPr="00CE1165">
              <w:rPr>
                <w:rFonts w:ascii="Times New Roman" w:hAnsi="Times New Roman" w:cs="Times New Roman"/>
                <w:sz w:val="24"/>
                <w:szCs w:val="24"/>
              </w:rPr>
              <w:lastRenderedPageBreak/>
              <w:t>2</w:t>
            </w:r>
          </w:p>
        </w:tc>
        <w:tc>
          <w:tcPr>
            <w:tcW w:w="2261" w:type="dxa"/>
          </w:tcPr>
          <w:p w:rsidR="007A1496" w:rsidRPr="00CE1165" w:rsidRDefault="00BB7A2A" w:rsidP="00A50444">
            <w:pPr>
              <w:spacing w:after="0" w:line="240" w:lineRule="auto"/>
              <w:jc w:val="both"/>
              <w:rPr>
                <w:rFonts w:ascii="Times New Roman" w:hAnsi="Times New Roman" w:cs="Times New Roman"/>
                <w:sz w:val="24"/>
                <w:szCs w:val="24"/>
              </w:rPr>
            </w:pPr>
            <w:r w:rsidRPr="00CE1165">
              <w:rPr>
                <w:rFonts w:ascii="Times New Roman" w:hAnsi="Times New Roman" w:cs="Times New Roman"/>
                <w:sz w:val="24"/>
                <w:szCs w:val="24"/>
              </w:rPr>
              <w:t>Заключение соглашений в целях проведения процедур закупок с сельскими поселениями о передаче части полномочий по осуществлению муниципального заказа</w:t>
            </w:r>
          </w:p>
        </w:tc>
        <w:tc>
          <w:tcPr>
            <w:tcW w:w="1306" w:type="dxa"/>
          </w:tcPr>
          <w:p w:rsidR="007A1496" w:rsidRPr="00CE1165" w:rsidRDefault="007A1496" w:rsidP="00A50444">
            <w:pPr>
              <w:autoSpaceDE w:val="0"/>
              <w:autoSpaceDN w:val="0"/>
              <w:adjustRightInd w:val="0"/>
              <w:spacing w:after="0"/>
              <w:jc w:val="both"/>
              <w:rPr>
                <w:rFonts w:ascii="Times New Roman" w:hAnsi="Times New Roman" w:cs="Times New Roman"/>
                <w:highlight w:val="yellow"/>
              </w:rPr>
            </w:pPr>
          </w:p>
        </w:tc>
        <w:tc>
          <w:tcPr>
            <w:tcW w:w="993" w:type="dxa"/>
            <w:gridSpan w:val="2"/>
          </w:tcPr>
          <w:p w:rsidR="007A1496" w:rsidRPr="00CE1165" w:rsidRDefault="007A1496" w:rsidP="00A50444">
            <w:pPr>
              <w:autoSpaceDE w:val="0"/>
              <w:autoSpaceDN w:val="0"/>
              <w:adjustRightInd w:val="0"/>
              <w:spacing w:after="0"/>
              <w:jc w:val="both"/>
              <w:rPr>
                <w:rFonts w:ascii="Times New Roman" w:hAnsi="Times New Roman" w:cs="Times New Roman"/>
                <w:highlight w:val="yellow"/>
              </w:rPr>
            </w:pPr>
          </w:p>
        </w:tc>
        <w:tc>
          <w:tcPr>
            <w:tcW w:w="849" w:type="dxa"/>
          </w:tcPr>
          <w:p w:rsidR="007A1496" w:rsidRPr="00CE1165" w:rsidRDefault="007A1496" w:rsidP="00A50444">
            <w:pPr>
              <w:autoSpaceDE w:val="0"/>
              <w:autoSpaceDN w:val="0"/>
              <w:adjustRightInd w:val="0"/>
              <w:spacing w:after="0"/>
              <w:jc w:val="both"/>
              <w:rPr>
                <w:rFonts w:ascii="Times New Roman" w:hAnsi="Times New Roman" w:cs="Times New Roman"/>
                <w:highlight w:val="yellow"/>
              </w:rPr>
            </w:pPr>
          </w:p>
        </w:tc>
        <w:tc>
          <w:tcPr>
            <w:tcW w:w="993" w:type="dxa"/>
          </w:tcPr>
          <w:p w:rsidR="007A1496" w:rsidRPr="00CE1165" w:rsidRDefault="007A1496" w:rsidP="00A50444">
            <w:pPr>
              <w:autoSpaceDE w:val="0"/>
              <w:autoSpaceDN w:val="0"/>
              <w:adjustRightInd w:val="0"/>
              <w:spacing w:after="0"/>
              <w:jc w:val="both"/>
              <w:rPr>
                <w:rFonts w:ascii="Times New Roman" w:hAnsi="Times New Roman" w:cs="Times New Roman"/>
                <w:highlight w:val="yellow"/>
              </w:rPr>
            </w:pPr>
          </w:p>
        </w:tc>
        <w:tc>
          <w:tcPr>
            <w:tcW w:w="2977" w:type="dxa"/>
          </w:tcPr>
          <w:p w:rsidR="00BB7A2A" w:rsidRPr="00CE1165" w:rsidRDefault="00BB7A2A" w:rsidP="00A50444">
            <w:pPr>
              <w:autoSpaceDE w:val="0"/>
              <w:autoSpaceDN w:val="0"/>
              <w:adjustRightInd w:val="0"/>
              <w:spacing w:after="0"/>
              <w:jc w:val="both"/>
              <w:rPr>
                <w:rFonts w:ascii="Times New Roman" w:hAnsi="Times New Roman" w:cs="Times New Roman"/>
              </w:rPr>
            </w:pPr>
            <w:r w:rsidRPr="00CE1165">
              <w:rPr>
                <w:rFonts w:ascii="Times New Roman" w:hAnsi="Times New Roman" w:cs="Times New Roman"/>
              </w:rPr>
              <w:t>Администрация муниципального образования Успенский район</w:t>
            </w:r>
          </w:p>
          <w:p w:rsidR="007A1496" w:rsidRPr="00CE1165" w:rsidRDefault="00BB7A2A" w:rsidP="00A50444">
            <w:pPr>
              <w:autoSpaceDE w:val="0"/>
              <w:autoSpaceDN w:val="0"/>
              <w:adjustRightInd w:val="0"/>
              <w:spacing w:after="0"/>
              <w:jc w:val="both"/>
              <w:rPr>
                <w:rFonts w:ascii="Times New Roman" w:hAnsi="Times New Roman" w:cs="Times New Roman"/>
                <w:highlight w:val="yellow"/>
              </w:rPr>
            </w:pPr>
            <w:r w:rsidRPr="00CE1165">
              <w:rPr>
                <w:rFonts w:ascii="Times New Roman" w:hAnsi="Times New Roman" w:cs="Times New Roman"/>
              </w:rPr>
              <w:t>Исполнитель: МКУ «Управление по закупкам»</w:t>
            </w:r>
          </w:p>
        </w:tc>
      </w:tr>
      <w:tr w:rsidR="007A1496" w:rsidRPr="00067927" w:rsidTr="00CE1165">
        <w:tc>
          <w:tcPr>
            <w:tcW w:w="510" w:type="dxa"/>
            <w:gridSpan w:val="2"/>
          </w:tcPr>
          <w:p w:rsidR="007A1496" w:rsidRPr="00CE1165" w:rsidRDefault="00BB7A2A" w:rsidP="00A50444">
            <w:pPr>
              <w:spacing w:after="0"/>
              <w:jc w:val="center"/>
              <w:rPr>
                <w:rFonts w:ascii="Times New Roman" w:hAnsi="Times New Roman" w:cs="Times New Roman"/>
                <w:sz w:val="24"/>
                <w:szCs w:val="24"/>
              </w:rPr>
            </w:pPr>
            <w:r w:rsidRPr="00CE1165">
              <w:rPr>
                <w:rFonts w:ascii="Times New Roman" w:hAnsi="Times New Roman" w:cs="Times New Roman"/>
                <w:sz w:val="24"/>
                <w:szCs w:val="24"/>
              </w:rPr>
              <w:t>3</w:t>
            </w:r>
          </w:p>
        </w:tc>
        <w:tc>
          <w:tcPr>
            <w:tcW w:w="2261" w:type="dxa"/>
          </w:tcPr>
          <w:p w:rsidR="007A1496" w:rsidRPr="00CE1165" w:rsidRDefault="001164CF" w:rsidP="00A50444">
            <w:pPr>
              <w:spacing w:after="0" w:line="240" w:lineRule="auto"/>
              <w:jc w:val="both"/>
              <w:rPr>
                <w:rFonts w:ascii="Times New Roman" w:hAnsi="Times New Roman" w:cs="Times New Roman"/>
                <w:sz w:val="24"/>
                <w:szCs w:val="24"/>
              </w:rPr>
            </w:pPr>
            <w:r w:rsidRPr="00CE1165">
              <w:rPr>
                <w:rFonts w:ascii="Times New Roman" w:hAnsi="Times New Roman" w:cs="Times New Roman"/>
                <w:sz w:val="24"/>
                <w:szCs w:val="24"/>
              </w:rPr>
              <w:t>Содержание муниципального казенного учреждения «Управление по закупкам администрации муниципального образования Успенский район»</w:t>
            </w:r>
          </w:p>
        </w:tc>
        <w:tc>
          <w:tcPr>
            <w:tcW w:w="1306" w:type="dxa"/>
          </w:tcPr>
          <w:p w:rsidR="001164CF" w:rsidRPr="00CE1165" w:rsidRDefault="001164CF" w:rsidP="00A50444">
            <w:pPr>
              <w:autoSpaceDE w:val="0"/>
              <w:autoSpaceDN w:val="0"/>
              <w:adjustRightInd w:val="0"/>
              <w:spacing w:after="0"/>
              <w:jc w:val="both"/>
              <w:rPr>
                <w:rFonts w:ascii="Times New Roman" w:hAnsi="Times New Roman" w:cs="Times New Roman"/>
              </w:rPr>
            </w:pPr>
          </w:p>
          <w:p w:rsidR="001164CF" w:rsidRPr="00CE1165" w:rsidRDefault="001164CF" w:rsidP="00A50444">
            <w:pPr>
              <w:autoSpaceDE w:val="0"/>
              <w:autoSpaceDN w:val="0"/>
              <w:adjustRightInd w:val="0"/>
              <w:spacing w:after="0"/>
              <w:jc w:val="both"/>
              <w:rPr>
                <w:rFonts w:ascii="Times New Roman" w:hAnsi="Times New Roman" w:cs="Times New Roman"/>
              </w:rPr>
            </w:pPr>
          </w:p>
          <w:p w:rsidR="001164CF" w:rsidRPr="00CE1165" w:rsidRDefault="001164CF" w:rsidP="00A50444">
            <w:pPr>
              <w:autoSpaceDE w:val="0"/>
              <w:autoSpaceDN w:val="0"/>
              <w:adjustRightInd w:val="0"/>
              <w:spacing w:after="0"/>
              <w:jc w:val="both"/>
              <w:rPr>
                <w:rFonts w:ascii="Times New Roman" w:hAnsi="Times New Roman" w:cs="Times New Roman"/>
              </w:rPr>
            </w:pPr>
          </w:p>
          <w:p w:rsidR="001164CF" w:rsidRPr="00CE1165" w:rsidRDefault="001164CF" w:rsidP="00A50444">
            <w:pPr>
              <w:autoSpaceDE w:val="0"/>
              <w:autoSpaceDN w:val="0"/>
              <w:adjustRightInd w:val="0"/>
              <w:spacing w:after="0"/>
              <w:jc w:val="both"/>
              <w:rPr>
                <w:rFonts w:ascii="Times New Roman" w:hAnsi="Times New Roman" w:cs="Times New Roman"/>
              </w:rPr>
            </w:pPr>
          </w:p>
          <w:p w:rsidR="001164CF" w:rsidRPr="00CE1165" w:rsidRDefault="001164CF" w:rsidP="00A50444">
            <w:pPr>
              <w:autoSpaceDE w:val="0"/>
              <w:autoSpaceDN w:val="0"/>
              <w:adjustRightInd w:val="0"/>
              <w:spacing w:after="0"/>
              <w:jc w:val="both"/>
              <w:rPr>
                <w:rFonts w:ascii="Times New Roman" w:hAnsi="Times New Roman" w:cs="Times New Roman"/>
              </w:rPr>
            </w:pPr>
          </w:p>
          <w:p w:rsidR="007A1496" w:rsidRPr="00CE1165" w:rsidRDefault="001164CF" w:rsidP="00A50444">
            <w:pPr>
              <w:autoSpaceDE w:val="0"/>
              <w:autoSpaceDN w:val="0"/>
              <w:adjustRightInd w:val="0"/>
              <w:spacing w:after="0"/>
              <w:jc w:val="both"/>
              <w:rPr>
                <w:rFonts w:ascii="Times New Roman" w:hAnsi="Times New Roman" w:cs="Times New Roman"/>
              </w:rPr>
            </w:pPr>
            <w:r w:rsidRPr="00CE1165">
              <w:rPr>
                <w:rFonts w:ascii="Times New Roman" w:hAnsi="Times New Roman" w:cs="Times New Roman"/>
              </w:rPr>
              <w:t>1 805,3</w:t>
            </w:r>
          </w:p>
        </w:tc>
        <w:tc>
          <w:tcPr>
            <w:tcW w:w="993" w:type="dxa"/>
            <w:gridSpan w:val="2"/>
          </w:tcPr>
          <w:p w:rsidR="001164CF" w:rsidRPr="00CE1165" w:rsidRDefault="001164CF" w:rsidP="00A50444">
            <w:pPr>
              <w:autoSpaceDE w:val="0"/>
              <w:autoSpaceDN w:val="0"/>
              <w:adjustRightInd w:val="0"/>
              <w:spacing w:after="0"/>
              <w:jc w:val="both"/>
              <w:rPr>
                <w:rFonts w:ascii="Times New Roman" w:hAnsi="Times New Roman" w:cs="Times New Roman"/>
              </w:rPr>
            </w:pPr>
          </w:p>
          <w:p w:rsidR="001164CF" w:rsidRPr="00CE1165" w:rsidRDefault="001164CF" w:rsidP="00A50444">
            <w:pPr>
              <w:autoSpaceDE w:val="0"/>
              <w:autoSpaceDN w:val="0"/>
              <w:adjustRightInd w:val="0"/>
              <w:spacing w:after="0"/>
              <w:jc w:val="both"/>
              <w:rPr>
                <w:rFonts w:ascii="Times New Roman" w:hAnsi="Times New Roman" w:cs="Times New Roman"/>
              </w:rPr>
            </w:pPr>
          </w:p>
          <w:p w:rsidR="001164CF" w:rsidRPr="00CE1165" w:rsidRDefault="001164CF" w:rsidP="00A50444">
            <w:pPr>
              <w:autoSpaceDE w:val="0"/>
              <w:autoSpaceDN w:val="0"/>
              <w:adjustRightInd w:val="0"/>
              <w:spacing w:after="0"/>
              <w:jc w:val="both"/>
              <w:rPr>
                <w:rFonts w:ascii="Times New Roman" w:hAnsi="Times New Roman" w:cs="Times New Roman"/>
              </w:rPr>
            </w:pPr>
          </w:p>
          <w:p w:rsidR="001164CF" w:rsidRPr="00CE1165" w:rsidRDefault="001164CF" w:rsidP="00A50444">
            <w:pPr>
              <w:autoSpaceDE w:val="0"/>
              <w:autoSpaceDN w:val="0"/>
              <w:adjustRightInd w:val="0"/>
              <w:spacing w:after="0"/>
              <w:jc w:val="both"/>
              <w:rPr>
                <w:rFonts w:ascii="Times New Roman" w:hAnsi="Times New Roman" w:cs="Times New Roman"/>
              </w:rPr>
            </w:pPr>
          </w:p>
          <w:p w:rsidR="001164CF" w:rsidRPr="00CE1165" w:rsidRDefault="001164CF" w:rsidP="00A50444">
            <w:pPr>
              <w:autoSpaceDE w:val="0"/>
              <w:autoSpaceDN w:val="0"/>
              <w:adjustRightInd w:val="0"/>
              <w:spacing w:after="0"/>
              <w:jc w:val="both"/>
              <w:rPr>
                <w:rFonts w:ascii="Times New Roman" w:hAnsi="Times New Roman" w:cs="Times New Roman"/>
              </w:rPr>
            </w:pPr>
          </w:p>
          <w:p w:rsidR="007A1496" w:rsidRPr="00CE1165" w:rsidRDefault="001164CF" w:rsidP="00A50444">
            <w:pPr>
              <w:autoSpaceDE w:val="0"/>
              <w:autoSpaceDN w:val="0"/>
              <w:adjustRightInd w:val="0"/>
              <w:spacing w:after="0"/>
              <w:jc w:val="both"/>
              <w:rPr>
                <w:rFonts w:ascii="Times New Roman" w:hAnsi="Times New Roman" w:cs="Times New Roman"/>
              </w:rPr>
            </w:pPr>
            <w:r w:rsidRPr="00CE1165">
              <w:rPr>
                <w:rFonts w:ascii="Times New Roman" w:hAnsi="Times New Roman" w:cs="Times New Roman"/>
              </w:rPr>
              <w:t>1 521,2</w:t>
            </w:r>
          </w:p>
        </w:tc>
        <w:tc>
          <w:tcPr>
            <w:tcW w:w="849" w:type="dxa"/>
          </w:tcPr>
          <w:p w:rsidR="001164CF" w:rsidRPr="00CE1165" w:rsidRDefault="001164CF" w:rsidP="00A50444">
            <w:pPr>
              <w:autoSpaceDE w:val="0"/>
              <w:autoSpaceDN w:val="0"/>
              <w:adjustRightInd w:val="0"/>
              <w:spacing w:after="0"/>
              <w:jc w:val="both"/>
              <w:rPr>
                <w:rFonts w:ascii="Times New Roman" w:hAnsi="Times New Roman" w:cs="Times New Roman"/>
              </w:rPr>
            </w:pPr>
          </w:p>
          <w:p w:rsidR="001164CF" w:rsidRPr="00CE1165" w:rsidRDefault="001164CF" w:rsidP="00A50444">
            <w:pPr>
              <w:autoSpaceDE w:val="0"/>
              <w:autoSpaceDN w:val="0"/>
              <w:adjustRightInd w:val="0"/>
              <w:spacing w:after="0"/>
              <w:jc w:val="both"/>
              <w:rPr>
                <w:rFonts w:ascii="Times New Roman" w:hAnsi="Times New Roman" w:cs="Times New Roman"/>
              </w:rPr>
            </w:pPr>
          </w:p>
          <w:p w:rsidR="001164CF" w:rsidRPr="00CE1165" w:rsidRDefault="001164CF" w:rsidP="00A50444">
            <w:pPr>
              <w:autoSpaceDE w:val="0"/>
              <w:autoSpaceDN w:val="0"/>
              <w:adjustRightInd w:val="0"/>
              <w:spacing w:after="0"/>
              <w:jc w:val="both"/>
              <w:rPr>
                <w:rFonts w:ascii="Times New Roman" w:hAnsi="Times New Roman" w:cs="Times New Roman"/>
              </w:rPr>
            </w:pPr>
          </w:p>
          <w:p w:rsidR="001164CF" w:rsidRPr="00CE1165" w:rsidRDefault="001164CF" w:rsidP="00A50444">
            <w:pPr>
              <w:autoSpaceDE w:val="0"/>
              <w:autoSpaceDN w:val="0"/>
              <w:adjustRightInd w:val="0"/>
              <w:spacing w:after="0"/>
              <w:jc w:val="both"/>
              <w:rPr>
                <w:rFonts w:ascii="Times New Roman" w:hAnsi="Times New Roman" w:cs="Times New Roman"/>
              </w:rPr>
            </w:pPr>
          </w:p>
          <w:p w:rsidR="001164CF" w:rsidRPr="00CE1165" w:rsidRDefault="001164CF" w:rsidP="00A50444">
            <w:pPr>
              <w:autoSpaceDE w:val="0"/>
              <w:autoSpaceDN w:val="0"/>
              <w:adjustRightInd w:val="0"/>
              <w:spacing w:after="0"/>
              <w:jc w:val="both"/>
              <w:rPr>
                <w:rFonts w:ascii="Times New Roman" w:hAnsi="Times New Roman" w:cs="Times New Roman"/>
              </w:rPr>
            </w:pPr>
          </w:p>
          <w:p w:rsidR="007A1496" w:rsidRPr="00CE1165" w:rsidRDefault="001164CF" w:rsidP="00A50444">
            <w:pPr>
              <w:autoSpaceDE w:val="0"/>
              <w:autoSpaceDN w:val="0"/>
              <w:adjustRightInd w:val="0"/>
              <w:spacing w:after="0"/>
              <w:jc w:val="both"/>
              <w:rPr>
                <w:rFonts w:ascii="Times New Roman" w:hAnsi="Times New Roman" w:cs="Times New Roman"/>
              </w:rPr>
            </w:pPr>
            <w:r w:rsidRPr="00CE1165">
              <w:rPr>
                <w:rFonts w:ascii="Times New Roman" w:hAnsi="Times New Roman" w:cs="Times New Roman"/>
              </w:rPr>
              <w:t>54,3</w:t>
            </w:r>
          </w:p>
        </w:tc>
        <w:tc>
          <w:tcPr>
            <w:tcW w:w="993" w:type="dxa"/>
          </w:tcPr>
          <w:p w:rsidR="001164CF" w:rsidRPr="00CE1165" w:rsidRDefault="001164CF" w:rsidP="00A50444">
            <w:pPr>
              <w:autoSpaceDE w:val="0"/>
              <w:autoSpaceDN w:val="0"/>
              <w:adjustRightInd w:val="0"/>
              <w:spacing w:after="0"/>
              <w:jc w:val="both"/>
              <w:rPr>
                <w:rFonts w:ascii="Times New Roman" w:hAnsi="Times New Roman" w:cs="Times New Roman"/>
              </w:rPr>
            </w:pPr>
          </w:p>
          <w:p w:rsidR="001164CF" w:rsidRPr="00CE1165" w:rsidRDefault="001164CF" w:rsidP="00A50444">
            <w:pPr>
              <w:autoSpaceDE w:val="0"/>
              <w:autoSpaceDN w:val="0"/>
              <w:adjustRightInd w:val="0"/>
              <w:spacing w:after="0"/>
              <w:jc w:val="both"/>
              <w:rPr>
                <w:rFonts w:ascii="Times New Roman" w:hAnsi="Times New Roman" w:cs="Times New Roman"/>
              </w:rPr>
            </w:pPr>
          </w:p>
          <w:p w:rsidR="001164CF" w:rsidRPr="00CE1165" w:rsidRDefault="001164CF" w:rsidP="00A50444">
            <w:pPr>
              <w:autoSpaceDE w:val="0"/>
              <w:autoSpaceDN w:val="0"/>
              <w:adjustRightInd w:val="0"/>
              <w:spacing w:after="0"/>
              <w:jc w:val="both"/>
              <w:rPr>
                <w:rFonts w:ascii="Times New Roman" w:hAnsi="Times New Roman" w:cs="Times New Roman"/>
              </w:rPr>
            </w:pPr>
          </w:p>
          <w:p w:rsidR="001164CF" w:rsidRPr="00CE1165" w:rsidRDefault="001164CF" w:rsidP="00A50444">
            <w:pPr>
              <w:autoSpaceDE w:val="0"/>
              <w:autoSpaceDN w:val="0"/>
              <w:adjustRightInd w:val="0"/>
              <w:spacing w:after="0"/>
              <w:jc w:val="both"/>
              <w:rPr>
                <w:rFonts w:ascii="Times New Roman" w:hAnsi="Times New Roman" w:cs="Times New Roman"/>
              </w:rPr>
            </w:pPr>
          </w:p>
          <w:p w:rsidR="001164CF" w:rsidRPr="00CE1165" w:rsidRDefault="001164CF" w:rsidP="00A50444">
            <w:pPr>
              <w:autoSpaceDE w:val="0"/>
              <w:autoSpaceDN w:val="0"/>
              <w:adjustRightInd w:val="0"/>
              <w:spacing w:after="0"/>
              <w:jc w:val="both"/>
              <w:rPr>
                <w:rFonts w:ascii="Times New Roman" w:hAnsi="Times New Roman" w:cs="Times New Roman"/>
              </w:rPr>
            </w:pPr>
          </w:p>
          <w:p w:rsidR="007A1496" w:rsidRPr="00CE1165" w:rsidRDefault="001164CF" w:rsidP="00A50444">
            <w:pPr>
              <w:autoSpaceDE w:val="0"/>
              <w:autoSpaceDN w:val="0"/>
              <w:adjustRightInd w:val="0"/>
              <w:spacing w:after="0"/>
              <w:jc w:val="both"/>
              <w:rPr>
                <w:rFonts w:ascii="Times New Roman" w:hAnsi="Times New Roman" w:cs="Times New Roman"/>
              </w:rPr>
            </w:pPr>
            <w:r w:rsidRPr="00CE1165">
              <w:rPr>
                <w:rFonts w:ascii="Times New Roman" w:hAnsi="Times New Roman" w:cs="Times New Roman"/>
              </w:rPr>
              <w:t>229,8</w:t>
            </w:r>
          </w:p>
        </w:tc>
        <w:tc>
          <w:tcPr>
            <w:tcW w:w="2977" w:type="dxa"/>
          </w:tcPr>
          <w:p w:rsidR="001164CF" w:rsidRPr="00CE1165" w:rsidRDefault="001164CF" w:rsidP="00A50444">
            <w:pPr>
              <w:autoSpaceDE w:val="0"/>
              <w:autoSpaceDN w:val="0"/>
              <w:adjustRightInd w:val="0"/>
              <w:spacing w:after="0"/>
              <w:jc w:val="both"/>
              <w:rPr>
                <w:rFonts w:ascii="Times New Roman" w:hAnsi="Times New Roman" w:cs="Times New Roman"/>
              </w:rPr>
            </w:pPr>
            <w:r w:rsidRPr="00CE1165">
              <w:rPr>
                <w:rFonts w:ascii="Times New Roman" w:hAnsi="Times New Roman" w:cs="Times New Roman"/>
              </w:rPr>
              <w:t>Администрация муниципального образования Успенский район</w:t>
            </w:r>
          </w:p>
          <w:p w:rsidR="007A1496" w:rsidRPr="00CE1165" w:rsidRDefault="001164CF" w:rsidP="00A50444">
            <w:pPr>
              <w:autoSpaceDE w:val="0"/>
              <w:autoSpaceDN w:val="0"/>
              <w:adjustRightInd w:val="0"/>
              <w:spacing w:after="0"/>
              <w:jc w:val="both"/>
              <w:rPr>
                <w:rFonts w:ascii="Times New Roman" w:hAnsi="Times New Roman" w:cs="Times New Roman"/>
                <w:highlight w:val="yellow"/>
              </w:rPr>
            </w:pPr>
            <w:r w:rsidRPr="00CE1165">
              <w:rPr>
                <w:rFonts w:ascii="Times New Roman" w:hAnsi="Times New Roman" w:cs="Times New Roman"/>
              </w:rPr>
              <w:t>Исполнитель: МКУ «ЦБ-1»</w:t>
            </w:r>
          </w:p>
        </w:tc>
      </w:tr>
      <w:tr w:rsidR="001164CF" w:rsidRPr="00067927" w:rsidTr="00CE1165">
        <w:trPr>
          <w:trHeight w:val="393"/>
        </w:trPr>
        <w:tc>
          <w:tcPr>
            <w:tcW w:w="510" w:type="dxa"/>
            <w:gridSpan w:val="2"/>
          </w:tcPr>
          <w:p w:rsidR="001164CF" w:rsidRPr="00CE1165" w:rsidRDefault="001164CF" w:rsidP="00A50444">
            <w:pPr>
              <w:spacing w:after="0"/>
              <w:jc w:val="center"/>
              <w:rPr>
                <w:rFonts w:ascii="Times New Roman" w:hAnsi="Times New Roman" w:cs="Times New Roman"/>
                <w:sz w:val="24"/>
                <w:szCs w:val="24"/>
              </w:rPr>
            </w:pPr>
            <w:r w:rsidRPr="00CE1165">
              <w:rPr>
                <w:rFonts w:ascii="Times New Roman" w:hAnsi="Times New Roman" w:cs="Times New Roman"/>
                <w:sz w:val="24"/>
                <w:szCs w:val="24"/>
              </w:rPr>
              <w:t>4</w:t>
            </w:r>
          </w:p>
        </w:tc>
        <w:tc>
          <w:tcPr>
            <w:tcW w:w="2261" w:type="dxa"/>
          </w:tcPr>
          <w:p w:rsidR="001164CF" w:rsidRPr="00CE1165" w:rsidRDefault="000413BC" w:rsidP="00700157">
            <w:pPr>
              <w:jc w:val="both"/>
              <w:rPr>
                <w:rFonts w:ascii="Times New Roman" w:hAnsi="Times New Roman" w:cs="Times New Roman"/>
                <w:sz w:val="24"/>
                <w:szCs w:val="24"/>
              </w:rPr>
            </w:pPr>
            <w:r w:rsidRPr="00CE1165">
              <w:rPr>
                <w:rFonts w:ascii="Times New Roman" w:hAnsi="Times New Roman" w:cs="Times New Roman"/>
                <w:sz w:val="24"/>
                <w:szCs w:val="24"/>
              </w:rPr>
              <w:t>Итого</w:t>
            </w:r>
          </w:p>
        </w:tc>
        <w:tc>
          <w:tcPr>
            <w:tcW w:w="1306" w:type="dxa"/>
          </w:tcPr>
          <w:p w:rsidR="001164CF" w:rsidRPr="00CE1165" w:rsidRDefault="001164CF" w:rsidP="00562417">
            <w:pPr>
              <w:autoSpaceDE w:val="0"/>
              <w:autoSpaceDN w:val="0"/>
              <w:adjustRightInd w:val="0"/>
              <w:jc w:val="both"/>
              <w:rPr>
                <w:rFonts w:ascii="Times New Roman" w:hAnsi="Times New Roman" w:cs="Times New Roman"/>
              </w:rPr>
            </w:pPr>
            <w:r w:rsidRPr="00CE1165">
              <w:rPr>
                <w:rFonts w:ascii="Times New Roman" w:hAnsi="Times New Roman" w:cs="Times New Roman"/>
              </w:rPr>
              <w:t>1 805,3</w:t>
            </w:r>
          </w:p>
        </w:tc>
        <w:tc>
          <w:tcPr>
            <w:tcW w:w="993" w:type="dxa"/>
            <w:gridSpan w:val="2"/>
          </w:tcPr>
          <w:p w:rsidR="001164CF" w:rsidRPr="00CE1165" w:rsidRDefault="001164CF" w:rsidP="00562417">
            <w:pPr>
              <w:autoSpaceDE w:val="0"/>
              <w:autoSpaceDN w:val="0"/>
              <w:adjustRightInd w:val="0"/>
              <w:jc w:val="both"/>
              <w:rPr>
                <w:rFonts w:ascii="Times New Roman" w:hAnsi="Times New Roman" w:cs="Times New Roman"/>
              </w:rPr>
            </w:pPr>
            <w:r w:rsidRPr="00CE1165">
              <w:rPr>
                <w:rFonts w:ascii="Times New Roman" w:hAnsi="Times New Roman" w:cs="Times New Roman"/>
              </w:rPr>
              <w:t>1 521,2</w:t>
            </w:r>
          </w:p>
        </w:tc>
        <w:tc>
          <w:tcPr>
            <w:tcW w:w="849" w:type="dxa"/>
          </w:tcPr>
          <w:p w:rsidR="001164CF" w:rsidRPr="00CE1165" w:rsidRDefault="001164CF" w:rsidP="00562417">
            <w:pPr>
              <w:autoSpaceDE w:val="0"/>
              <w:autoSpaceDN w:val="0"/>
              <w:adjustRightInd w:val="0"/>
              <w:jc w:val="both"/>
              <w:rPr>
                <w:rFonts w:ascii="Times New Roman" w:hAnsi="Times New Roman" w:cs="Times New Roman"/>
              </w:rPr>
            </w:pPr>
            <w:r w:rsidRPr="00CE1165">
              <w:rPr>
                <w:rFonts w:ascii="Times New Roman" w:hAnsi="Times New Roman" w:cs="Times New Roman"/>
              </w:rPr>
              <w:t>54,3</w:t>
            </w:r>
          </w:p>
        </w:tc>
        <w:tc>
          <w:tcPr>
            <w:tcW w:w="993" w:type="dxa"/>
          </w:tcPr>
          <w:p w:rsidR="001164CF" w:rsidRPr="00CE1165" w:rsidRDefault="001164CF" w:rsidP="00562417">
            <w:pPr>
              <w:autoSpaceDE w:val="0"/>
              <w:autoSpaceDN w:val="0"/>
              <w:adjustRightInd w:val="0"/>
              <w:jc w:val="both"/>
              <w:rPr>
                <w:rFonts w:ascii="Times New Roman" w:hAnsi="Times New Roman" w:cs="Times New Roman"/>
              </w:rPr>
            </w:pPr>
            <w:r w:rsidRPr="00CE1165">
              <w:rPr>
                <w:rFonts w:ascii="Times New Roman" w:hAnsi="Times New Roman" w:cs="Times New Roman"/>
              </w:rPr>
              <w:t>229,8</w:t>
            </w:r>
          </w:p>
        </w:tc>
        <w:tc>
          <w:tcPr>
            <w:tcW w:w="2977" w:type="dxa"/>
          </w:tcPr>
          <w:p w:rsidR="001164CF" w:rsidRPr="00CE1165" w:rsidRDefault="001164CF" w:rsidP="0055649D">
            <w:pPr>
              <w:autoSpaceDE w:val="0"/>
              <w:autoSpaceDN w:val="0"/>
              <w:adjustRightInd w:val="0"/>
              <w:jc w:val="both"/>
              <w:rPr>
                <w:rFonts w:ascii="Times New Roman" w:hAnsi="Times New Roman" w:cs="Times New Roman"/>
                <w:highlight w:val="yellow"/>
              </w:rPr>
            </w:pPr>
          </w:p>
        </w:tc>
      </w:tr>
      <w:tr w:rsidR="005712B9" w:rsidRPr="00067927" w:rsidTr="00CE1165">
        <w:trPr>
          <w:trHeight w:val="393"/>
        </w:trPr>
        <w:tc>
          <w:tcPr>
            <w:tcW w:w="510" w:type="dxa"/>
            <w:gridSpan w:val="2"/>
          </w:tcPr>
          <w:p w:rsidR="005712B9" w:rsidRPr="00CE1165" w:rsidRDefault="005712B9" w:rsidP="00C542D2">
            <w:pPr>
              <w:jc w:val="center"/>
              <w:rPr>
                <w:rFonts w:ascii="Times New Roman" w:hAnsi="Times New Roman" w:cs="Times New Roman"/>
                <w:sz w:val="24"/>
                <w:szCs w:val="24"/>
              </w:rPr>
            </w:pPr>
            <w:r w:rsidRPr="00CE1165">
              <w:rPr>
                <w:rFonts w:ascii="Times New Roman" w:hAnsi="Times New Roman" w:cs="Times New Roman"/>
                <w:sz w:val="24"/>
                <w:szCs w:val="24"/>
              </w:rPr>
              <w:t>5</w:t>
            </w:r>
          </w:p>
        </w:tc>
        <w:tc>
          <w:tcPr>
            <w:tcW w:w="2261" w:type="dxa"/>
          </w:tcPr>
          <w:p w:rsidR="005712B9" w:rsidRPr="00CE1165" w:rsidRDefault="005712B9" w:rsidP="00700157">
            <w:pPr>
              <w:jc w:val="both"/>
              <w:rPr>
                <w:rFonts w:ascii="Times New Roman" w:hAnsi="Times New Roman" w:cs="Times New Roman"/>
                <w:sz w:val="24"/>
                <w:szCs w:val="24"/>
              </w:rPr>
            </w:pPr>
            <w:r w:rsidRPr="00CE1165">
              <w:rPr>
                <w:rFonts w:ascii="Times New Roman" w:hAnsi="Times New Roman" w:cs="Times New Roman"/>
                <w:sz w:val="24"/>
                <w:szCs w:val="24"/>
              </w:rPr>
              <w:t>ВСЕГО</w:t>
            </w:r>
          </w:p>
        </w:tc>
        <w:tc>
          <w:tcPr>
            <w:tcW w:w="7118" w:type="dxa"/>
            <w:gridSpan w:val="6"/>
          </w:tcPr>
          <w:p w:rsidR="005712B9" w:rsidRPr="00CE1165" w:rsidRDefault="00BF0485" w:rsidP="00BF0485">
            <w:pPr>
              <w:autoSpaceDE w:val="0"/>
              <w:autoSpaceDN w:val="0"/>
              <w:adjustRightInd w:val="0"/>
              <w:rPr>
                <w:rFonts w:ascii="Times New Roman" w:hAnsi="Times New Roman" w:cs="Times New Roman"/>
                <w:highlight w:val="yellow"/>
              </w:rPr>
            </w:pPr>
            <w:r w:rsidRPr="00CE1165">
              <w:rPr>
                <w:rFonts w:ascii="Times New Roman" w:hAnsi="Times New Roman" w:cs="Times New Roman"/>
              </w:rPr>
              <w:t>10630,3</w:t>
            </w:r>
          </w:p>
        </w:tc>
      </w:tr>
    </w:tbl>
    <w:p w:rsidR="00A50444" w:rsidRDefault="00A50444" w:rsidP="00A50444">
      <w:pPr>
        <w:autoSpaceDE w:val="0"/>
        <w:autoSpaceDN w:val="0"/>
        <w:adjustRightInd w:val="0"/>
        <w:spacing w:after="0" w:line="240" w:lineRule="auto"/>
        <w:rPr>
          <w:rFonts w:ascii="Times New Roman" w:hAnsi="Times New Roman" w:cs="Times New Roman"/>
          <w:b/>
          <w:bCs/>
          <w:sz w:val="28"/>
          <w:szCs w:val="28"/>
        </w:rPr>
      </w:pPr>
    </w:p>
    <w:p w:rsidR="00A50444" w:rsidRDefault="00A50444" w:rsidP="0042440A">
      <w:pPr>
        <w:autoSpaceDE w:val="0"/>
        <w:autoSpaceDN w:val="0"/>
        <w:adjustRightInd w:val="0"/>
        <w:spacing w:after="0" w:line="240" w:lineRule="auto"/>
        <w:jc w:val="center"/>
        <w:rPr>
          <w:rFonts w:ascii="Times New Roman" w:hAnsi="Times New Roman" w:cs="Times New Roman"/>
          <w:b/>
          <w:bCs/>
          <w:sz w:val="28"/>
          <w:szCs w:val="28"/>
        </w:rPr>
      </w:pPr>
    </w:p>
    <w:p w:rsidR="00D84C19" w:rsidRPr="00D84C19" w:rsidRDefault="0082012E" w:rsidP="0042440A">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4</w:t>
      </w:r>
      <w:r w:rsidR="00D84C19" w:rsidRPr="00D84C19">
        <w:rPr>
          <w:rFonts w:ascii="Times New Roman" w:hAnsi="Times New Roman" w:cs="Times New Roman"/>
          <w:b/>
          <w:bCs/>
          <w:sz w:val="28"/>
          <w:szCs w:val="28"/>
        </w:rPr>
        <w:t>. Обоснование ресурсного обеспечения</w:t>
      </w:r>
    </w:p>
    <w:p w:rsidR="00D84C19" w:rsidRDefault="0009329A" w:rsidP="0042440A">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муниципальной </w:t>
      </w:r>
      <w:r w:rsidR="00D84C19" w:rsidRPr="00D84C19">
        <w:rPr>
          <w:rFonts w:ascii="Times New Roman" w:hAnsi="Times New Roman" w:cs="Times New Roman"/>
          <w:b/>
          <w:bCs/>
          <w:sz w:val="28"/>
          <w:szCs w:val="28"/>
        </w:rPr>
        <w:t xml:space="preserve"> программы</w:t>
      </w:r>
    </w:p>
    <w:p w:rsidR="0042440A" w:rsidRPr="00D84C19" w:rsidRDefault="0042440A" w:rsidP="0042440A">
      <w:pPr>
        <w:autoSpaceDE w:val="0"/>
        <w:autoSpaceDN w:val="0"/>
        <w:adjustRightInd w:val="0"/>
        <w:spacing w:after="0" w:line="240" w:lineRule="auto"/>
        <w:jc w:val="center"/>
        <w:rPr>
          <w:rFonts w:ascii="Times New Roman" w:hAnsi="Times New Roman" w:cs="Times New Roman"/>
          <w:b/>
          <w:bCs/>
          <w:sz w:val="28"/>
          <w:szCs w:val="28"/>
        </w:rPr>
      </w:pPr>
    </w:p>
    <w:p w:rsidR="0009329A" w:rsidRPr="00A811D4" w:rsidRDefault="0082012E" w:rsidP="0055649D">
      <w:pPr>
        <w:pStyle w:val="ConsPlusTitle"/>
        <w:widowControl/>
        <w:ind w:firstLine="708"/>
        <w:jc w:val="both"/>
        <w:rPr>
          <w:rFonts w:ascii="Times New Roman" w:hAnsi="Times New Roman" w:cs="Times New Roman"/>
          <w:b w:val="0"/>
          <w:sz w:val="28"/>
          <w:szCs w:val="28"/>
        </w:rPr>
      </w:pPr>
      <w:r>
        <w:rPr>
          <w:rFonts w:ascii="Times New Roman" w:hAnsi="Times New Roman" w:cs="Times New Roman"/>
          <w:b w:val="0"/>
          <w:sz w:val="28"/>
          <w:szCs w:val="28"/>
        </w:rPr>
        <w:t>4</w:t>
      </w:r>
      <w:r w:rsidR="00D84C19" w:rsidRPr="00FC5CFE">
        <w:rPr>
          <w:rFonts w:ascii="Times New Roman" w:hAnsi="Times New Roman" w:cs="Times New Roman"/>
          <w:b w:val="0"/>
          <w:sz w:val="28"/>
          <w:szCs w:val="28"/>
        </w:rPr>
        <w:t>.1. Подпрограмма «</w:t>
      </w:r>
      <w:r w:rsidR="0009329A" w:rsidRPr="00FC5CFE">
        <w:rPr>
          <w:rFonts w:ascii="Times New Roman" w:hAnsi="Times New Roman" w:cs="Times New Roman"/>
          <w:b w:val="0"/>
          <w:sz w:val="28"/>
          <w:szCs w:val="28"/>
        </w:rPr>
        <w:t>Поддержка малого и среднего предпринимательства в</w:t>
      </w:r>
      <w:r w:rsidR="0009329A" w:rsidRPr="00A811D4">
        <w:rPr>
          <w:rFonts w:ascii="Times New Roman" w:hAnsi="Times New Roman" w:cs="Times New Roman"/>
          <w:b w:val="0"/>
          <w:sz w:val="28"/>
          <w:szCs w:val="28"/>
        </w:rPr>
        <w:t xml:space="preserve">  муниципальном образовании  Успенский район </w:t>
      </w:r>
    </w:p>
    <w:p w:rsidR="00D84C19" w:rsidRPr="0009329A" w:rsidRDefault="0009329A" w:rsidP="0042440A">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на 2015 – 201</w:t>
      </w:r>
      <w:r w:rsidR="001F2A49">
        <w:rPr>
          <w:rFonts w:ascii="Times New Roman" w:hAnsi="Times New Roman" w:cs="Times New Roman"/>
          <w:bCs/>
          <w:sz w:val="28"/>
          <w:szCs w:val="28"/>
        </w:rPr>
        <w:t>7</w:t>
      </w:r>
      <w:r>
        <w:rPr>
          <w:rFonts w:ascii="Times New Roman" w:hAnsi="Times New Roman" w:cs="Times New Roman"/>
          <w:bCs/>
          <w:sz w:val="28"/>
          <w:szCs w:val="28"/>
        </w:rPr>
        <w:t xml:space="preserve"> годы»</w:t>
      </w:r>
    </w:p>
    <w:p w:rsidR="00D84C19" w:rsidRPr="00D84C19" w:rsidRDefault="00D84C19" w:rsidP="0055649D">
      <w:pPr>
        <w:autoSpaceDE w:val="0"/>
        <w:autoSpaceDN w:val="0"/>
        <w:adjustRightInd w:val="0"/>
        <w:spacing w:after="0" w:line="240" w:lineRule="auto"/>
        <w:jc w:val="both"/>
        <w:rPr>
          <w:rFonts w:ascii="Times New Roman" w:hAnsi="Times New Roman" w:cs="Times New Roman"/>
          <w:sz w:val="28"/>
          <w:szCs w:val="28"/>
        </w:rPr>
      </w:pPr>
      <w:r w:rsidRPr="00D84C19">
        <w:rPr>
          <w:rFonts w:ascii="Times New Roman" w:hAnsi="Times New Roman" w:cs="Times New Roman"/>
          <w:sz w:val="28"/>
          <w:szCs w:val="28"/>
        </w:rPr>
        <w:lastRenderedPageBreak/>
        <w:t xml:space="preserve">Общий объем финансирования Подпрограммы за счет средств </w:t>
      </w:r>
      <w:r w:rsidR="004A3C1C">
        <w:rPr>
          <w:rFonts w:ascii="Times New Roman" w:hAnsi="Times New Roman" w:cs="Times New Roman"/>
          <w:sz w:val="28"/>
          <w:szCs w:val="28"/>
        </w:rPr>
        <w:t xml:space="preserve">местного </w:t>
      </w:r>
      <w:r w:rsidRPr="00D84C19">
        <w:rPr>
          <w:rFonts w:ascii="Times New Roman" w:hAnsi="Times New Roman" w:cs="Times New Roman"/>
          <w:sz w:val="28"/>
          <w:szCs w:val="28"/>
        </w:rPr>
        <w:t xml:space="preserve">бюджета составляет </w:t>
      </w:r>
      <w:r w:rsidR="001F2A49">
        <w:rPr>
          <w:rFonts w:ascii="Times New Roman" w:hAnsi="Times New Roman" w:cs="Times New Roman"/>
          <w:sz w:val="28"/>
          <w:szCs w:val="28"/>
        </w:rPr>
        <w:t>765,0</w:t>
      </w:r>
      <w:r w:rsidRPr="00D84C19">
        <w:rPr>
          <w:rFonts w:ascii="Times New Roman" w:hAnsi="Times New Roman" w:cs="Times New Roman"/>
          <w:sz w:val="28"/>
          <w:szCs w:val="28"/>
        </w:rPr>
        <w:t xml:space="preserve"> тыс. рублей, в том числе:</w:t>
      </w:r>
    </w:p>
    <w:p w:rsidR="00102DE3" w:rsidRPr="00C050E8" w:rsidRDefault="00102DE3" w:rsidP="0055649D">
      <w:pPr>
        <w:spacing w:after="0" w:line="240" w:lineRule="auto"/>
        <w:jc w:val="both"/>
        <w:rPr>
          <w:rFonts w:ascii="Times New Roman" w:hAnsi="Times New Roman" w:cs="Times New Roman"/>
          <w:sz w:val="28"/>
          <w:szCs w:val="28"/>
        </w:rPr>
      </w:pPr>
      <w:r w:rsidRPr="00C050E8">
        <w:rPr>
          <w:rFonts w:ascii="Times New Roman" w:hAnsi="Times New Roman" w:cs="Times New Roman"/>
          <w:sz w:val="28"/>
          <w:szCs w:val="28"/>
        </w:rPr>
        <w:t>201</w:t>
      </w:r>
      <w:r>
        <w:rPr>
          <w:rFonts w:ascii="Times New Roman" w:hAnsi="Times New Roman" w:cs="Times New Roman"/>
          <w:sz w:val="28"/>
          <w:szCs w:val="28"/>
        </w:rPr>
        <w:t>5</w:t>
      </w:r>
      <w:r w:rsidRPr="00C050E8">
        <w:rPr>
          <w:rFonts w:ascii="Times New Roman" w:hAnsi="Times New Roman" w:cs="Times New Roman"/>
          <w:sz w:val="28"/>
          <w:szCs w:val="28"/>
        </w:rPr>
        <w:t xml:space="preserve"> г. – 2</w:t>
      </w:r>
      <w:r w:rsidR="004A3C1C">
        <w:rPr>
          <w:rFonts w:ascii="Times New Roman" w:hAnsi="Times New Roman" w:cs="Times New Roman"/>
          <w:sz w:val="28"/>
          <w:szCs w:val="28"/>
        </w:rPr>
        <w:t>45</w:t>
      </w:r>
      <w:r w:rsidRPr="00C050E8">
        <w:rPr>
          <w:rFonts w:ascii="Times New Roman" w:hAnsi="Times New Roman" w:cs="Times New Roman"/>
          <w:sz w:val="28"/>
          <w:szCs w:val="28"/>
        </w:rPr>
        <w:t xml:space="preserve"> тыс. руб.;</w:t>
      </w:r>
    </w:p>
    <w:p w:rsidR="00102DE3" w:rsidRPr="00C050E8" w:rsidRDefault="00102DE3" w:rsidP="0055649D">
      <w:pPr>
        <w:pStyle w:val="a6"/>
        <w:jc w:val="both"/>
        <w:rPr>
          <w:szCs w:val="28"/>
        </w:rPr>
      </w:pPr>
      <w:r w:rsidRPr="00C050E8">
        <w:rPr>
          <w:szCs w:val="28"/>
        </w:rPr>
        <w:t>201</w:t>
      </w:r>
      <w:r>
        <w:rPr>
          <w:szCs w:val="28"/>
        </w:rPr>
        <w:t>6</w:t>
      </w:r>
      <w:r w:rsidRPr="00C050E8">
        <w:rPr>
          <w:szCs w:val="28"/>
        </w:rPr>
        <w:t xml:space="preserve"> г. –  2</w:t>
      </w:r>
      <w:r w:rsidR="004A3C1C">
        <w:rPr>
          <w:szCs w:val="28"/>
        </w:rPr>
        <w:t>6</w:t>
      </w:r>
      <w:r w:rsidRPr="00C050E8">
        <w:rPr>
          <w:szCs w:val="28"/>
        </w:rPr>
        <w:t>0 тыс. руб.;</w:t>
      </w:r>
    </w:p>
    <w:p w:rsidR="00102DE3" w:rsidRDefault="00102DE3" w:rsidP="0055649D">
      <w:pPr>
        <w:pStyle w:val="a6"/>
        <w:jc w:val="both"/>
        <w:rPr>
          <w:szCs w:val="28"/>
        </w:rPr>
      </w:pPr>
      <w:r w:rsidRPr="00C050E8">
        <w:rPr>
          <w:szCs w:val="28"/>
        </w:rPr>
        <w:t>201</w:t>
      </w:r>
      <w:r>
        <w:rPr>
          <w:szCs w:val="28"/>
        </w:rPr>
        <w:t>7</w:t>
      </w:r>
      <w:r w:rsidR="004A3C1C">
        <w:rPr>
          <w:szCs w:val="28"/>
        </w:rPr>
        <w:t xml:space="preserve"> г. –  260</w:t>
      </w:r>
      <w:r w:rsidRPr="00C050E8">
        <w:rPr>
          <w:szCs w:val="28"/>
        </w:rPr>
        <w:t xml:space="preserve"> тыс. руб</w:t>
      </w:r>
      <w:r>
        <w:rPr>
          <w:szCs w:val="28"/>
        </w:rPr>
        <w:t>.</w:t>
      </w:r>
    </w:p>
    <w:p w:rsidR="0009329A" w:rsidRDefault="0082012E" w:rsidP="0055649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00D84C19" w:rsidRPr="00D84C19">
        <w:rPr>
          <w:rFonts w:ascii="Times New Roman" w:hAnsi="Times New Roman" w:cs="Times New Roman"/>
          <w:sz w:val="28"/>
          <w:szCs w:val="28"/>
        </w:rPr>
        <w:t>.</w:t>
      </w:r>
      <w:r w:rsidR="00A57F4E">
        <w:rPr>
          <w:rFonts w:ascii="Times New Roman" w:hAnsi="Times New Roman" w:cs="Times New Roman"/>
          <w:sz w:val="28"/>
          <w:szCs w:val="28"/>
        </w:rPr>
        <w:t>2</w:t>
      </w:r>
      <w:r w:rsidR="00D84C19" w:rsidRPr="00D84C19">
        <w:rPr>
          <w:rFonts w:ascii="Times New Roman" w:hAnsi="Times New Roman" w:cs="Times New Roman"/>
          <w:sz w:val="28"/>
          <w:szCs w:val="28"/>
        </w:rPr>
        <w:t>. Подпрограмма «</w:t>
      </w:r>
      <w:r w:rsidR="0009329A" w:rsidRPr="009B60BD">
        <w:rPr>
          <w:rStyle w:val="FontStyle12"/>
        </w:rPr>
        <w:t xml:space="preserve">Формирование инвестиционной привлекательности муниципального образования </w:t>
      </w:r>
      <w:r w:rsidR="0009329A">
        <w:rPr>
          <w:rStyle w:val="FontStyle12"/>
        </w:rPr>
        <w:t>Успенский район</w:t>
      </w:r>
      <w:r w:rsidR="0009329A" w:rsidRPr="009B60BD">
        <w:rPr>
          <w:rStyle w:val="FontStyle12"/>
        </w:rPr>
        <w:t xml:space="preserve">» на </w:t>
      </w:r>
      <w:r w:rsidR="0009329A">
        <w:rPr>
          <w:rStyle w:val="FontStyle12"/>
        </w:rPr>
        <w:t>2015 – 201</w:t>
      </w:r>
      <w:r w:rsidR="001F2A49">
        <w:rPr>
          <w:rStyle w:val="FontStyle12"/>
        </w:rPr>
        <w:t>7</w:t>
      </w:r>
      <w:r w:rsidR="0009329A" w:rsidRPr="009B60BD">
        <w:rPr>
          <w:rStyle w:val="FontStyle12"/>
        </w:rPr>
        <w:t xml:space="preserve"> годы</w:t>
      </w:r>
      <w:r w:rsidR="0042440A">
        <w:rPr>
          <w:rStyle w:val="FontStyle12"/>
        </w:rPr>
        <w:t>.</w:t>
      </w:r>
    </w:p>
    <w:p w:rsidR="00D84C19" w:rsidRPr="00D84C19" w:rsidRDefault="001164CF" w:rsidP="0055649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D84C19" w:rsidRPr="00D84C19">
        <w:rPr>
          <w:rFonts w:ascii="Times New Roman" w:hAnsi="Times New Roman" w:cs="Times New Roman"/>
          <w:sz w:val="28"/>
          <w:szCs w:val="28"/>
        </w:rPr>
        <w:t>Объем финансирования подпрограммы «</w:t>
      </w:r>
      <w:r w:rsidR="00C513A6" w:rsidRPr="009B60BD">
        <w:rPr>
          <w:rStyle w:val="FontStyle12"/>
        </w:rPr>
        <w:t xml:space="preserve">«Формирование инвестиционной привлекательности муниципального образования </w:t>
      </w:r>
      <w:r w:rsidR="00C513A6">
        <w:rPr>
          <w:rStyle w:val="FontStyle12"/>
        </w:rPr>
        <w:t>Успенский район</w:t>
      </w:r>
      <w:r w:rsidR="00C513A6" w:rsidRPr="009B60BD">
        <w:rPr>
          <w:rStyle w:val="FontStyle12"/>
        </w:rPr>
        <w:t xml:space="preserve">» на </w:t>
      </w:r>
      <w:r w:rsidR="00C513A6">
        <w:rPr>
          <w:rStyle w:val="FontStyle12"/>
        </w:rPr>
        <w:t>2015 – 201</w:t>
      </w:r>
      <w:r w:rsidR="001F2A49">
        <w:rPr>
          <w:rStyle w:val="FontStyle12"/>
        </w:rPr>
        <w:t>7</w:t>
      </w:r>
      <w:r w:rsidR="00C513A6" w:rsidRPr="009B60BD">
        <w:rPr>
          <w:rStyle w:val="FontStyle12"/>
        </w:rPr>
        <w:t xml:space="preserve"> годы</w:t>
      </w:r>
      <w:r w:rsidR="00D84C19" w:rsidRPr="00D84C19">
        <w:rPr>
          <w:rFonts w:ascii="Times New Roman" w:hAnsi="Times New Roman" w:cs="Times New Roman"/>
          <w:sz w:val="28"/>
          <w:szCs w:val="28"/>
        </w:rPr>
        <w:t>состав</w:t>
      </w:r>
      <w:r>
        <w:rPr>
          <w:rFonts w:ascii="Times New Roman" w:hAnsi="Times New Roman" w:cs="Times New Roman"/>
          <w:sz w:val="28"/>
          <w:szCs w:val="28"/>
        </w:rPr>
        <w:t>ляет</w:t>
      </w:r>
      <w:r w:rsidR="001813DF">
        <w:rPr>
          <w:rFonts w:ascii="Times New Roman" w:hAnsi="Times New Roman" w:cs="Times New Roman"/>
          <w:sz w:val="28"/>
          <w:szCs w:val="28"/>
        </w:rPr>
        <w:t>8060,0</w:t>
      </w:r>
      <w:r w:rsidR="00D84C19" w:rsidRPr="00D84C19">
        <w:rPr>
          <w:rFonts w:ascii="Times New Roman" w:hAnsi="Times New Roman" w:cs="Times New Roman"/>
          <w:sz w:val="28"/>
          <w:szCs w:val="28"/>
        </w:rPr>
        <w:t xml:space="preserve"> тыс. рублей из </w:t>
      </w:r>
      <w:r w:rsidR="00C513A6">
        <w:rPr>
          <w:rFonts w:ascii="Times New Roman" w:hAnsi="Times New Roman" w:cs="Times New Roman"/>
          <w:sz w:val="28"/>
          <w:szCs w:val="28"/>
        </w:rPr>
        <w:t xml:space="preserve">местного </w:t>
      </w:r>
      <w:r w:rsidR="00D84C19" w:rsidRPr="00D84C19">
        <w:rPr>
          <w:rFonts w:ascii="Times New Roman" w:hAnsi="Times New Roman" w:cs="Times New Roman"/>
          <w:sz w:val="28"/>
          <w:szCs w:val="28"/>
        </w:rPr>
        <w:t xml:space="preserve"> бюджета.</w:t>
      </w:r>
    </w:p>
    <w:p w:rsidR="00A57F4E" w:rsidRPr="00D84C19" w:rsidRDefault="00A57F4E" w:rsidP="0055649D">
      <w:pPr>
        <w:autoSpaceDE w:val="0"/>
        <w:autoSpaceDN w:val="0"/>
        <w:adjustRightInd w:val="0"/>
        <w:spacing w:after="0" w:line="240" w:lineRule="auto"/>
        <w:jc w:val="both"/>
        <w:rPr>
          <w:rFonts w:ascii="Times New Roman" w:hAnsi="Times New Roman" w:cs="Times New Roman"/>
          <w:sz w:val="28"/>
          <w:szCs w:val="28"/>
        </w:rPr>
      </w:pPr>
      <w:r w:rsidRPr="00D84C19">
        <w:rPr>
          <w:rFonts w:ascii="Times New Roman" w:hAnsi="Times New Roman" w:cs="Times New Roman"/>
          <w:sz w:val="28"/>
          <w:szCs w:val="28"/>
        </w:rPr>
        <w:t xml:space="preserve">2015 год – </w:t>
      </w:r>
      <w:r w:rsidR="001813DF">
        <w:rPr>
          <w:rFonts w:ascii="Times New Roman" w:hAnsi="Times New Roman" w:cs="Times New Roman"/>
          <w:sz w:val="28"/>
          <w:szCs w:val="28"/>
        </w:rPr>
        <w:t>2620,0</w:t>
      </w:r>
      <w:r w:rsidR="00257F94">
        <w:rPr>
          <w:rFonts w:ascii="Times New Roman" w:hAnsi="Times New Roman" w:cs="Times New Roman"/>
          <w:sz w:val="28"/>
          <w:szCs w:val="28"/>
        </w:rPr>
        <w:t xml:space="preserve"> тыс. руб.</w:t>
      </w:r>
      <w:r w:rsidRPr="00D84C19">
        <w:rPr>
          <w:rFonts w:ascii="Times New Roman" w:hAnsi="Times New Roman" w:cs="Times New Roman"/>
          <w:sz w:val="28"/>
          <w:szCs w:val="28"/>
        </w:rPr>
        <w:t>;</w:t>
      </w:r>
    </w:p>
    <w:p w:rsidR="00A57F4E" w:rsidRPr="00D84C19" w:rsidRDefault="00A57F4E" w:rsidP="0055649D">
      <w:pPr>
        <w:autoSpaceDE w:val="0"/>
        <w:autoSpaceDN w:val="0"/>
        <w:adjustRightInd w:val="0"/>
        <w:spacing w:after="0" w:line="240" w:lineRule="auto"/>
        <w:jc w:val="both"/>
        <w:rPr>
          <w:rFonts w:ascii="Times New Roman" w:hAnsi="Times New Roman" w:cs="Times New Roman"/>
          <w:sz w:val="28"/>
          <w:szCs w:val="28"/>
        </w:rPr>
      </w:pPr>
      <w:r w:rsidRPr="00D84C19">
        <w:rPr>
          <w:rFonts w:ascii="Times New Roman" w:hAnsi="Times New Roman" w:cs="Times New Roman"/>
          <w:sz w:val="28"/>
          <w:szCs w:val="28"/>
        </w:rPr>
        <w:t xml:space="preserve">2016 год – </w:t>
      </w:r>
      <w:r w:rsidR="001813DF">
        <w:rPr>
          <w:rFonts w:ascii="Times New Roman" w:hAnsi="Times New Roman" w:cs="Times New Roman"/>
          <w:sz w:val="28"/>
          <w:szCs w:val="28"/>
        </w:rPr>
        <w:t>2670,0</w:t>
      </w:r>
      <w:r w:rsidR="00257F94">
        <w:rPr>
          <w:rFonts w:ascii="Times New Roman" w:hAnsi="Times New Roman" w:cs="Times New Roman"/>
          <w:sz w:val="28"/>
          <w:szCs w:val="28"/>
        </w:rPr>
        <w:t xml:space="preserve"> тыс. руб.</w:t>
      </w:r>
      <w:r w:rsidRPr="00D84C19">
        <w:rPr>
          <w:rFonts w:ascii="Times New Roman" w:hAnsi="Times New Roman" w:cs="Times New Roman"/>
          <w:sz w:val="28"/>
          <w:szCs w:val="28"/>
        </w:rPr>
        <w:t>;</w:t>
      </w:r>
    </w:p>
    <w:p w:rsidR="00A57F4E" w:rsidRDefault="00A57F4E" w:rsidP="0055649D">
      <w:pPr>
        <w:autoSpaceDE w:val="0"/>
        <w:autoSpaceDN w:val="0"/>
        <w:adjustRightInd w:val="0"/>
        <w:spacing w:after="0" w:line="240" w:lineRule="auto"/>
        <w:jc w:val="both"/>
        <w:rPr>
          <w:rFonts w:ascii="Times New Roman" w:hAnsi="Times New Roman" w:cs="Times New Roman"/>
          <w:sz w:val="28"/>
          <w:szCs w:val="28"/>
        </w:rPr>
      </w:pPr>
      <w:r w:rsidRPr="00D84C19">
        <w:rPr>
          <w:rFonts w:ascii="Times New Roman" w:hAnsi="Times New Roman" w:cs="Times New Roman"/>
          <w:sz w:val="28"/>
          <w:szCs w:val="28"/>
        </w:rPr>
        <w:t xml:space="preserve">2017 год – </w:t>
      </w:r>
      <w:r w:rsidR="001813DF">
        <w:rPr>
          <w:rFonts w:ascii="Times New Roman" w:hAnsi="Times New Roman" w:cs="Times New Roman"/>
          <w:sz w:val="28"/>
          <w:szCs w:val="28"/>
        </w:rPr>
        <w:t>2770,0</w:t>
      </w:r>
      <w:r w:rsidR="00257F94">
        <w:rPr>
          <w:rFonts w:ascii="Times New Roman" w:hAnsi="Times New Roman" w:cs="Times New Roman"/>
          <w:sz w:val="28"/>
          <w:szCs w:val="28"/>
        </w:rPr>
        <w:t xml:space="preserve"> тыс. руб</w:t>
      </w:r>
      <w:r w:rsidR="001F2A49">
        <w:rPr>
          <w:rFonts w:ascii="Times New Roman" w:hAnsi="Times New Roman" w:cs="Times New Roman"/>
          <w:sz w:val="28"/>
          <w:szCs w:val="28"/>
        </w:rPr>
        <w:t>.</w:t>
      </w:r>
    </w:p>
    <w:p w:rsidR="009632DB" w:rsidRDefault="009632DB" w:rsidP="009632DB">
      <w:pPr>
        <w:autoSpaceDE w:val="0"/>
        <w:autoSpaceDN w:val="0"/>
        <w:adjustRightInd w:val="0"/>
        <w:spacing w:after="0" w:line="240" w:lineRule="auto"/>
        <w:ind w:firstLine="708"/>
        <w:jc w:val="both"/>
        <w:rPr>
          <w:rStyle w:val="FontStyle12"/>
        </w:rPr>
      </w:pPr>
      <w:r w:rsidRPr="001164CF">
        <w:rPr>
          <w:rFonts w:ascii="Times New Roman" w:hAnsi="Times New Roman" w:cs="Times New Roman"/>
          <w:sz w:val="28"/>
          <w:szCs w:val="28"/>
        </w:rPr>
        <w:t xml:space="preserve">4.3. Подпрограмма </w:t>
      </w:r>
      <w:r w:rsidRPr="009632DB">
        <w:rPr>
          <w:rStyle w:val="FontStyle12"/>
        </w:rPr>
        <w:t>«Обеспечение деятельности Управления по закупкам</w:t>
      </w:r>
      <w:r w:rsidR="001164CF">
        <w:rPr>
          <w:rStyle w:val="FontStyle12"/>
        </w:rPr>
        <w:t xml:space="preserve"> муниципального образования Успенский район</w:t>
      </w:r>
      <w:r w:rsidRPr="009632DB">
        <w:rPr>
          <w:rStyle w:val="FontStyle12"/>
        </w:rPr>
        <w:t>» на 2015-2017 годы</w:t>
      </w:r>
    </w:p>
    <w:p w:rsidR="009632DB" w:rsidRDefault="001164CF" w:rsidP="009632DB">
      <w:pPr>
        <w:autoSpaceDE w:val="0"/>
        <w:autoSpaceDN w:val="0"/>
        <w:adjustRightInd w:val="0"/>
        <w:spacing w:after="0" w:line="240" w:lineRule="auto"/>
        <w:ind w:firstLine="708"/>
        <w:jc w:val="both"/>
        <w:rPr>
          <w:rStyle w:val="FontStyle12"/>
        </w:rPr>
      </w:pPr>
      <w:r w:rsidRPr="00D84C19">
        <w:rPr>
          <w:rFonts w:ascii="Times New Roman" w:hAnsi="Times New Roman" w:cs="Times New Roman"/>
          <w:sz w:val="28"/>
          <w:szCs w:val="28"/>
        </w:rPr>
        <w:t>Объем финансирования подпрограммы</w:t>
      </w:r>
      <w:r w:rsidRPr="009632DB">
        <w:rPr>
          <w:rStyle w:val="FontStyle12"/>
        </w:rPr>
        <w:t>«Обеспечение деятельности Управления по закупкам</w:t>
      </w:r>
      <w:r>
        <w:rPr>
          <w:rStyle w:val="FontStyle12"/>
        </w:rPr>
        <w:t xml:space="preserve"> муниципального образования Успенский район</w:t>
      </w:r>
      <w:r w:rsidRPr="009632DB">
        <w:rPr>
          <w:rStyle w:val="FontStyle12"/>
        </w:rPr>
        <w:t>» на 2015-2017 годы</w:t>
      </w:r>
      <w:r>
        <w:rPr>
          <w:rStyle w:val="FontStyle12"/>
        </w:rPr>
        <w:t xml:space="preserve"> составляет 1 805,3 тыс.руб.</w:t>
      </w:r>
    </w:p>
    <w:p w:rsidR="001164CF" w:rsidRDefault="001164CF" w:rsidP="009632DB">
      <w:pPr>
        <w:autoSpaceDE w:val="0"/>
        <w:autoSpaceDN w:val="0"/>
        <w:adjustRightInd w:val="0"/>
        <w:spacing w:after="0" w:line="240" w:lineRule="auto"/>
        <w:ind w:firstLine="708"/>
        <w:jc w:val="both"/>
        <w:rPr>
          <w:rStyle w:val="FontStyle12"/>
        </w:rPr>
      </w:pPr>
      <w:r>
        <w:rPr>
          <w:rStyle w:val="FontStyle12"/>
        </w:rPr>
        <w:t>Из средств местного бюджета – 701,9 тыс.руб.:</w:t>
      </w:r>
    </w:p>
    <w:p w:rsidR="001164CF" w:rsidRDefault="001164CF" w:rsidP="001164CF">
      <w:pPr>
        <w:autoSpaceDE w:val="0"/>
        <w:autoSpaceDN w:val="0"/>
        <w:adjustRightInd w:val="0"/>
        <w:spacing w:after="0" w:line="240" w:lineRule="auto"/>
        <w:jc w:val="both"/>
        <w:rPr>
          <w:rStyle w:val="FontStyle12"/>
        </w:rPr>
      </w:pPr>
      <w:r>
        <w:rPr>
          <w:rStyle w:val="FontStyle12"/>
        </w:rPr>
        <w:t>2015 год – 417,8 тыс.руб.;</w:t>
      </w:r>
    </w:p>
    <w:p w:rsidR="001164CF" w:rsidRDefault="001164CF" w:rsidP="001164CF">
      <w:pPr>
        <w:autoSpaceDE w:val="0"/>
        <w:autoSpaceDN w:val="0"/>
        <w:adjustRightInd w:val="0"/>
        <w:spacing w:after="0" w:line="240" w:lineRule="auto"/>
        <w:jc w:val="both"/>
        <w:rPr>
          <w:rStyle w:val="FontStyle12"/>
        </w:rPr>
      </w:pPr>
      <w:r>
        <w:rPr>
          <w:rStyle w:val="FontStyle12"/>
        </w:rPr>
        <w:t>2016 год – 54,3 тыс.руб.;</w:t>
      </w:r>
    </w:p>
    <w:p w:rsidR="001164CF" w:rsidRDefault="001164CF" w:rsidP="001164CF">
      <w:pPr>
        <w:autoSpaceDE w:val="0"/>
        <w:autoSpaceDN w:val="0"/>
        <w:adjustRightInd w:val="0"/>
        <w:spacing w:after="0" w:line="240" w:lineRule="auto"/>
        <w:jc w:val="both"/>
        <w:rPr>
          <w:rStyle w:val="FontStyle12"/>
        </w:rPr>
      </w:pPr>
      <w:r>
        <w:rPr>
          <w:rStyle w:val="FontStyle12"/>
        </w:rPr>
        <w:t>2017 год – 229,8 тыс.руб.</w:t>
      </w:r>
    </w:p>
    <w:p w:rsidR="001164CF" w:rsidRDefault="001164CF" w:rsidP="009632DB">
      <w:pPr>
        <w:autoSpaceDE w:val="0"/>
        <w:autoSpaceDN w:val="0"/>
        <w:adjustRightInd w:val="0"/>
        <w:spacing w:after="0" w:line="240" w:lineRule="auto"/>
        <w:ind w:firstLine="708"/>
        <w:jc w:val="both"/>
        <w:rPr>
          <w:rStyle w:val="FontStyle12"/>
        </w:rPr>
      </w:pPr>
      <w:r>
        <w:rPr>
          <w:rStyle w:val="FontStyle12"/>
        </w:rPr>
        <w:t>Из средств бюджетов сельских поселений  - 1 103,4 тыс.руб.:</w:t>
      </w:r>
    </w:p>
    <w:p w:rsidR="001164CF" w:rsidRDefault="001164CF" w:rsidP="001164CF">
      <w:pPr>
        <w:autoSpaceDE w:val="0"/>
        <w:autoSpaceDN w:val="0"/>
        <w:adjustRightInd w:val="0"/>
        <w:spacing w:after="0" w:line="240" w:lineRule="auto"/>
        <w:jc w:val="both"/>
        <w:rPr>
          <w:rStyle w:val="FontStyle12"/>
        </w:rPr>
      </w:pPr>
      <w:r>
        <w:rPr>
          <w:rStyle w:val="FontStyle12"/>
        </w:rPr>
        <w:t>2015 год – 1 103,4 тыс.руб.;</w:t>
      </w:r>
    </w:p>
    <w:p w:rsidR="001164CF" w:rsidRDefault="001164CF" w:rsidP="001164CF">
      <w:pPr>
        <w:autoSpaceDE w:val="0"/>
        <w:autoSpaceDN w:val="0"/>
        <w:adjustRightInd w:val="0"/>
        <w:spacing w:after="0" w:line="240" w:lineRule="auto"/>
        <w:jc w:val="both"/>
        <w:rPr>
          <w:rStyle w:val="FontStyle12"/>
        </w:rPr>
      </w:pPr>
      <w:r>
        <w:rPr>
          <w:rStyle w:val="FontStyle12"/>
        </w:rPr>
        <w:t>2016 год – 0 тыс.руб.;</w:t>
      </w:r>
    </w:p>
    <w:p w:rsidR="006D2856" w:rsidRDefault="001164CF" w:rsidP="00257F94">
      <w:pPr>
        <w:autoSpaceDE w:val="0"/>
        <w:autoSpaceDN w:val="0"/>
        <w:adjustRightInd w:val="0"/>
        <w:spacing w:after="0" w:line="240" w:lineRule="auto"/>
        <w:jc w:val="both"/>
        <w:rPr>
          <w:rStyle w:val="FontStyle12"/>
        </w:rPr>
      </w:pPr>
      <w:r>
        <w:rPr>
          <w:rStyle w:val="FontStyle12"/>
        </w:rPr>
        <w:t>2017 год</w:t>
      </w:r>
      <w:r>
        <w:rPr>
          <w:rStyle w:val="FontStyle12"/>
          <w:lang w:val="en-US"/>
        </w:rPr>
        <w:t xml:space="preserve"> – 0 </w:t>
      </w:r>
      <w:r>
        <w:rPr>
          <w:rStyle w:val="FontStyle12"/>
        </w:rPr>
        <w:t>тыс.руб.</w:t>
      </w:r>
    </w:p>
    <w:p w:rsidR="006D2856" w:rsidRDefault="006D2856" w:rsidP="009632DB">
      <w:pPr>
        <w:autoSpaceDE w:val="0"/>
        <w:autoSpaceDN w:val="0"/>
        <w:adjustRightInd w:val="0"/>
        <w:spacing w:after="0" w:line="240" w:lineRule="auto"/>
        <w:ind w:firstLine="708"/>
        <w:jc w:val="both"/>
        <w:rPr>
          <w:rStyle w:val="FontStyle12"/>
        </w:rPr>
      </w:pPr>
    </w:p>
    <w:p w:rsidR="009632DB" w:rsidRDefault="009632DB" w:rsidP="009632DB">
      <w:pPr>
        <w:autoSpaceDE w:val="0"/>
        <w:autoSpaceDN w:val="0"/>
        <w:adjustRightInd w:val="0"/>
        <w:spacing w:after="0" w:line="240" w:lineRule="auto"/>
        <w:ind w:firstLine="708"/>
        <w:jc w:val="both"/>
        <w:rPr>
          <w:rStyle w:val="FontStyle12"/>
        </w:rPr>
      </w:pPr>
    </w:p>
    <w:p w:rsidR="009632DB" w:rsidRPr="001164CF" w:rsidRDefault="009632DB" w:rsidP="00525964">
      <w:pPr>
        <w:pStyle w:val="aa"/>
        <w:numPr>
          <w:ilvl w:val="0"/>
          <w:numId w:val="5"/>
        </w:numPr>
        <w:autoSpaceDE w:val="0"/>
        <w:autoSpaceDN w:val="0"/>
        <w:adjustRightInd w:val="0"/>
        <w:spacing w:after="0" w:line="240" w:lineRule="auto"/>
        <w:jc w:val="center"/>
        <w:rPr>
          <w:rFonts w:ascii="Times New Roman" w:hAnsi="Times New Roman" w:cs="Times New Roman"/>
          <w:b/>
          <w:sz w:val="28"/>
          <w:szCs w:val="28"/>
        </w:rPr>
      </w:pPr>
      <w:r w:rsidRPr="001164CF">
        <w:rPr>
          <w:rFonts w:ascii="Times New Roman" w:hAnsi="Times New Roman" w:cs="Times New Roman"/>
          <w:b/>
          <w:sz w:val="28"/>
          <w:szCs w:val="28"/>
        </w:rPr>
        <w:t>Методика оценки эффективности реализации муниципальной программы</w:t>
      </w:r>
    </w:p>
    <w:p w:rsidR="00C513A6" w:rsidRDefault="00C513A6" w:rsidP="0055649D">
      <w:pPr>
        <w:autoSpaceDE w:val="0"/>
        <w:autoSpaceDN w:val="0"/>
        <w:adjustRightInd w:val="0"/>
        <w:spacing w:after="0" w:line="240" w:lineRule="auto"/>
        <w:jc w:val="both"/>
        <w:rPr>
          <w:rFonts w:ascii="TimesNewRoman,Bold" w:hAnsi="TimesNewRoman,Bold" w:cs="TimesNewRoman,Bold"/>
          <w:b/>
          <w:bCs/>
          <w:sz w:val="28"/>
          <w:szCs w:val="28"/>
        </w:rPr>
      </w:pPr>
    </w:p>
    <w:p w:rsidR="00525964" w:rsidRDefault="00525964" w:rsidP="0055649D">
      <w:pPr>
        <w:autoSpaceDE w:val="0"/>
        <w:autoSpaceDN w:val="0"/>
        <w:adjustRightInd w:val="0"/>
        <w:spacing w:after="0" w:line="240" w:lineRule="auto"/>
        <w:jc w:val="both"/>
        <w:rPr>
          <w:rFonts w:ascii="TimesNewRoman,Bold" w:hAnsi="TimesNewRoman,Bold" w:cs="TimesNewRoman,Bold"/>
          <w:b/>
          <w:bCs/>
          <w:sz w:val="28"/>
          <w:szCs w:val="28"/>
        </w:rPr>
      </w:pPr>
    </w:p>
    <w:p w:rsidR="00525964" w:rsidRPr="00525964" w:rsidRDefault="00525964" w:rsidP="00525964">
      <w:pPr>
        <w:pStyle w:val="af3"/>
        <w:spacing w:after="0"/>
        <w:ind w:firstLine="709"/>
        <w:jc w:val="center"/>
        <w:rPr>
          <w:sz w:val="28"/>
          <w:szCs w:val="28"/>
        </w:rPr>
      </w:pPr>
      <w:r w:rsidRPr="00525964">
        <w:rPr>
          <w:sz w:val="28"/>
          <w:szCs w:val="28"/>
        </w:rPr>
        <w:t>1. Общие положения</w:t>
      </w:r>
    </w:p>
    <w:p w:rsidR="00525964" w:rsidRPr="00525964" w:rsidRDefault="00525964" w:rsidP="00525964">
      <w:pPr>
        <w:pStyle w:val="af3"/>
        <w:spacing w:after="0"/>
        <w:ind w:left="709" w:firstLine="709"/>
        <w:jc w:val="center"/>
        <w:rPr>
          <w:sz w:val="28"/>
          <w:szCs w:val="28"/>
        </w:rPr>
      </w:pPr>
    </w:p>
    <w:p w:rsidR="00525964" w:rsidRPr="00525964" w:rsidRDefault="00525964" w:rsidP="001164CF">
      <w:pPr>
        <w:spacing w:after="0"/>
        <w:ind w:firstLine="708"/>
        <w:jc w:val="both"/>
        <w:rPr>
          <w:rFonts w:ascii="Times New Roman" w:hAnsi="Times New Roman" w:cs="Times New Roman"/>
          <w:sz w:val="28"/>
          <w:szCs w:val="28"/>
        </w:rPr>
      </w:pPr>
      <w:r w:rsidRPr="00525964">
        <w:rPr>
          <w:rFonts w:ascii="Times New Roman" w:hAnsi="Times New Roman" w:cs="Times New Roman"/>
          <w:sz w:val="28"/>
          <w:szCs w:val="28"/>
        </w:rPr>
        <w:t>1.1.Порядок проведения оценки эффективности реализации муниципальных</w:t>
      </w:r>
      <w:r w:rsidRPr="00525964">
        <w:rPr>
          <w:rFonts w:ascii="Times New Roman" w:hAnsi="Times New Roman" w:cs="Times New Roman"/>
          <w:color w:val="000000"/>
          <w:sz w:val="28"/>
          <w:szCs w:val="28"/>
        </w:rPr>
        <w:t xml:space="preserve"> программ муниципального образования Успенский район</w:t>
      </w:r>
      <w:r w:rsidRPr="00525964">
        <w:rPr>
          <w:rFonts w:ascii="Times New Roman" w:hAnsi="Times New Roman" w:cs="Times New Roman"/>
          <w:sz w:val="28"/>
          <w:szCs w:val="28"/>
        </w:rPr>
        <w:t xml:space="preserve"> (далее – Порядок) определяет правила и критерии оценки эффективности реализации муниципальных </w:t>
      </w:r>
      <w:r w:rsidRPr="00525964">
        <w:rPr>
          <w:rFonts w:ascii="Times New Roman" w:hAnsi="Times New Roman" w:cs="Times New Roman"/>
          <w:color w:val="000000"/>
          <w:sz w:val="28"/>
          <w:szCs w:val="28"/>
        </w:rPr>
        <w:t>программ муниципального образования Успенский район</w:t>
      </w:r>
      <w:r w:rsidRPr="00525964">
        <w:rPr>
          <w:rFonts w:ascii="Times New Roman" w:hAnsi="Times New Roman" w:cs="Times New Roman"/>
          <w:sz w:val="28"/>
          <w:szCs w:val="28"/>
        </w:rPr>
        <w:t xml:space="preserve"> (далее – Программ), позволяющие определить степень достижения целей и задач в зависимости от конечных результатов.</w:t>
      </w:r>
    </w:p>
    <w:p w:rsidR="00525964" w:rsidRPr="00525964" w:rsidRDefault="00525964" w:rsidP="001164CF">
      <w:pPr>
        <w:pStyle w:val="af3"/>
        <w:spacing w:after="0"/>
        <w:ind w:firstLine="709"/>
        <w:jc w:val="both"/>
        <w:rPr>
          <w:sz w:val="28"/>
          <w:szCs w:val="28"/>
        </w:rPr>
      </w:pPr>
      <w:r w:rsidRPr="00525964">
        <w:rPr>
          <w:sz w:val="28"/>
          <w:szCs w:val="28"/>
        </w:rPr>
        <w:t>1.2.Оценка эффективности реализации муниципальных программ</w:t>
      </w:r>
      <w:r w:rsidRPr="00525964">
        <w:rPr>
          <w:color w:val="000000"/>
          <w:sz w:val="28"/>
          <w:szCs w:val="28"/>
        </w:rPr>
        <w:t xml:space="preserve"> муниципального образования Успенский район(далее – Оценка Программ) </w:t>
      </w:r>
      <w:r w:rsidRPr="00525964">
        <w:rPr>
          <w:sz w:val="28"/>
          <w:szCs w:val="28"/>
        </w:rPr>
        <w:lastRenderedPageBreak/>
        <w:t>проводится координатором Программы  ежегодно в срок до 1 февраля года, следующего за отчетным.</w:t>
      </w:r>
    </w:p>
    <w:p w:rsidR="00525964" w:rsidRPr="00525964" w:rsidRDefault="00525964" w:rsidP="00525964">
      <w:pPr>
        <w:pStyle w:val="af3"/>
        <w:spacing w:after="0"/>
        <w:ind w:firstLine="709"/>
        <w:jc w:val="both"/>
        <w:rPr>
          <w:color w:val="000000"/>
          <w:sz w:val="28"/>
          <w:szCs w:val="28"/>
        </w:rPr>
      </w:pPr>
      <w:r w:rsidRPr="00525964">
        <w:rPr>
          <w:sz w:val="28"/>
          <w:szCs w:val="28"/>
        </w:rPr>
        <w:t xml:space="preserve">1.3.Оценка Программ </w:t>
      </w:r>
      <w:r w:rsidRPr="00525964">
        <w:rPr>
          <w:color w:val="000000"/>
          <w:sz w:val="28"/>
          <w:szCs w:val="28"/>
        </w:rPr>
        <w:t>осуществляется в два этапа:</w:t>
      </w:r>
    </w:p>
    <w:p w:rsidR="00525964" w:rsidRPr="00525964" w:rsidRDefault="00525964" w:rsidP="00525964">
      <w:pPr>
        <w:pStyle w:val="af3"/>
        <w:spacing w:after="0"/>
        <w:ind w:firstLine="709"/>
        <w:jc w:val="both"/>
        <w:rPr>
          <w:color w:val="000000"/>
          <w:sz w:val="28"/>
          <w:szCs w:val="28"/>
        </w:rPr>
      </w:pPr>
      <w:r w:rsidRPr="00525964">
        <w:rPr>
          <w:color w:val="000000"/>
          <w:sz w:val="28"/>
          <w:szCs w:val="28"/>
        </w:rPr>
        <w:t>1.3.1.На первом этапе осуществляется оценка эффективности реализации каждой из подпрограмм, ведомственных целевых программ, основных мероприятий, включенных в муниципальную программу (далее – Первый этап оценки эффективности), и включает:</w:t>
      </w:r>
    </w:p>
    <w:p w:rsidR="00525964" w:rsidRPr="00525964" w:rsidRDefault="00525964" w:rsidP="00525964">
      <w:pPr>
        <w:pStyle w:val="af3"/>
        <w:spacing w:after="0"/>
        <w:ind w:firstLine="709"/>
        <w:jc w:val="both"/>
        <w:rPr>
          <w:sz w:val="28"/>
          <w:szCs w:val="28"/>
        </w:rPr>
      </w:pPr>
      <w:r w:rsidRPr="00525964">
        <w:rPr>
          <w:sz w:val="28"/>
          <w:szCs w:val="28"/>
        </w:rPr>
        <w:t>- оценку степени реализации мероприятий подпрограмм (ведомственных целевых программ, основных мероприятий) и достижения ожидаемых непосредственных результатов их реализации;</w:t>
      </w:r>
    </w:p>
    <w:p w:rsidR="00525964" w:rsidRPr="00525964" w:rsidRDefault="00525964" w:rsidP="00525964">
      <w:pPr>
        <w:pStyle w:val="af3"/>
        <w:spacing w:after="0"/>
        <w:ind w:firstLine="709"/>
        <w:jc w:val="both"/>
        <w:rPr>
          <w:sz w:val="28"/>
          <w:szCs w:val="28"/>
        </w:rPr>
      </w:pPr>
      <w:r w:rsidRPr="00525964">
        <w:rPr>
          <w:sz w:val="28"/>
          <w:szCs w:val="28"/>
        </w:rPr>
        <w:t>- оценку степени соответствия запланированному уровню расходов;</w:t>
      </w:r>
    </w:p>
    <w:p w:rsidR="00525964" w:rsidRPr="00525964" w:rsidRDefault="00525964" w:rsidP="00525964">
      <w:pPr>
        <w:pStyle w:val="af3"/>
        <w:spacing w:after="0"/>
        <w:ind w:firstLine="709"/>
        <w:jc w:val="both"/>
        <w:rPr>
          <w:sz w:val="28"/>
          <w:szCs w:val="28"/>
        </w:rPr>
      </w:pPr>
      <w:r w:rsidRPr="00525964">
        <w:rPr>
          <w:sz w:val="28"/>
          <w:szCs w:val="28"/>
        </w:rPr>
        <w:t>- оценку степени достижения целей и решения задач подпрограмм, ведомственных целевых программ, основных мероприятий, входящих в Программу (далее – Оценка степени реализации).</w:t>
      </w:r>
    </w:p>
    <w:p w:rsidR="00525964" w:rsidRPr="00525964" w:rsidRDefault="00525964" w:rsidP="00525964">
      <w:pPr>
        <w:pStyle w:val="af3"/>
        <w:spacing w:after="0"/>
        <w:ind w:firstLine="709"/>
        <w:jc w:val="both"/>
        <w:rPr>
          <w:sz w:val="28"/>
          <w:szCs w:val="28"/>
          <w:highlight w:val="yellow"/>
        </w:rPr>
      </w:pPr>
      <w:r w:rsidRPr="00525964">
        <w:rPr>
          <w:sz w:val="28"/>
          <w:szCs w:val="28"/>
        </w:rPr>
        <w:t>Сроки и порядок проведения Первого и Второго этапов оценки эффективности определяются в разделе 4 Программы «Методика оценки эффективности реализации муниципальной программы».</w:t>
      </w:r>
    </w:p>
    <w:p w:rsidR="00525964" w:rsidRPr="00525964" w:rsidRDefault="00525964" w:rsidP="00525964">
      <w:pPr>
        <w:pStyle w:val="af3"/>
        <w:spacing w:after="0"/>
        <w:ind w:firstLine="709"/>
        <w:jc w:val="both"/>
        <w:rPr>
          <w:sz w:val="28"/>
          <w:szCs w:val="28"/>
          <w:highlight w:val="yellow"/>
        </w:rPr>
      </w:pPr>
      <w:r w:rsidRPr="00525964">
        <w:rPr>
          <w:sz w:val="28"/>
          <w:szCs w:val="28"/>
        </w:rPr>
        <w:t>Первый этап оценки эффективности проводится по каждой подпрограмме, ведомственной целевой программе и основным мероприятиям Программы координаторами подпрограмм. Результаты Первого этапа оценки эффективности анализируются, подготавливаются  предложения по корректировке программных мероприятий на последующие годы и согласовываются с курирующими заместителями главы, после чего направляются координатору муниципальной программы для проведения второго этапа оценки эффективности реализации Программы (далее –второй этап оценки эффективности).</w:t>
      </w:r>
    </w:p>
    <w:p w:rsidR="00525964" w:rsidRPr="00525964" w:rsidRDefault="00525964" w:rsidP="00525964">
      <w:pPr>
        <w:pStyle w:val="af3"/>
        <w:spacing w:after="0"/>
        <w:ind w:firstLine="709"/>
        <w:jc w:val="both"/>
        <w:rPr>
          <w:sz w:val="28"/>
          <w:szCs w:val="28"/>
        </w:rPr>
      </w:pPr>
      <w:r w:rsidRPr="00525964">
        <w:rPr>
          <w:sz w:val="28"/>
          <w:szCs w:val="28"/>
        </w:rPr>
        <w:t xml:space="preserve">1.3.2.На втором этапе координатором муниципальной программы осуществляется оценка эффективности реализации Программы в целом, включая оценку степени достижения целей и решения задач Программы, при этом учитываются результаты Первого этапа оценки эффективности.  </w:t>
      </w:r>
    </w:p>
    <w:p w:rsidR="00525964" w:rsidRPr="00525964" w:rsidRDefault="00525964" w:rsidP="00525964">
      <w:pPr>
        <w:pStyle w:val="af3"/>
        <w:spacing w:after="0"/>
        <w:ind w:firstLine="709"/>
        <w:jc w:val="both"/>
        <w:rPr>
          <w:sz w:val="28"/>
          <w:szCs w:val="28"/>
        </w:rPr>
      </w:pPr>
      <w:r w:rsidRPr="00525964">
        <w:rPr>
          <w:sz w:val="28"/>
          <w:szCs w:val="28"/>
        </w:rPr>
        <w:t>После обобщения всех предложений, полученных от координаторов подпрограмм, координатором программы подготавливается сводная информация об оценке эффективности и предложениях о дальнейшей реализации программных мероприятий Программы, согласовывается с заместителем главы муниципального образования Успенский район, курирующим Программу, и до 15 февраля года, следующего за отчетным, направляется в отдел экономики  администрации муниципального образования Успенский район для подготовки сводной информации о результатах Оценки Программ за отчетный год.</w:t>
      </w:r>
    </w:p>
    <w:p w:rsidR="00525964" w:rsidRPr="00525964" w:rsidRDefault="00525964" w:rsidP="00525964">
      <w:pPr>
        <w:pStyle w:val="af3"/>
        <w:spacing w:after="0"/>
        <w:ind w:firstLine="709"/>
        <w:jc w:val="both"/>
        <w:rPr>
          <w:sz w:val="28"/>
          <w:szCs w:val="28"/>
        </w:rPr>
      </w:pPr>
      <w:r w:rsidRPr="00525964">
        <w:rPr>
          <w:sz w:val="28"/>
          <w:szCs w:val="28"/>
        </w:rPr>
        <w:t xml:space="preserve">1.4. По результатам указанной Оценки Программы администрацией муниципального образования Успенский район может быть принято решение о необходимости прекращения или об изменении, начиная с очередного финансового года ранее утвержденной Программы, в том числе необходимости изменения объема бюджетных ассигнований на финансовое обеспечение ее реализации. В данном  случае координатор Программы и координаторы подпрограмм подготавливают и вносят изменения в </w:t>
      </w:r>
      <w:r w:rsidRPr="00525964">
        <w:rPr>
          <w:sz w:val="28"/>
          <w:szCs w:val="28"/>
        </w:rPr>
        <w:lastRenderedPageBreak/>
        <w:t>Программу на последующие периоды реализации Программы в соответствии с порядком принятия решений о разработке муниципальных программ муниципального образования Успенский район, их формирования  и реализации.</w:t>
      </w:r>
    </w:p>
    <w:p w:rsidR="00525964" w:rsidRPr="00525964" w:rsidRDefault="00525964" w:rsidP="00525964">
      <w:pPr>
        <w:ind w:firstLine="734"/>
        <w:jc w:val="both"/>
        <w:rPr>
          <w:rFonts w:ascii="Times New Roman" w:hAnsi="Times New Roman" w:cs="Times New Roman"/>
          <w:sz w:val="28"/>
          <w:szCs w:val="28"/>
        </w:rPr>
      </w:pPr>
    </w:p>
    <w:p w:rsidR="00525964" w:rsidRPr="00525964" w:rsidRDefault="00525964" w:rsidP="00525964">
      <w:pPr>
        <w:ind w:firstLine="734"/>
        <w:jc w:val="center"/>
        <w:rPr>
          <w:rFonts w:ascii="Times New Roman" w:hAnsi="Times New Roman" w:cs="Times New Roman"/>
          <w:sz w:val="28"/>
          <w:szCs w:val="28"/>
        </w:rPr>
      </w:pPr>
      <w:r w:rsidRPr="00525964">
        <w:rPr>
          <w:rFonts w:ascii="Times New Roman" w:hAnsi="Times New Roman" w:cs="Times New Roman"/>
          <w:sz w:val="28"/>
          <w:szCs w:val="28"/>
        </w:rPr>
        <w:t>2. Оценка степени реализации мероприятий подпрограмм (ведомственных целевых программ, основных мероприятий) и достижения ожидаемых непосредственных результатов их реализации</w:t>
      </w:r>
    </w:p>
    <w:p w:rsidR="00525964" w:rsidRPr="00525964" w:rsidRDefault="00525964" w:rsidP="00525964">
      <w:pPr>
        <w:ind w:firstLine="734"/>
        <w:jc w:val="both"/>
        <w:rPr>
          <w:rFonts w:ascii="Times New Roman" w:hAnsi="Times New Roman" w:cs="Times New Roman"/>
          <w:sz w:val="28"/>
          <w:szCs w:val="28"/>
        </w:rPr>
      </w:pPr>
    </w:p>
    <w:p w:rsidR="00525964" w:rsidRPr="00525964" w:rsidRDefault="00525964" w:rsidP="00525964">
      <w:pPr>
        <w:ind w:firstLine="734"/>
        <w:jc w:val="both"/>
        <w:rPr>
          <w:rFonts w:ascii="Times New Roman" w:hAnsi="Times New Roman" w:cs="Times New Roman"/>
          <w:sz w:val="28"/>
          <w:szCs w:val="28"/>
        </w:rPr>
      </w:pPr>
      <w:r w:rsidRPr="00525964">
        <w:rPr>
          <w:rFonts w:ascii="Times New Roman" w:hAnsi="Times New Roman" w:cs="Times New Roman"/>
          <w:sz w:val="28"/>
          <w:szCs w:val="28"/>
        </w:rPr>
        <w:t xml:space="preserve">2.1. Степень реализации мероприятий  оценивается для каждой подпрограммы (ведомственной целевой программы, основного мероприятия) как доля мероприятий, выполненных в полном объеме, по следующей формуле: </w:t>
      </w:r>
    </w:p>
    <w:p w:rsidR="00525964" w:rsidRPr="00525964" w:rsidRDefault="00525964" w:rsidP="00525964">
      <w:pPr>
        <w:ind w:firstLine="734"/>
        <w:jc w:val="center"/>
        <w:rPr>
          <w:rFonts w:ascii="Times New Roman" w:hAnsi="Times New Roman" w:cs="Times New Roman"/>
          <w:sz w:val="28"/>
          <w:szCs w:val="28"/>
        </w:rPr>
      </w:pPr>
      <w:r w:rsidRPr="00525964">
        <w:rPr>
          <w:rFonts w:ascii="Times New Roman" w:hAnsi="Times New Roman" w:cs="Times New Roman"/>
          <w:sz w:val="28"/>
          <w:szCs w:val="28"/>
        </w:rPr>
        <w:t>СРм  =Мв / М * 100, где:</w:t>
      </w:r>
    </w:p>
    <w:p w:rsidR="00525964" w:rsidRPr="00525964" w:rsidRDefault="00525964" w:rsidP="00525964">
      <w:pPr>
        <w:ind w:firstLine="734"/>
        <w:jc w:val="both"/>
        <w:rPr>
          <w:rFonts w:ascii="Times New Roman" w:hAnsi="Times New Roman" w:cs="Times New Roman"/>
          <w:sz w:val="28"/>
          <w:szCs w:val="28"/>
        </w:rPr>
      </w:pPr>
      <w:r w:rsidRPr="00525964">
        <w:rPr>
          <w:rFonts w:ascii="Times New Roman" w:hAnsi="Times New Roman" w:cs="Times New Roman"/>
          <w:sz w:val="28"/>
          <w:szCs w:val="28"/>
        </w:rPr>
        <w:t>СРм – степень реализации мероприятий;</w:t>
      </w:r>
    </w:p>
    <w:p w:rsidR="00525964" w:rsidRPr="00525964" w:rsidRDefault="00525964" w:rsidP="001164CF">
      <w:pPr>
        <w:spacing w:after="0"/>
        <w:ind w:firstLine="731"/>
        <w:jc w:val="both"/>
        <w:rPr>
          <w:rFonts w:ascii="Times New Roman" w:hAnsi="Times New Roman" w:cs="Times New Roman"/>
          <w:sz w:val="28"/>
          <w:szCs w:val="28"/>
        </w:rPr>
      </w:pPr>
      <w:r w:rsidRPr="00525964">
        <w:rPr>
          <w:rFonts w:ascii="Times New Roman" w:hAnsi="Times New Roman" w:cs="Times New Roman"/>
          <w:sz w:val="28"/>
          <w:szCs w:val="28"/>
        </w:rPr>
        <w:t>Мв – количество мероприятий, выполненных в полном объеме, из числа мероприятий, запланированных к реализации в отчетном году;</w:t>
      </w:r>
    </w:p>
    <w:p w:rsidR="00525964" w:rsidRPr="00525964" w:rsidRDefault="00525964" w:rsidP="001164CF">
      <w:pPr>
        <w:spacing w:after="0"/>
        <w:ind w:firstLine="731"/>
        <w:jc w:val="both"/>
        <w:rPr>
          <w:rFonts w:ascii="Times New Roman" w:hAnsi="Times New Roman" w:cs="Times New Roman"/>
          <w:sz w:val="28"/>
          <w:szCs w:val="28"/>
        </w:rPr>
      </w:pPr>
      <w:r w:rsidRPr="00525964">
        <w:rPr>
          <w:rFonts w:ascii="Times New Roman" w:hAnsi="Times New Roman" w:cs="Times New Roman"/>
          <w:sz w:val="28"/>
          <w:szCs w:val="28"/>
        </w:rPr>
        <w:t>М – общее количество мероприятий, запланированных к реализации в отчетном году.</w:t>
      </w:r>
    </w:p>
    <w:p w:rsidR="00525964" w:rsidRPr="00525964" w:rsidRDefault="00525964" w:rsidP="001164CF">
      <w:pPr>
        <w:spacing w:after="0"/>
        <w:ind w:firstLine="731"/>
        <w:jc w:val="both"/>
        <w:rPr>
          <w:rFonts w:ascii="Times New Roman" w:hAnsi="Times New Roman" w:cs="Times New Roman"/>
          <w:sz w:val="28"/>
          <w:szCs w:val="28"/>
        </w:rPr>
      </w:pPr>
      <w:r w:rsidRPr="00525964">
        <w:rPr>
          <w:rFonts w:ascii="Times New Roman" w:hAnsi="Times New Roman" w:cs="Times New Roman"/>
          <w:sz w:val="28"/>
          <w:szCs w:val="28"/>
        </w:rPr>
        <w:t>2.2.Мероприятие может считаться выполненным в полном объеме при достижении следующих результатов:</w:t>
      </w:r>
    </w:p>
    <w:p w:rsidR="00525964" w:rsidRPr="00525964" w:rsidRDefault="00525964" w:rsidP="001164CF">
      <w:pPr>
        <w:spacing w:after="0"/>
        <w:ind w:firstLine="731"/>
        <w:jc w:val="both"/>
        <w:rPr>
          <w:rFonts w:ascii="Times New Roman" w:hAnsi="Times New Roman" w:cs="Times New Roman"/>
          <w:sz w:val="28"/>
          <w:szCs w:val="28"/>
        </w:rPr>
      </w:pPr>
      <w:r w:rsidRPr="00525964">
        <w:rPr>
          <w:rFonts w:ascii="Times New Roman" w:hAnsi="Times New Roman" w:cs="Times New Roman"/>
          <w:sz w:val="28"/>
          <w:szCs w:val="28"/>
        </w:rPr>
        <w:t xml:space="preserve">2.2.1.Мероприятие, результаты которого оцениваются на основании числовых (в абсолютных или относительных величинах) значений показателя непосредственного результата реализации мероприятия (далее-Результат), считается выполненным в полном объеме, если фактически достигнутое его значение составляет не менее 95% от запланированного и не хуже, чем значение показателя результата, достигнутое в году, предшествующем отчетному, с учетом корректировки объемов финансирования по мероприятию </w:t>
      </w:r>
    </w:p>
    <w:p w:rsidR="00525964" w:rsidRPr="00525964" w:rsidRDefault="00525964" w:rsidP="001164CF">
      <w:pPr>
        <w:spacing w:after="0"/>
        <w:ind w:firstLine="731"/>
        <w:jc w:val="both"/>
        <w:rPr>
          <w:rFonts w:ascii="Times New Roman" w:hAnsi="Times New Roman" w:cs="Times New Roman"/>
          <w:sz w:val="28"/>
          <w:szCs w:val="28"/>
        </w:rPr>
      </w:pPr>
      <w:r w:rsidRPr="00525964">
        <w:rPr>
          <w:rFonts w:ascii="Times New Roman" w:hAnsi="Times New Roman" w:cs="Times New Roman"/>
          <w:sz w:val="28"/>
          <w:szCs w:val="28"/>
        </w:rPr>
        <w:t xml:space="preserve">Выполнение данного условия подразумевает, что в случае, если степень достижения показателя Результата составляет менее 100%, проводится сопоставление значений показателя результата, достигнутого в отчетном году, со значением данного показателя результата, достигнутого в году, предшествующем отчетному. В случае ухудшения значения показателя Результата по сравнению с предыдущим периодом (то есть при снижении значения показателя Результата, желаемой тенденцией развития которого является рост, и при росте значения показателя Результата, желаемой </w:t>
      </w:r>
      <w:r w:rsidRPr="00525964">
        <w:rPr>
          <w:rFonts w:ascii="Times New Roman" w:hAnsi="Times New Roman" w:cs="Times New Roman"/>
          <w:sz w:val="28"/>
          <w:szCs w:val="28"/>
        </w:rPr>
        <w:lastRenderedPageBreak/>
        <w:t>тенденцией которого является снижение), производится сопоставление темпов роста данного показателя Результата с темпами роста объемов расходов по рассматриваемому мероприятию. При этом мероприятие может считаться выполненным в случае, если темпы ухудшения значений показателя Результата ниже темпов сокращения расходов на реализацию мероприятия (например, допускается снижение на 1% значения показателя Результата, если расходы сократились не менее чем на 1% в отчетном году по сравнению с годом, предшествующим отчетному).</w:t>
      </w:r>
    </w:p>
    <w:p w:rsidR="00525964" w:rsidRPr="00525964" w:rsidRDefault="00525964" w:rsidP="001164CF">
      <w:pPr>
        <w:spacing w:after="0"/>
        <w:ind w:firstLine="731"/>
        <w:jc w:val="both"/>
        <w:rPr>
          <w:rFonts w:ascii="Times New Roman" w:hAnsi="Times New Roman" w:cs="Times New Roman"/>
          <w:sz w:val="28"/>
          <w:szCs w:val="28"/>
        </w:rPr>
      </w:pPr>
      <w:r w:rsidRPr="00525964">
        <w:rPr>
          <w:rFonts w:ascii="Times New Roman" w:hAnsi="Times New Roman" w:cs="Times New Roman"/>
          <w:sz w:val="28"/>
          <w:szCs w:val="28"/>
        </w:rPr>
        <w:t>В том случае, когда для описания Результатов используется несколько  показателей,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 выраженное в процентах.</w:t>
      </w:r>
    </w:p>
    <w:p w:rsidR="00525964" w:rsidRPr="00525964" w:rsidRDefault="00525964" w:rsidP="001164CF">
      <w:pPr>
        <w:spacing w:after="0"/>
        <w:ind w:firstLine="731"/>
        <w:jc w:val="both"/>
        <w:rPr>
          <w:rFonts w:ascii="Times New Roman" w:hAnsi="Times New Roman" w:cs="Times New Roman"/>
          <w:sz w:val="28"/>
          <w:szCs w:val="28"/>
        </w:rPr>
      </w:pPr>
      <w:r w:rsidRPr="00525964">
        <w:rPr>
          <w:rFonts w:ascii="Times New Roman" w:hAnsi="Times New Roman" w:cs="Times New Roman"/>
          <w:sz w:val="28"/>
          <w:szCs w:val="28"/>
        </w:rPr>
        <w:t>2.2.2. Мероприятие, предусматривающее оказание муниципальных услуг (выполнение работ) на основании муниципальных заданий, финансовое обеспечение которых осуществляется за счёт средств районного бюджета, считается выполненным в полном объеме в случае выполнения сводных показателей муниципальных заданий по объёму (качеству) муниципальных услуг (работ) в соответствии с:</w:t>
      </w:r>
    </w:p>
    <w:p w:rsidR="00525964" w:rsidRPr="00525964" w:rsidRDefault="00525964" w:rsidP="001164CF">
      <w:pPr>
        <w:spacing w:after="0"/>
        <w:ind w:firstLine="731"/>
        <w:jc w:val="both"/>
        <w:rPr>
          <w:rFonts w:ascii="Times New Roman" w:hAnsi="Times New Roman" w:cs="Times New Roman"/>
          <w:sz w:val="28"/>
          <w:szCs w:val="28"/>
        </w:rPr>
      </w:pPr>
      <w:r w:rsidRPr="00525964">
        <w:rPr>
          <w:rFonts w:ascii="Times New Roman" w:hAnsi="Times New Roman" w:cs="Times New Roman"/>
          <w:sz w:val="28"/>
          <w:szCs w:val="28"/>
        </w:rPr>
        <w:t>- соглашением о порядке и условиях предоставления субсидии на финансовое обеспечение выполнения муниципального задания, заключаемого муниципальным бюджетным или муниципальным автономным учреждением и органом местного самоуправления, осуществляющим функции и полномочия его учредителя;</w:t>
      </w:r>
    </w:p>
    <w:p w:rsidR="00525964" w:rsidRPr="00525964" w:rsidRDefault="00525964" w:rsidP="001164CF">
      <w:pPr>
        <w:spacing w:after="0"/>
        <w:ind w:firstLine="731"/>
        <w:jc w:val="both"/>
        <w:rPr>
          <w:rFonts w:ascii="Times New Roman" w:hAnsi="Times New Roman" w:cs="Times New Roman"/>
          <w:sz w:val="28"/>
          <w:szCs w:val="28"/>
        </w:rPr>
      </w:pPr>
      <w:r w:rsidRPr="00525964">
        <w:rPr>
          <w:rFonts w:ascii="Times New Roman" w:hAnsi="Times New Roman" w:cs="Times New Roman"/>
          <w:sz w:val="28"/>
          <w:szCs w:val="28"/>
        </w:rPr>
        <w:t>- показателями бюджетной сметы муниципального казенного учреждения муниципального образования Успенский район.</w:t>
      </w:r>
    </w:p>
    <w:p w:rsidR="00525964" w:rsidRPr="00525964" w:rsidRDefault="00525964" w:rsidP="001164CF">
      <w:pPr>
        <w:spacing w:after="0"/>
        <w:ind w:firstLine="731"/>
        <w:jc w:val="both"/>
        <w:rPr>
          <w:rFonts w:ascii="Times New Roman" w:hAnsi="Times New Roman" w:cs="Times New Roman"/>
          <w:sz w:val="28"/>
          <w:szCs w:val="28"/>
        </w:rPr>
      </w:pPr>
      <w:r w:rsidRPr="00525964">
        <w:rPr>
          <w:rFonts w:ascii="Times New Roman" w:hAnsi="Times New Roman" w:cs="Times New Roman"/>
          <w:sz w:val="28"/>
          <w:szCs w:val="28"/>
        </w:rPr>
        <w:t>2.2.3. По иным мероприятиям результаты реализации могут оцениваться как наступление и не наступление контрольного события (событий) и (или) достижение качественного результата.</w:t>
      </w:r>
    </w:p>
    <w:p w:rsidR="00525964" w:rsidRPr="00525964" w:rsidRDefault="00525964" w:rsidP="00525964">
      <w:pPr>
        <w:ind w:firstLine="734"/>
        <w:jc w:val="both"/>
        <w:rPr>
          <w:rFonts w:ascii="Times New Roman" w:hAnsi="Times New Roman" w:cs="Times New Roman"/>
          <w:sz w:val="28"/>
          <w:szCs w:val="28"/>
        </w:rPr>
      </w:pPr>
    </w:p>
    <w:p w:rsidR="00525964" w:rsidRPr="00525964" w:rsidRDefault="00525964" w:rsidP="00525964">
      <w:pPr>
        <w:ind w:firstLine="734"/>
        <w:jc w:val="both"/>
        <w:rPr>
          <w:rFonts w:ascii="Times New Roman" w:hAnsi="Times New Roman" w:cs="Times New Roman"/>
          <w:sz w:val="28"/>
          <w:szCs w:val="28"/>
        </w:rPr>
      </w:pPr>
      <w:r w:rsidRPr="00525964">
        <w:rPr>
          <w:rFonts w:ascii="Times New Roman" w:hAnsi="Times New Roman" w:cs="Times New Roman"/>
          <w:sz w:val="28"/>
          <w:szCs w:val="28"/>
        </w:rPr>
        <w:t>3. Оценка степени соответствия запланированному уровню расходов</w:t>
      </w:r>
    </w:p>
    <w:p w:rsidR="00525964" w:rsidRPr="00525964" w:rsidRDefault="00525964" w:rsidP="00525964">
      <w:pPr>
        <w:ind w:firstLine="734"/>
        <w:jc w:val="both"/>
        <w:rPr>
          <w:rFonts w:ascii="Times New Roman" w:hAnsi="Times New Roman" w:cs="Times New Roman"/>
          <w:sz w:val="28"/>
          <w:szCs w:val="28"/>
        </w:rPr>
      </w:pPr>
      <w:r w:rsidRPr="00525964">
        <w:rPr>
          <w:rFonts w:ascii="Times New Roman" w:hAnsi="Times New Roman" w:cs="Times New Roman"/>
          <w:sz w:val="28"/>
          <w:szCs w:val="28"/>
        </w:rPr>
        <w:t>3.1. Степень соответствия запланированному уровню расходов оценивается для каждой подпрограммы (ведомственной целевой программы, основного мероприятия) как отношение фактически произведенных в отчетном году расходов на их реализацию к плановым значениям по следующей формуле:</w:t>
      </w:r>
    </w:p>
    <w:p w:rsidR="00525964" w:rsidRPr="00525964" w:rsidRDefault="00525964" w:rsidP="00525964">
      <w:pPr>
        <w:ind w:firstLine="734"/>
        <w:jc w:val="both"/>
        <w:rPr>
          <w:rFonts w:ascii="Times New Roman" w:hAnsi="Times New Roman" w:cs="Times New Roman"/>
          <w:sz w:val="28"/>
          <w:szCs w:val="28"/>
        </w:rPr>
      </w:pPr>
    </w:p>
    <w:p w:rsidR="00525964" w:rsidRPr="00525964" w:rsidRDefault="00525964" w:rsidP="00525964">
      <w:pPr>
        <w:ind w:firstLine="734"/>
        <w:jc w:val="center"/>
        <w:rPr>
          <w:rFonts w:ascii="Times New Roman" w:hAnsi="Times New Roman" w:cs="Times New Roman"/>
          <w:sz w:val="28"/>
          <w:szCs w:val="28"/>
        </w:rPr>
      </w:pPr>
      <w:r w:rsidRPr="00525964">
        <w:rPr>
          <w:rFonts w:ascii="Times New Roman" w:hAnsi="Times New Roman" w:cs="Times New Roman"/>
          <w:sz w:val="28"/>
          <w:szCs w:val="28"/>
        </w:rPr>
        <w:t>ССуз = Зф/Зп, где:</w:t>
      </w:r>
    </w:p>
    <w:p w:rsidR="00525964" w:rsidRPr="00525964" w:rsidRDefault="00525964" w:rsidP="00525964">
      <w:pPr>
        <w:ind w:firstLine="734"/>
        <w:jc w:val="both"/>
        <w:rPr>
          <w:rFonts w:ascii="Times New Roman" w:hAnsi="Times New Roman" w:cs="Times New Roman"/>
          <w:sz w:val="28"/>
          <w:szCs w:val="28"/>
        </w:rPr>
      </w:pPr>
    </w:p>
    <w:p w:rsidR="00525964" w:rsidRPr="00525964" w:rsidRDefault="00525964" w:rsidP="00525964">
      <w:pPr>
        <w:ind w:firstLine="734"/>
        <w:jc w:val="both"/>
        <w:rPr>
          <w:rFonts w:ascii="Times New Roman" w:hAnsi="Times New Roman" w:cs="Times New Roman"/>
          <w:sz w:val="28"/>
          <w:szCs w:val="28"/>
        </w:rPr>
      </w:pPr>
      <w:r w:rsidRPr="00525964">
        <w:rPr>
          <w:rFonts w:ascii="Times New Roman" w:hAnsi="Times New Roman" w:cs="Times New Roman"/>
          <w:sz w:val="28"/>
          <w:szCs w:val="28"/>
        </w:rPr>
        <w:t>ССуз – степень соответствия запланированному уровню расходов;</w:t>
      </w:r>
    </w:p>
    <w:p w:rsidR="00525964" w:rsidRPr="00525964" w:rsidRDefault="00525964" w:rsidP="000D37B5">
      <w:pPr>
        <w:spacing w:after="0"/>
        <w:ind w:firstLine="731"/>
        <w:jc w:val="both"/>
        <w:rPr>
          <w:rFonts w:ascii="Times New Roman" w:hAnsi="Times New Roman" w:cs="Times New Roman"/>
          <w:sz w:val="28"/>
          <w:szCs w:val="28"/>
        </w:rPr>
      </w:pPr>
      <w:r w:rsidRPr="00525964">
        <w:rPr>
          <w:rFonts w:ascii="Times New Roman" w:hAnsi="Times New Roman" w:cs="Times New Roman"/>
          <w:sz w:val="28"/>
          <w:szCs w:val="28"/>
        </w:rPr>
        <w:t>Зф – фактические расходы на реализацию подпрограммы (ведомственной целевой программы, основного мероприятия) в отчётном году;</w:t>
      </w:r>
    </w:p>
    <w:p w:rsidR="00525964" w:rsidRPr="00525964" w:rsidRDefault="00525964" w:rsidP="000D37B5">
      <w:pPr>
        <w:spacing w:after="0"/>
        <w:ind w:firstLine="731"/>
        <w:jc w:val="both"/>
        <w:rPr>
          <w:rFonts w:ascii="Times New Roman" w:hAnsi="Times New Roman" w:cs="Times New Roman"/>
          <w:sz w:val="28"/>
          <w:szCs w:val="28"/>
        </w:rPr>
      </w:pPr>
      <w:r w:rsidRPr="00525964">
        <w:rPr>
          <w:rFonts w:ascii="Times New Roman" w:hAnsi="Times New Roman" w:cs="Times New Roman"/>
          <w:sz w:val="28"/>
          <w:szCs w:val="28"/>
        </w:rPr>
        <w:t>Зп – объемы бюджетных ассигнований, предусмотренные на реализацию соответствующей подпрограммы (ведомственной целевой программы, основного мероприятия) в районном и местных бюджетах на отчетный год в соответствии с действующей на момент проведения оценки эффективности реализации редакцией муниципальной программы.</w:t>
      </w:r>
    </w:p>
    <w:p w:rsidR="00525964" w:rsidRPr="00525964" w:rsidRDefault="00525964" w:rsidP="000D37B5">
      <w:pPr>
        <w:spacing w:after="0"/>
        <w:ind w:firstLine="731"/>
        <w:jc w:val="both"/>
        <w:rPr>
          <w:rFonts w:ascii="Times New Roman" w:hAnsi="Times New Roman" w:cs="Times New Roman"/>
          <w:sz w:val="28"/>
          <w:szCs w:val="28"/>
        </w:rPr>
      </w:pPr>
      <w:r w:rsidRPr="00525964">
        <w:rPr>
          <w:rFonts w:ascii="Times New Roman" w:hAnsi="Times New Roman" w:cs="Times New Roman"/>
          <w:sz w:val="28"/>
          <w:szCs w:val="28"/>
        </w:rPr>
        <w:t>3.2. С учетом специфики конкретной Программы в методике оценки эффективности реализации муниципальной программы предусматриваются в составе показателя «степень соответствия запланированному уровню расходов» только бюджетные расходы либо расходы из всех источников.</w:t>
      </w:r>
    </w:p>
    <w:p w:rsidR="00525964" w:rsidRPr="00525964" w:rsidRDefault="00525964" w:rsidP="00525964">
      <w:pPr>
        <w:ind w:firstLine="734"/>
        <w:jc w:val="both"/>
        <w:rPr>
          <w:rFonts w:ascii="Times New Roman" w:hAnsi="Times New Roman" w:cs="Times New Roman"/>
          <w:sz w:val="28"/>
          <w:szCs w:val="28"/>
        </w:rPr>
      </w:pPr>
    </w:p>
    <w:p w:rsidR="00525964" w:rsidRPr="00525964" w:rsidRDefault="00525964" w:rsidP="00525964">
      <w:pPr>
        <w:ind w:firstLine="734"/>
        <w:jc w:val="both"/>
        <w:rPr>
          <w:rFonts w:ascii="Times New Roman" w:hAnsi="Times New Roman" w:cs="Times New Roman"/>
          <w:sz w:val="28"/>
          <w:szCs w:val="28"/>
        </w:rPr>
      </w:pPr>
      <w:r w:rsidRPr="00525964">
        <w:rPr>
          <w:rFonts w:ascii="Times New Roman" w:hAnsi="Times New Roman" w:cs="Times New Roman"/>
          <w:sz w:val="28"/>
          <w:szCs w:val="28"/>
        </w:rPr>
        <w:t>4. Оценка эффективности использования средств районного бюджета</w:t>
      </w:r>
    </w:p>
    <w:p w:rsidR="00525964" w:rsidRPr="00525964" w:rsidRDefault="00525964" w:rsidP="00525964">
      <w:pPr>
        <w:ind w:firstLine="734"/>
        <w:jc w:val="both"/>
        <w:rPr>
          <w:rFonts w:ascii="Times New Roman" w:hAnsi="Times New Roman" w:cs="Times New Roman"/>
          <w:sz w:val="28"/>
          <w:szCs w:val="28"/>
        </w:rPr>
      </w:pPr>
      <w:r w:rsidRPr="00525964">
        <w:rPr>
          <w:rFonts w:ascii="Times New Roman" w:hAnsi="Times New Roman" w:cs="Times New Roman"/>
          <w:sz w:val="28"/>
          <w:szCs w:val="28"/>
        </w:rPr>
        <w:t>Эффективность использования бюджетных средств рассчитывается для каждой подпрограммы (ведомственной целевой программы, основного мероприятия) как отношение степени реализации мероприятий к степени соответствия запланированному уровню расходов из средств районного бюджета по следующей формуле:</w:t>
      </w:r>
    </w:p>
    <w:p w:rsidR="00525964" w:rsidRPr="00525964" w:rsidRDefault="00525964" w:rsidP="00525964">
      <w:pPr>
        <w:ind w:firstLine="734"/>
        <w:jc w:val="both"/>
        <w:rPr>
          <w:rFonts w:ascii="Times New Roman" w:hAnsi="Times New Roman" w:cs="Times New Roman"/>
          <w:sz w:val="28"/>
          <w:szCs w:val="28"/>
        </w:rPr>
      </w:pPr>
    </w:p>
    <w:p w:rsidR="00525964" w:rsidRPr="00525964" w:rsidRDefault="00525964" w:rsidP="00525964">
      <w:pPr>
        <w:ind w:firstLine="734"/>
        <w:jc w:val="center"/>
        <w:rPr>
          <w:rFonts w:ascii="Times New Roman" w:hAnsi="Times New Roman" w:cs="Times New Roman"/>
          <w:sz w:val="28"/>
          <w:szCs w:val="28"/>
        </w:rPr>
      </w:pPr>
      <w:r w:rsidRPr="00525964">
        <w:rPr>
          <w:rFonts w:ascii="Times New Roman" w:hAnsi="Times New Roman" w:cs="Times New Roman"/>
          <w:sz w:val="28"/>
          <w:szCs w:val="28"/>
        </w:rPr>
        <w:t>Эис = СРм/ССуз, где:</w:t>
      </w:r>
    </w:p>
    <w:p w:rsidR="00525964" w:rsidRPr="00525964" w:rsidRDefault="00525964" w:rsidP="00525964">
      <w:pPr>
        <w:ind w:firstLine="734"/>
        <w:jc w:val="center"/>
        <w:rPr>
          <w:rFonts w:ascii="Times New Roman" w:hAnsi="Times New Roman" w:cs="Times New Roman"/>
          <w:sz w:val="28"/>
          <w:szCs w:val="28"/>
        </w:rPr>
      </w:pPr>
    </w:p>
    <w:p w:rsidR="00525964" w:rsidRPr="00525964" w:rsidRDefault="00525964" w:rsidP="000D37B5">
      <w:pPr>
        <w:spacing w:after="0"/>
        <w:ind w:firstLine="731"/>
        <w:jc w:val="both"/>
        <w:rPr>
          <w:rFonts w:ascii="Times New Roman" w:hAnsi="Times New Roman" w:cs="Times New Roman"/>
          <w:sz w:val="28"/>
          <w:szCs w:val="28"/>
        </w:rPr>
      </w:pPr>
      <w:r w:rsidRPr="00525964">
        <w:rPr>
          <w:rFonts w:ascii="Times New Roman" w:hAnsi="Times New Roman" w:cs="Times New Roman"/>
          <w:sz w:val="28"/>
          <w:szCs w:val="28"/>
        </w:rPr>
        <w:t>Эис – эффективность использования средств районного бюджета;</w:t>
      </w:r>
    </w:p>
    <w:p w:rsidR="00525964" w:rsidRPr="00525964" w:rsidRDefault="00525964" w:rsidP="000D37B5">
      <w:pPr>
        <w:spacing w:after="0"/>
        <w:ind w:firstLine="731"/>
        <w:jc w:val="both"/>
        <w:rPr>
          <w:rFonts w:ascii="Times New Roman" w:hAnsi="Times New Roman" w:cs="Times New Roman"/>
          <w:sz w:val="28"/>
          <w:szCs w:val="28"/>
        </w:rPr>
      </w:pPr>
      <w:r w:rsidRPr="00525964">
        <w:rPr>
          <w:rFonts w:ascii="Times New Roman" w:hAnsi="Times New Roman" w:cs="Times New Roman"/>
          <w:sz w:val="28"/>
          <w:szCs w:val="28"/>
        </w:rPr>
        <w:t>СРм – степень реализации мероприятий, полностью или частично финансируемых из средств районного бюджета;</w:t>
      </w:r>
    </w:p>
    <w:p w:rsidR="00525964" w:rsidRPr="00525964" w:rsidRDefault="00525964" w:rsidP="000D37B5">
      <w:pPr>
        <w:spacing w:after="0"/>
        <w:ind w:firstLine="731"/>
        <w:jc w:val="both"/>
        <w:rPr>
          <w:rFonts w:ascii="Times New Roman" w:hAnsi="Times New Roman" w:cs="Times New Roman"/>
          <w:sz w:val="28"/>
          <w:szCs w:val="28"/>
        </w:rPr>
      </w:pPr>
      <w:r w:rsidRPr="00525964">
        <w:rPr>
          <w:rFonts w:ascii="Times New Roman" w:hAnsi="Times New Roman" w:cs="Times New Roman"/>
          <w:sz w:val="28"/>
          <w:szCs w:val="28"/>
        </w:rPr>
        <w:t>ССуз – степень соответствия запланированному уровню расходов из средств районного бюджета.</w:t>
      </w:r>
    </w:p>
    <w:p w:rsidR="00525964" w:rsidRPr="00525964" w:rsidRDefault="00525964" w:rsidP="000D37B5">
      <w:pPr>
        <w:spacing w:after="0"/>
        <w:ind w:firstLine="731"/>
        <w:jc w:val="both"/>
        <w:rPr>
          <w:rFonts w:ascii="Times New Roman" w:hAnsi="Times New Roman" w:cs="Times New Roman"/>
          <w:sz w:val="28"/>
          <w:szCs w:val="28"/>
        </w:rPr>
      </w:pPr>
      <w:r w:rsidRPr="00525964">
        <w:rPr>
          <w:rFonts w:ascii="Times New Roman" w:hAnsi="Times New Roman" w:cs="Times New Roman"/>
          <w:sz w:val="28"/>
          <w:szCs w:val="28"/>
        </w:rPr>
        <w:t xml:space="preserve">Если доля финансового обеспечения реализации подпрограммы, ведомственной целевой программы или основного мероприятия из районного бюджета составляет менее 75%, по решению координатора подпрограммы показатель оценки эффективности использования средств районного бюджета может быть заменен на показатель эффективности использования финансовых ресурсов на реализацию подпрограммы (ведомственной целевой </w:t>
      </w:r>
      <w:r w:rsidRPr="00525964">
        <w:rPr>
          <w:rFonts w:ascii="Times New Roman" w:hAnsi="Times New Roman" w:cs="Times New Roman"/>
          <w:sz w:val="28"/>
          <w:szCs w:val="28"/>
        </w:rPr>
        <w:lastRenderedPageBreak/>
        <w:t>программы, основного мероприятия). Данный показатель рассчитывается по формуле:</w:t>
      </w:r>
    </w:p>
    <w:p w:rsidR="00525964" w:rsidRPr="00525964" w:rsidRDefault="00525964" w:rsidP="00525964">
      <w:pPr>
        <w:ind w:firstLine="734"/>
        <w:jc w:val="both"/>
        <w:rPr>
          <w:rFonts w:ascii="Times New Roman" w:hAnsi="Times New Roman" w:cs="Times New Roman"/>
          <w:sz w:val="28"/>
          <w:szCs w:val="28"/>
        </w:rPr>
      </w:pPr>
    </w:p>
    <w:p w:rsidR="00525964" w:rsidRPr="00525964" w:rsidRDefault="00525964" w:rsidP="00525964">
      <w:pPr>
        <w:ind w:firstLine="734"/>
        <w:jc w:val="center"/>
        <w:rPr>
          <w:rFonts w:ascii="Times New Roman" w:hAnsi="Times New Roman" w:cs="Times New Roman"/>
          <w:sz w:val="28"/>
          <w:szCs w:val="28"/>
        </w:rPr>
      </w:pPr>
      <w:r w:rsidRPr="00525964">
        <w:rPr>
          <w:rFonts w:ascii="Times New Roman" w:hAnsi="Times New Roman" w:cs="Times New Roman"/>
          <w:sz w:val="28"/>
          <w:szCs w:val="28"/>
        </w:rPr>
        <w:t>Эис = СРм/ССуз, где:</w:t>
      </w:r>
    </w:p>
    <w:p w:rsidR="00525964" w:rsidRPr="00525964" w:rsidRDefault="00525964" w:rsidP="00525964">
      <w:pPr>
        <w:ind w:firstLine="734"/>
        <w:jc w:val="center"/>
        <w:rPr>
          <w:rFonts w:ascii="Times New Roman" w:hAnsi="Times New Roman" w:cs="Times New Roman"/>
          <w:sz w:val="28"/>
          <w:szCs w:val="28"/>
        </w:rPr>
      </w:pPr>
    </w:p>
    <w:p w:rsidR="00525964" w:rsidRPr="00525964" w:rsidRDefault="00525964" w:rsidP="000D37B5">
      <w:pPr>
        <w:spacing w:after="0"/>
        <w:ind w:firstLine="731"/>
        <w:jc w:val="both"/>
        <w:rPr>
          <w:rFonts w:ascii="Times New Roman" w:hAnsi="Times New Roman" w:cs="Times New Roman"/>
          <w:sz w:val="28"/>
          <w:szCs w:val="28"/>
        </w:rPr>
      </w:pPr>
      <w:r w:rsidRPr="00525964">
        <w:rPr>
          <w:rFonts w:ascii="Times New Roman" w:hAnsi="Times New Roman" w:cs="Times New Roman"/>
          <w:sz w:val="28"/>
          <w:szCs w:val="28"/>
        </w:rPr>
        <w:t xml:space="preserve">Эис – эффективность использования финансовых ресурсов на реализацию подпрограммы (ведомственной целевой программы, основного мероприятия); </w:t>
      </w:r>
    </w:p>
    <w:p w:rsidR="00525964" w:rsidRPr="00525964" w:rsidRDefault="00525964" w:rsidP="000D37B5">
      <w:pPr>
        <w:spacing w:after="0"/>
        <w:ind w:firstLine="731"/>
        <w:jc w:val="both"/>
        <w:rPr>
          <w:rFonts w:ascii="Times New Roman" w:hAnsi="Times New Roman" w:cs="Times New Roman"/>
          <w:sz w:val="28"/>
          <w:szCs w:val="28"/>
        </w:rPr>
      </w:pPr>
      <w:r w:rsidRPr="00525964">
        <w:rPr>
          <w:rFonts w:ascii="Times New Roman" w:hAnsi="Times New Roman" w:cs="Times New Roman"/>
          <w:sz w:val="28"/>
          <w:szCs w:val="28"/>
        </w:rPr>
        <w:t>СРм – степень реализации всех мероприятий подпрограммы (ведомственной целевой программы, основного мероприятия);</w:t>
      </w:r>
    </w:p>
    <w:p w:rsidR="00525964" w:rsidRPr="00525964" w:rsidRDefault="00525964" w:rsidP="000D37B5">
      <w:pPr>
        <w:spacing w:after="0"/>
        <w:ind w:firstLine="731"/>
        <w:jc w:val="both"/>
        <w:rPr>
          <w:rFonts w:ascii="Times New Roman" w:hAnsi="Times New Roman" w:cs="Times New Roman"/>
          <w:sz w:val="28"/>
          <w:szCs w:val="28"/>
        </w:rPr>
      </w:pPr>
      <w:r w:rsidRPr="00525964">
        <w:rPr>
          <w:rFonts w:ascii="Times New Roman" w:hAnsi="Times New Roman" w:cs="Times New Roman"/>
          <w:sz w:val="28"/>
          <w:szCs w:val="28"/>
        </w:rPr>
        <w:t>ССуз – степень соответствия запланированному уровню расходов из всех источников.</w:t>
      </w:r>
    </w:p>
    <w:p w:rsidR="00525964" w:rsidRPr="00525964" w:rsidRDefault="00525964" w:rsidP="00525964">
      <w:pPr>
        <w:ind w:firstLine="734"/>
        <w:jc w:val="both"/>
        <w:rPr>
          <w:rFonts w:ascii="Times New Roman" w:hAnsi="Times New Roman" w:cs="Times New Roman"/>
          <w:sz w:val="28"/>
          <w:szCs w:val="28"/>
        </w:rPr>
      </w:pPr>
    </w:p>
    <w:p w:rsidR="00525964" w:rsidRPr="00525964" w:rsidRDefault="00525964" w:rsidP="00525964">
      <w:pPr>
        <w:ind w:firstLine="734"/>
        <w:jc w:val="both"/>
        <w:rPr>
          <w:rFonts w:ascii="Times New Roman" w:hAnsi="Times New Roman" w:cs="Times New Roman"/>
          <w:sz w:val="28"/>
          <w:szCs w:val="28"/>
        </w:rPr>
      </w:pPr>
      <w:r w:rsidRPr="00525964">
        <w:rPr>
          <w:rFonts w:ascii="Times New Roman" w:hAnsi="Times New Roman" w:cs="Times New Roman"/>
          <w:sz w:val="28"/>
          <w:szCs w:val="28"/>
        </w:rPr>
        <w:t>5. Оценка степени достижения целей и решения задач подпрограммы (ведомственной целевой программы, основного мероприятия)</w:t>
      </w:r>
    </w:p>
    <w:p w:rsidR="00525964" w:rsidRPr="00525964" w:rsidRDefault="00525964" w:rsidP="000D37B5">
      <w:pPr>
        <w:spacing w:after="0"/>
        <w:ind w:firstLine="731"/>
        <w:jc w:val="both"/>
        <w:rPr>
          <w:rFonts w:ascii="Times New Roman" w:hAnsi="Times New Roman" w:cs="Times New Roman"/>
          <w:sz w:val="28"/>
          <w:szCs w:val="28"/>
        </w:rPr>
      </w:pPr>
      <w:r w:rsidRPr="00525964">
        <w:rPr>
          <w:rFonts w:ascii="Times New Roman" w:hAnsi="Times New Roman" w:cs="Times New Roman"/>
          <w:sz w:val="28"/>
          <w:szCs w:val="28"/>
        </w:rPr>
        <w:t>5.1. Для оценки степени достижения целей и решения задач (далее – степень реализации) подпрограммы, ведомственной целевой программы, основного мероприятия определяется степень достижения плановых значений каждого целевого показателя, характеризующего цели и задачи подпрограммы, ведомственной целевой программы, основного мероприятия.</w:t>
      </w:r>
    </w:p>
    <w:p w:rsidR="00525964" w:rsidRPr="00525964" w:rsidRDefault="00525964" w:rsidP="000D37B5">
      <w:pPr>
        <w:spacing w:after="0"/>
        <w:ind w:firstLine="731"/>
        <w:jc w:val="both"/>
        <w:rPr>
          <w:rFonts w:ascii="Times New Roman" w:hAnsi="Times New Roman" w:cs="Times New Roman"/>
          <w:sz w:val="28"/>
          <w:szCs w:val="28"/>
        </w:rPr>
      </w:pPr>
      <w:r w:rsidRPr="00525964">
        <w:rPr>
          <w:rFonts w:ascii="Times New Roman" w:hAnsi="Times New Roman" w:cs="Times New Roman"/>
          <w:sz w:val="28"/>
          <w:szCs w:val="28"/>
        </w:rPr>
        <w:t>5.2. Степень достижения планового значения целевого показателя рассчитывается по следующим формулам:</w:t>
      </w:r>
    </w:p>
    <w:p w:rsidR="00525964" w:rsidRPr="00525964" w:rsidRDefault="00525964" w:rsidP="000D37B5">
      <w:pPr>
        <w:spacing w:after="0"/>
        <w:ind w:firstLine="731"/>
        <w:jc w:val="both"/>
        <w:rPr>
          <w:rFonts w:ascii="Times New Roman" w:hAnsi="Times New Roman" w:cs="Times New Roman"/>
          <w:sz w:val="28"/>
          <w:szCs w:val="28"/>
        </w:rPr>
      </w:pPr>
      <w:r w:rsidRPr="00525964">
        <w:rPr>
          <w:rFonts w:ascii="Times New Roman" w:hAnsi="Times New Roman" w:cs="Times New Roman"/>
          <w:sz w:val="28"/>
          <w:szCs w:val="28"/>
        </w:rPr>
        <w:t xml:space="preserve">для целевых показателей, желаемой тенденцией развития которых является увеличение значений: </w:t>
      </w:r>
    </w:p>
    <w:p w:rsidR="00525964" w:rsidRPr="00525964" w:rsidRDefault="00525964" w:rsidP="00525964">
      <w:pPr>
        <w:ind w:firstLine="734"/>
        <w:jc w:val="both"/>
        <w:rPr>
          <w:rFonts w:ascii="Times New Roman" w:hAnsi="Times New Roman" w:cs="Times New Roman"/>
          <w:sz w:val="28"/>
          <w:szCs w:val="28"/>
        </w:rPr>
      </w:pPr>
    </w:p>
    <w:p w:rsidR="00525964" w:rsidRPr="00525964" w:rsidRDefault="00525964" w:rsidP="00525964">
      <w:pPr>
        <w:ind w:firstLine="734"/>
        <w:jc w:val="center"/>
        <w:rPr>
          <w:rFonts w:ascii="Times New Roman" w:hAnsi="Times New Roman" w:cs="Times New Roman"/>
          <w:sz w:val="28"/>
          <w:szCs w:val="28"/>
        </w:rPr>
      </w:pPr>
      <w:r w:rsidRPr="00525964">
        <w:rPr>
          <w:rFonts w:ascii="Times New Roman" w:hAnsi="Times New Roman" w:cs="Times New Roman"/>
          <w:sz w:val="28"/>
          <w:szCs w:val="28"/>
        </w:rPr>
        <w:t>СДп/ппз = ЗПп/пф/ЗПп/пп;</w:t>
      </w:r>
    </w:p>
    <w:p w:rsidR="00525964" w:rsidRPr="00525964" w:rsidRDefault="00525964" w:rsidP="00525964">
      <w:pPr>
        <w:ind w:firstLine="734"/>
        <w:jc w:val="center"/>
        <w:rPr>
          <w:rFonts w:ascii="Times New Roman" w:hAnsi="Times New Roman" w:cs="Times New Roman"/>
          <w:sz w:val="28"/>
          <w:szCs w:val="28"/>
        </w:rPr>
      </w:pPr>
    </w:p>
    <w:p w:rsidR="00525964" w:rsidRPr="00525964" w:rsidRDefault="00525964" w:rsidP="00752B30">
      <w:pPr>
        <w:jc w:val="both"/>
        <w:rPr>
          <w:rFonts w:ascii="Times New Roman" w:hAnsi="Times New Roman" w:cs="Times New Roman"/>
          <w:sz w:val="28"/>
          <w:szCs w:val="28"/>
        </w:rPr>
      </w:pPr>
      <w:r w:rsidRPr="00525964">
        <w:rPr>
          <w:rFonts w:ascii="Times New Roman" w:hAnsi="Times New Roman" w:cs="Times New Roman"/>
          <w:sz w:val="28"/>
          <w:szCs w:val="28"/>
        </w:rPr>
        <w:t xml:space="preserve">         для целевых показателей, желаемой тенденцией развития которых является снижение значений:</w:t>
      </w:r>
    </w:p>
    <w:p w:rsidR="00525964" w:rsidRPr="00525964" w:rsidRDefault="00525964" w:rsidP="00525964">
      <w:pPr>
        <w:ind w:firstLine="734"/>
        <w:jc w:val="center"/>
        <w:rPr>
          <w:rFonts w:ascii="Times New Roman" w:hAnsi="Times New Roman" w:cs="Times New Roman"/>
          <w:sz w:val="28"/>
          <w:szCs w:val="28"/>
        </w:rPr>
      </w:pPr>
      <w:r w:rsidRPr="00525964">
        <w:rPr>
          <w:rFonts w:ascii="Times New Roman" w:hAnsi="Times New Roman" w:cs="Times New Roman"/>
          <w:sz w:val="28"/>
          <w:szCs w:val="28"/>
        </w:rPr>
        <w:t>СДп/ппз = ЗПп/пф/ЗПп/пп, где:</w:t>
      </w:r>
    </w:p>
    <w:p w:rsidR="00525964" w:rsidRPr="00525964" w:rsidRDefault="00525964" w:rsidP="00752B30">
      <w:pPr>
        <w:jc w:val="both"/>
        <w:rPr>
          <w:rFonts w:ascii="Times New Roman" w:hAnsi="Times New Roman" w:cs="Times New Roman"/>
          <w:sz w:val="28"/>
          <w:szCs w:val="28"/>
        </w:rPr>
      </w:pPr>
    </w:p>
    <w:p w:rsidR="00525964" w:rsidRPr="00525964" w:rsidRDefault="00525964" w:rsidP="000D37B5">
      <w:pPr>
        <w:spacing w:after="0"/>
        <w:ind w:firstLine="731"/>
        <w:jc w:val="both"/>
        <w:rPr>
          <w:rFonts w:ascii="Times New Roman" w:hAnsi="Times New Roman" w:cs="Times New Roman"/>
          <w:sz w:val="28"/>
          <w:szCs w:val="28"/>
        </w:rPr>
      </w:pPr>
      <w:r w:rsidRPr="00525964">
        <w:rPr>
          <w:rFonts w:ascii="Times New Roman" w:hAnsi="Times New Roman" w:cs="Times New Roman"/>
          <w:sz w:val="28"/>
          <w:szCs w:val="28"/>
        </w:rPr>
        <w:t>СДп/ппз – степень достижения планового значения целевого показателя подпрограммы (ведомственной целевой программы, основного мероприятия);</w:t>
      </w:r>
    </w:p>
    <w:p w:rsidR="00525964" w:rsidRPr="00525964" w:rsidRDefault="00525964" w:rsidP="000D37B5">
      <w:pPr>
        <w:spacing w:after="0"/>
        <w:ind w:firstLine="731"/>
        <w:jc w:val="both"/>
        <w:rPr>
          <w:rFonts w:ascii="Times New Roman" w:hAnsi="Times New Roman" w:cs="Times New Roman"/>
          <w:sz w:val="28"/>
          <w:szCs w:val="28"/>
        </w:rPr>
      </w:pPr>
      <w:r w:rsidRPr="00525964">
        <w:rPr>
          <w:rFonts w:ascii="Times New Roman" w:hAnsi="Times New Roman" w:cs="Times New Roman"/>
          <w:sz w:val="28"/>
          <w:szCs w:val="28"/>
        </w:rPr>
        <w:lastRenderedPageBreak/>
        <w:t>ЗПп/пф – значение целевого показателя подпрограммы (ведомственной целевой программы, основного мероприятия) фактически достигнутое на конец отчетного периода;</w:t>
      </w:r>
    </w:p>
    <w:p w:rsidR="00525964" w:rsidRPr="00525964" w:rsidRDefault="00525964" w:rsidP="000D37B5">
      <w:pPr>
        <w:spacing w:after="0"/>
        <w:ind w:firstLine="731"/>
        <w:jc w:val="both"/>
        <w:rPr>
          <w:rFonts w:ascii="Times New Roman" w:hAnsi="Times New Roman" w:cs="Times New Roman"/>
          <w:sz w:val="28"/>
          <w:szCs w:val="28"/>
        </w:rPr>
      </w:pPr>
      <w:r w:rsidRPr="00525964">
        <w:rPr>
          <w:rFonts w:ascii="Times New Roman" w:hAnsi="Times New Roman" w:cs="Times New Roman"/>
          <w:sz w:val="28"/>
          <w:szCs w:val="28"/>
        </w:rPr>
        <w:t>ЗПп/пп – плановое значение целевого показателя подпрограммы (ведомственной целевой программы, основного мероприятия).</w:t>
      </w:r>
    </w:p>
    <w:p w:rsidR="00525964" w:rsidRPr="00525964" w:rsidRDefault="00525964" w:rsidP="00525964">
      <w:pPr>
        <w:ind w:firstLine="734"/>
        <w:jc w:val="both"/>
        <w:rPr>
          <w:rFonts w:ascii="Times New Roman" w:hAnsi="Times New Roman" w:cs="Times New Roman"/>
          <w:sz w:val="28"/>
          <w:szCs w:val="28"/>
        </w:rPr>
      </w:pPr>
      <w:r w:rsidRPr="00525964">
        <w:rPr>
          <w:rFonts w:ascii="Times New Roman" w:hAnsi="Times New Roman" w:cs="Times New Roman"/>
          <w:sz w:val="28"/>
          <w:szCs w:val="28"/>
        </w:rPr>
        <w:t>5.3. Степень реализации подпрограммы (ведомственной целевой программы, основного мероприятия) рассчитывается по формуле:</w:t>
      </w:r>
    </w:p>
    <w:p w:rsidR="00525964" w:rsidRPr="00525964" w:rsidRDefault="00525964" w:rsidP="00525964">
      <w:pPr>
        <w:ind w:firstLine="734"/>
        <w:jc w:val="center"/>
        <w:rPr>
          <w:rFonts w:ascii="Times New Roman" w:hAnsi="Times New Roman" w:cs="Times New Roman"/>
          <w:sz w:val="28"/>
          <w:szCs w:val="28"/>
        </w:rPr>
      </w:pPr>
      <w:r w:rsidRPr="00525964">
        <w:rPr>
          <w:rFonts w:ascii="Times New Roman" w:hAnsi="Times New Roman" w:cs="Times New Roman"/>
          <w:sz w:val="28"/>
          <w:szCs w:val="28"/>
          <w:lang w:val="en-US"/>
        </w:rPr>
        <w:t>N</w:t>
      </w:r>
    </w:p>
    <w:p w:rsidR="00525964" w:rsidRPr="00525964" w:rsidRDefault="00525964" w:rsidP="00525964">
      <w:pPr>
        <w:ind w:firstLine="734"/>
        <w:jc w:val="center"/>
        <w:rPr>
          <w:rFonts w:ascii="Times New Roman" w:hAnsi="Times New Roman" w:cs="Times New Roman"/>
          <w:sz w:val="28"/>
          <w:szCs w:val="28"/>
        </w:rPr>
      </w:pPr>
      <w:r w:rsidRPr="00525964">
        <w:rPr>
          <w:rFonts w:ascii="Times New Roman" w:hAnsi="Times New Roman" w:cs="Times New Roman"/>
          <w:sz w:val="28"/>
          <w:szCs w:val="28"/>
        </w:rPr>
        <w:t>СРп/п = ∑ СДп/ппз/</w:t>
      </w:r>
      <w:r w:rsidRPr="00525964">
        <w:rPr>
          <w:rFonts w:ascii="Times New Roman" w:hAnsi="Times New Roman" w:cs="Times New Roman"/>
          <w:sz w:val="28"/>
          <w:szCs w:val="28"/>
          <w:lang w:val="en-US"/>
        </w:rPr>
        <w:t>N</w:t>
      </w:r>
      <w:r w:rsidRPr="00525964">
        <w:rPr>
          <w:rFonts w:ascii="Times New Roman" w:hAnsi="Times New Roman" w:cs="Times New Roman"/>
          <w:sz w:val="28"/>
          <w:szCs w:val="28"/>
        </w:rPr>
        <w:t>, где:</w:t>
      </w:r>
    </w:p>
    <w:p w:rsidR="00525964" w:rsidRPr="00525964" w:rsidRDefault="00525964" w:rsidP="00525964">
      <w:pPr>
        <w:ind w:firstLine="734"/>
        <w:jc w:val="center"/>
        <w:rPr>
          <w:rFonts w:ascii="Times New Roman" w:hAnsi="Times New Roman" w:cs="Times New Roman"/>
          <w:sz w:val="28"/>
          <w:szCs w:val="28"/>
        </w:rPr>
      </w:pPr>
      <w:r w:rsidRPr="00525964">
        <w:rPr>
          <w:rFonts w:ascii="Times New Roman" w:hAnsi="Times New Roman" w:cs="Times New Roman"/>
          <w:sz w:val="28"/>
          <w:szCs w:val="28"/>
        </w:rPr>
        <w:t>1</w:t>
      </w:r>
    </w:p>
    <w:p w:rsidR="00525964" w:rsidRPr="00525964" w:rsidRDefault="00525964" w:rsidP="000D37B5">
      <w:pPr>
        <w:spacing w:after="0"/>
        <w:ind w:firstLine="731"/>
        <w:jc w:val="both"/>
        <w:rPr>
          <w:rFonts w:ascii="Times New Roman" w:hAnsi="Times New Roman" w:cs="Times New Roman"/>
          <w:sz w:val="28"/>
          <w:szCs w:val="28"/>
        </w:rPr>
      </w:pPr>
      <w:r w:rsidRPr="00525964">
        <w:rPr>
          <w:rFonts w:ascii="Times New Roman" w:hAnsi="Times New Roman" w:cs="Times New Roman"/>
          <w:sz w:val="28"/>
          <w:szCs w:val="28"/>
        </w:rPr>
        <w:t>СРп/п – степень реализации подпрограммы (ведомственной целевой программы, основного мероприятия);</w:t>
      </w:r>
    </w:p>
    <w:p w:rsidR="00525964" w:rsidRPr="00525964" w:rsidRDefault="00525964" w:rsidP="000D37B5">
      <w:pPr>
        <w:spacing w:after="0"/>
        <w:ind w:firstLine="731"/>
        <w:jc w:val="both"/>
        <w:rPr>
          <w:rFonts w:ascii="Times New Roman" w:hAnsi="Times New Roman" w:cs="Times New Roman"/>
          <w:sz w:val="28"/>
          <w:szCs w:val="28"/>
        </w:rPr>
      </w:pPr>
      <w:r w:rsidRPr="00525964">
        <w:rPr>
          <w:rFonts w:ascii="Times New Roman" w:hAnsi="Times New Roman" w:cs="Times New Roman"/>
          <w:sz w:val="28"/>
          <w:szCs w:val="28"/>
        </w:rPr>
        <w:t>СДп/ппз – степень достижения планового значения целевого показателя подпрограммы (ведомственной целевой программы, основного мероприятия);</w:t>
      </w:r>
    </w:p>
    <w:p w:rsidR="00525964" w:rsidRPr="00525964" w:rsidRDefault="00525964" w:rsidP="000D37B5">
      <w:pPr>
        <w:spacing w:after="0"/>
        <w:ind w:firstLine="731"/>
        <w:jc w:val="both"/>
        <w:rPr>
          <w:rFonts w:ascii="Times New Roman" w:hAnsi="Times New Roman" w:cs="Times New Roman"/>
          <w:sz w:val="28"/>
          <w:szCs w:val="28"/>
        </w:rPr>
      </w:pPr>
      <w:r w:rsidRPr="00525964">
        <w:rPr>
          <w:rFonts w:ascii="Times New Roman" w:hAnsi="Times New Roman" w:cs="Times New Roman"/>
          <w:sz w:val="28"/>
          <w:szCs w:val="28"/>
          <w:lang w:val="en-US"/>
        </w:rPr>
        <w:t>N</w:t>
      </w:r>
      <w:r w:rsidRPr="00525964">
        <w:rPr>
          <w:rFonts w:ascii="Times New Roman" w:hAnsi="Times New Roman" w:cs="Times New Roman"/>
          <w:sz w:val="28"/>
          <w:szCs w:val="28"/>
        </w:rPr>
        <w:t xml:space="preserve"> – число целевых показателей подпрограммы (ведомственной целевой программы, основного мероприятия).</w:t>
      </w:r>
    </w:p>
    <w:p w:rsidR="00525964" w:rsidRPr="00525964" w:rsidRDefault="00525964" w:rsidP="000D37B5">
      <w:pPr>
        <w:spacing w:after="0"/>
        <w:ind w:firstLine="731"/>
        <w:jc w:val="both"/>
        <w:rPr>
          <w:rFonts w:ascii="Times New Roman" w:hAnsi="Times New Roman" w:cs="Times New Roman"/>
          <w:sz w:val="28"/>
          <w:szCs w:val="28"/>
        </w:rPr>
      </w:pPr>
      <w:r w:rsidRPr="00525964">
        <w:rPr>
          <w:rFonts w:ascii="Times New Roman" w:hAnsi="Times New Roman" w:cs="Times New Roman"/>
          <w:sz w:val="28"/>
          <w:szCs w:val="28"/>
        </w:rPr>
        <w:t>При использовании данной формулы в случаях, если СДп/ппз&gt;1, значение СДп/ппз принимается равным 1.</w:t>
      </w:r>
    </w:p>
    <w:p w:rsidR="00525964" w:rsidRPr="00525964" w:rsidRDefault="00525964" w:rsidP="000D37B5">
      <w:pPr>
        <w:spacing w:after="0"/>
        <w:ind w:firstLine="731"/>
        <w:jc w:val="both"/>
        <w:rPr>
          <w:rFonts w:ascii="Times New Roman" w:hAnsi="Times New Roman" w:cs="Times New Roman"/>
          <w:sz w:val="28"/>
          <w:szCs w:val="28"/>
        </w:rPr>
      </w:pPr>
      <w:r w:rsidRPr="00525964">
        <w:rPr>
          <w:rFonts w:ascii="Times New Roman" w:hAnsi="Times New Roman" w:cs="Times New Roman"/>
          <w:sz w:val="28"/>
          <w:szCs w:val="28"/>
        </w:rPr>
        <w:t>При оценке степени реализации подпрограммы (ведомственной целевой программы, основного мероприятия) координатором подпрограммы могут определяться коэффициенты значимости отдельных целевых показателей. При использовании коэффициентов значимости приведенная выше формула преобразуется в следующую:</w:t>
      </w:r>
    </w:p>
    <w:p w:rsidR="00525964" w:rsidRPr="00525964" w:rsidRDefault="00525964" w:rsidP="00525964">
      <w:pPr>
        <w:ind w:firstLine="734"/>
        <w:jc w:val="both"/>
        <w:rPr>
          <w:rFonts w:ascii="Times New Roman" w:hAnsi="Times New Roman" w:cs="Times New Roman"/>
          <w:sz w:val="28"/>
          <w:szCs w:val="28"/>
        </w:rPr>
      </w:pPr>
      <w:r w:rsidRPr="00525964">
        <w:rPr>
          <w:rFonts w:ascii="Times New Roman" w:hAnsi="Times New Roman" w:cs="Times New Roman"/>
          <w:sz w:val="28"/>
          <w:szCs w:val="28"/>
          <w:lang w:val="en-US"/>
        </w:rPr>
        <w:t>N</w:t>
      </w:r>
    </w:p>
    <w:p w:rsidR="00525964" w:rsidRPr="00525964" w:rsidRDefault="00525964" w:rsidP="00525964">
      <w:pPr>
        <w:ind w:firstLine="734"/>
        <w:jc w:val="both"/>
        <w:rPr>
          <w:rFonts w:ascii="Times New Roman" w:hAnsi="Times New Roman" w:cs="Times New Roman"/>
          <w:sz w:val="28"/>
          <w:szCs w:val="28"/>
        </w:rPr>
      </w:pPr>
      <w:r w:rsidRPr="00525964">
        <w:rPr>
          <w:rFonts w:ascii="Times New Roman" w:hAnsi="Times New Roman" w:cs="Times New Roman"/>
          <w:sz w:val="28"/>
          <w:szCs w:val="28"/>
        </w:rPr>
        <w:t>СРп/п = ∑ СДп/ппз*</w:t>
      </w:r>
      <w:r w:rsidRPr="00525964">
        <w:rPr>
          <w:rFonts w:ascii="Times New Roman" w:hAnsi="Times New Roman" w:cs="Times New Roman"/>
          <w:sz w:val="28"/>
          <w:szCs w:val="28"/>
          <w:lang w:val="en-US"/>
        </w:rPr>
        <w:t>ki</w:t>
      </w:r>
      <w:r w:rsidRPr="00525964">
        <w:rPr>
          <w:rFonts w:ascii="Times New Roman" w:hAnsi="Times New Roman" w:cs="Times New Roman"/>
          <w:sz w:val="28"/>
          <w:szCs w:val="28"/>
        </w:rPr>
        <w:t>, где:</w:t>
      </w:r>
    </w:p>
    <w:p w:rsidR="00525964" w:rsidRPr="00525964" w:rsidRDefault="00525964" w:rsidP="00525964">
      <w:pPr>
        <w:ind w:firstLine="734"/>
        <w:jc w:val="both"/>
        <w:rPr>
          <w:rFonts w:ascii="Times New Roman" w:hAnsi="Times New Roman" w:cs="Times New Roman"/>
          <w:sz w:val="28"/>
          <w:szCs w:val="28"/>
        </w:rPr>
      </w:pPr>
      <w:r w:rsidRPr="00525964">
        <w:rPr>
          <w:rFonts w:ascii="Times New Roman" w:hAnsi="Times New Roman" w:cs="Times New Roman"/>
          <w:sz w:val="28"/>
          <w:szCs w:val="28"/>
        </w:rPr>
        <w:t xml:space="preserve">              1</w:t>
      </w:r>
    </w:p>
    <w:p w:rsidR="00525964" w:rsidRPr="00525964" w:rsidRDefault="00525964" w:rsidP="00525964">
      <w:pPr>
        <w:ind w:firstLine="734"/>
        <w:jc w:val="both"/>
        <w:rPr>
          <w:rFonts w:ascii="Times New Roman" w:hAnsi="Times New Roman" w:cs="Times New Roman"/>
          <w:sz w:val="28"/>
          <w:szCs w:val="28"/>
        </w:rPr>
      </w:pPr>
      <w:r w:rsidRPr="00525964">
        <w:rPr>
          <w:rFonts w:ascii="Times New Roman" w:hAnsi="Times New Roman" w:cs="Times New Roman"/>
          <w:sz w:val="28"/>
          <w:szCs w:val="28"/>
          <w:lang w:val="en-US"/>
        </w:rPr>
        <w:t>ki</w:t>
      </w:r>
      <w:r w:rsidRPr="00525964">
        <w:rPr>
          <w:rFonts w:ascii="Times New Roman" w:hAnsi="Times New Roman" w:cs="Times New Roman"/>
          <w:sz w:val="28"/>
          <w:szCs w:val="28"/>
        </w:rPr>
        <w:t xml:space="preserve"> – удельный вес, отражающий значимость целевого показателя, ∑ </w:t>
      </w:r>
      <w:r w:rsidRPr="00525964">
        <w:rPr>
          <w:rFonts w:ascii="Times New Roman" w:hAnsi="Times New Roman" w:cs="Times New Roman"/>
          <w:sz w:val="28"/>
          <w:szCs w:val="28"/>
          <w:lang w:val="en-US"/>
        </w:rPr>
        <w:t>ki</w:t>
      </w:r>
      <w:r w:rsidRPr="00525964">
        <w:rPr>
          <w:rFonts w:ascii="Times New Roman" w:hAnsi="Times New Roman" w:cs="Times New Roman"/>
          <w:sz w:val="28"/>
          <w:szCs w:val="28"/>
        </w:rPr>
        <w:t xml:space="preserve"> = 1.</w:t>
      </w:r>
    </w:p>
    <w:p w:rsidR="00525964" w:rsidRPr="00525964" w:rsidRDefault="00525964" w:rsidP="00525964">
      <w:pPr>
        <w:ind w:firstLine="734"/>
        <w:jc w:val="both"/>
        <w:rPr>
          <w:rFonts w:ascii="Times New Roman" w:hAnsi="Times New Roman" w:cs="Times New Roman"/>
          <w:sz w:val="28"/>
          <w:szCs w:val="28"/>
        </w:rPr>
      </w:pPr>
    </w:p>
    <w:p w:rsidR="00525964" w:rsidRPr="00525964" w:rsidRDefault="00525964" w:rsidP="00525964">
      <w:pPr>
        <w:ind w:firstLine="734"/>
        <w:jc w:val="both"/>
        <w:rPr>
          <w:rFonts w:ascii="Times New Roman" w:hAnsi="Times New Roman" w:cs="Times New Roman"/>
          <w:sz w:val="28"/>
          <w:szCs w:val="28"/>
        </w:rPr>
      </w:pPr>
      <w:r w:rsidRPr="00525964">
        <w:rPr>
          <w:rFonts w:ascii="Times New Roman" w:hAnsi="Times New Roman" w:cs="Times New Roman"/>
          <w:sz w:val="28"/>
          <w:szCs w:val="28"/>
        </w:rPr>
        <w:t>6. Оценка эффективности реализации подпрограммы (ведомственной целевой программы, основного мероприятия)</w:t>
      </w:r>
    </w:p>
    <w:p w:rsidR="00525964" w:rsidRPr="00525964" w:rsidRDefault="00525964" w:rsidP="00752B30">
      <w:pPr>
        <w:ind w:firstLine="734"/>
        <w:jc w:val="both"/>
        <w:rPr>
          <w:rFonts w:ascii="Times New Roman" w:hAnsi="Times New Roman" w:cs="Times New Roman"/>
          <w:sz w:val="28"/>
          <w:szCs w:val="28"/>
        </w:rPr>
      </w:pPr>
      <w:r w:rsidRPr="00525964">
        <w:rPr>
          <w:rFonts w:ascii="Times New Roman" w:hAnsi="Times New Roman" w:cs="Times New Roman"/>
          <w:sz w:val="28"/>
          <w:szCs w:val="28"/>
        </w:rPr>
        <w:t xml:space="preserve">6.1. Эффективность реализации подпрограммы (ведомственной целевой программы, основного мероприятия) оценивается в зависимости от </w:t>
      </w:r>
      <w:r w:rsidRPr="00525964">
        <w:rPr>
          <w:rFonts w:ascii="Times New Roman" w:hAnsi="Times New Roman" w:cs="Times New Roman"/>
          <w:sz w:val="28"/>
          <w:szCs w:val="28"/>
        </w:rPr>
        <w:lastRenderedPageBreak/>
        <w:t>значений оценки степени реализации подпрограммы (ведомственной целевой программы, основного мероприятия) и оценки эффективности использования средств районного бюджета по следующей формуле:</w:t>
      </w:r>
    </w:p>
    <w:p w:rsidR="00525964" w:rsidRPr="00525964" w:rsidRDefault="00525964" w:rsidP="00752B30">
      <w:pPr>
        <w:ind w:firstLine="734"/>
        <w:jc w:val="both"/>
        <w:rPr>
          <w:rFonts w:ascii="Times New Roman" w:hAnsi="Times New Roman" w:cs="Times New Roman"/>
          <w:sz w:val="28"/>
          <w:szCs w:val="28"/>
        </w:rPr>
      </w:pPr>
      <w:r w:rsidRPr="00525964">
        <w:rPr>
          <w:rFonts w:ascii="Times New Roman" w:hAnsi="Times New Roman" w:cs="Times New Roman"/>
          <w:sz w:val="28"/>
          <w:szCs w:val="28"/>
        </w:rPr>
        <w:t>ЭРп/п = СРп/п*Эис, где:</w:t>
      </w:r>
    </w:p>
    <w:p w:rsidR="00525964" w:rsidRPr="00525964" w:rsidRDefault="00525964" w:rsidP="000D37B5">
      <w:pPr>
        <w:spacing w:after="0"/>
        <w:ind w:firstLine="731"/>
        <w:jc w:val="both"/>
        <w:rPr>
          <w:rFonts w:ascii="Times New Roman" w:hAnsi="Times New Roman" w:cs="Times New Roman"/>
          <w:sz w:val="28"/>
          <w:szCs w:val="28"/>
        </w:rPr>
      </w:pPr>
      <w:r w:rsidRPr="00525964">
        <w:rPr>
          <w:rFonts w:ascii="Times New Roman" w:hAnsi="Times New Roman" w:cs="Times New Roman"/>
          <w:sz w:val="28"/>
          <w:szCs w:val="28"/>
        </w:rPr>
        <w:t>ЭРп/п – эффективность реализации подпрограммы (ведомственной целевой программы, основного мероприятия);</w:t>
      </w:r>
    </w:p>
    <w:p w:rsidR="00525964" w:rsidRPr="00525964" w:rsidRDefault="00525964" w:rsidP="000D37B5">
      <w:pPr>
        <w:spacing w:after="0"/>
        <w:ind w:firstLine="731"/>
        <w:jc w:val="both"/>
        <w:rPr>
          <w:rFonts w:ascii="Times New Roman" w:hAnsi="Times New Roman" w:cs="Times New Roman"/>
          <w:sz w:val="28"/>
          <w:szCs w:val="28"/>
        </w:rPr>
      </w:pPr>
      <w:r w:rsidRPr="00525964">
        <w:rPr>
          <w:rFonts w:ascii="Times New Roman" w:hAnsi="Times New Roman" w:cs="Times New Roman"/>
          <w:sz w:val="28"/>
          <w:szCs w:val="28"/>
        </w:rPr>
        <w:t>СРп/п – степень реализации подпрограммы (ведомственной целевой программы, основного мероприятия);</w:t>
      </w:r>
    </w:p>
    <w:p w:rsidR="00525964" w:rsidRPr="00525964" w:rsidRDefault="00525964" w:rsidP="000D37B5">
      <w:pPr>
        <w:spacing w:after="0"/>
        <w:ind w:firstLine="731"/>
        <w:jc w:val="both"/>
        <w:rPr>
          <w:rFonts w:ascii="Times New Roman" w:hAnsi="Times New Roman" w:cs="Times New Roman"/>
          <w:sz w:val="28"/>
          <w:szCs w:val="28"/>
        </w:rPr>
      </w:pPr>
      <w:r w:rsidRPr="00525964">
        <w:rPr>
          <w:rFonts w:ascii="Times New Roman" w:hAnsi="Times New Roman" w:cs="Times New Roman"/>
          <w:sz w:val="28"/>
          <w:szCs w:val="28"/>
        </w:rPr>
        <w:t>Эис – эффективность использования бюджетных средств (либо – по решению координатора подпрограммы – эффективность использования финансовых ресурсов на реализацию подпрограммы (ведомственной целевой программы, основного мероприятия).</w:t>
      </w:r>
    </w:p>
    <w:p w:rsidR="00525964" w:rsidRPr="00525964" w:rsidRDefault="00525964" w:rsidP="000D37B5">
      <w:pPr>
        <w:spacing w:after="0"/>
        <w:ind w:firstLine="731"/>
        <w:jc w:val="both"/>
        <w:rPr>
          <w:rFonts w:ascii="Times New Roman" w:hAnsi="Times New Roman" w:cs="Times New Roman"/>
          <w:sz w:val="28"/>
          <w:szCs w:val="28"/>
        </w:rPr>
      </w:pPr>
      <w:r w:rsidRPr="00525964">
        <w:rPr>
          <w:rFonts w:ascii="Times New Roman" w:hAnsi="Times New Roman" w:cs="Times New Roman"/>
          <w:sz w:val="28"/>
          <w:szCs w:val="28"/>
        </w:rPr>
        <w:t>6.2. Эффективность реализации подпрограммы (ведомственной целевой программы, основного мероприятия) признается высокой в случае, если значение ЭРп/п составляет не менее 0,9.</w:t>
      </w:r>
    </w:p>
    <w:p w:rsidR="00525964" w:rsidRPr="00525964" w:rsidRDefault="00525964" w:rsidP="000D37B5">
      <w:pPr>
        <w:spacing w:after="0"/>
        <w:ind w:firstLine="731"/>
        <w:jc w:val="both"/>
        <w:rPr>
          <w:rFonts w:ascii="Times New Roman" w:hAnsi="Times New Roman" w:cs="Times New Roman"/>
          <w:sz w:val="28"/>
          <w:szCs w:val="28"/>
        </w:rPr>
      </w:pPr>
      <w:r w:rsidRPr="00525964">
        <w:rPr>
          <w:rFonts w:ascii="Times New Roman" w:hAnsi="Times New Roman" w:cs="Times New Roman"/>
          <w:sz w:val="28"/>
          <w:szCs w:val="28"/>
        </w:rPr>
        <w:t>Эффективность реализации подпрограммы (ведомственной целевой программы, основного мероприятия) признается средней в случае, если значение ЭРп/п составляет не менее 0,8.</w:t>
      </w:r>
    </w:p>
    <w:p w:rsidR="00525964" w:rsidRPr="00525964" w:rsidRDefault="00525964" w:rsidP="000D37B5">
      <w:pPr>
        <w:spacing w:after="0"/>
        <w:ind w:firstLine="731"/>
        <w:jc w:val="both"/>
        <w:rPr>
          <w:rFonts w:ascii="Times New Roman" w:hAnsi="Times New Roman" w:cs="Times New Roman"/>
          <w:sz w:val="28"/>
          <w:szCs w:val="28"/>
        </w:rPr>
      </w:pPr>
      <w:r w:rsidRPr="00525964">
        <w:rPr>
          <w:rFonts w:ascii="Times New Roman" w:hAnsi="Times New Roman" w:cs="Times New Roman"/>
          <w:sz w:val="28"/>
          <w:szCs w:val="28"/>
        </w:rPr>
        <w:t>Эффективность реализации подпрограммы (ведомственной целевой программы, основного мероприятия) признается удовлетворительной в случае, если значение ЭРп/п составляет не менее 0,7.</w:t>
      </w:r>
    </w:p>
    <w:p w:rsidR="00525964" w:rsidRPr="00525964" w:rsidRDefault="00525964" w:rsidP="000D37B5">
      <w:pPr>
        <w:spacing w:after="0"/>
        <w:ind w:firstLine="731"/>
        <w:jc w:val="both"/>
        <w:rPr>
          <w:rFonts w:ascii="Times New Roman" w:hAnsi="Times New Roman" w:cs="Times New Roman"/>
          <w:sz w:val="28"/>
          <w:szCs w:val="28"/>
        </w:rPr>
      </w:pPr>
      <w:r w:rsidRPr="00525964">
        <w:rPr>
          <w:rFonts w:ascii="Times New Roman" w:hAnsi="Times New Roman" w:cs="Times New Roman"/>
          <w:sz w:val="28"/>
          <w:szCs w:val="28"/>
        </w:rPr>
        <w:t>В остальных случаях эффективность реализации подпрограммы (ведомственной целевой программы, основного мероприятия) признается неудовлетворительной.</w:t>
      </w:r>
    </w:p>
    <w:p w:rsidR="00525964" w:rsidRPr="00525964" w:rsidRDefault="00525964" w:rsidP="00525964">
      <w:pPr>
        <w:ind w:firstLine="734"/>
        <w:jc w:val="both"/>
        <w:rPr>
          <w:rFonts w:ascii="Times New Roman" w:hAnsi="Times New Roman" w:cs="Times New Roman"/>
          <w:sz w:val="28"/>
          <w:szCs w:val="28"/>
        </w:rPr>
      </w:pPr>
      <w:r w:rsidRPr="00525964">
        <w:rPr>
          <w:rFonts w:ascii="Times New Roman" w:hAnsi="Times New Roman" w:cs="Times New Roman"/>
          <w:sz w:val="28"/>
          <w:szCs w:val="28"/>
        </w:rPr>
        <w:t>Итоги Первого этапа оценки эффективности можно сформировать в форме таблицы:</w:t>
      </w:r>
    </w:p>
    <w:p w:rsidR="00525964" w:rsidRPr="00525964" w:rsidRDefault="00525964" w:rsidP="00525964">
      <w:pPr>
        <w:ind w:firstLine="734"/>
        <w:jc w:val="center"/>
        <w:rPr>
          <w:rFonts w:ascii="Times New Roman" w:hAnsi="Times New Roman" w:cs="Times New Roman"/>
          <w:sz w:val="28"/>
          <w:szCs w:val="28"/>
        </w:rPr>
      </w:pPr>
      <w:r w:rsidRPr="00525964">
        <w:rPr>
          <w:rFonts w:ascii="Times New Roman" w:hAnsi="Times New Roman" w:cs="Times New Roman"/>
          <w:sz w:val="28"/>
          <w:szCs w:val="28"/>
        </w:rPr>
        <w:t xml:space="preserve">Итоги </w:t>
      </w:r>
      <w:r w:rsidR="00257F94">
        <w:rPr>
          <w:rFonts w:ascii="Times New Roman" w:hAnsi="Times New Roman" w:cs="Times New Roman"/>
          <w:sz w:val="28"/>
          <w:szCs w:val="28"/>
        </w:rPr>
        <w:t>п</w:t>
      </w:r>
      <w:r w:rsidRPr="00525964">
        <w:rPr>
          <w:rFonts w:ascii="Times New Roman" w:hAnsi="Times New Roman" w:cs="Times New Roman"/>
          <w:sz w:val="28"/>
          <w:szCs w:val="28"/>
        </w:rPr>
        <w:t>ервого этапа оценки эффективности</w:t>
      </w:r>
    </w:p>
    <w:p w:rsidR="00525964" w:rsidRPr="00525964" w:rsidRDefault="00525964" w:rsidP="00525964">
      <w:pPr>
        <w:pStyle w:val="af3"/>
        <w:spacing w:after="0"/>
        <w:ind w:left="709" w:firstLine="709"/>
        <w:jc w:val="center"/>
        <w:rPr>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5245"/>
        <w:gridCol w:w="1701"/>
        <w:gridCol w:w="2126"/>
      </w:tblGrid>
      <w:tr w:rsidR="00525964" w:rsidRPr="00525964" w:rsidTr="00525964">
        <w:tc>
          <w:tcPr>
            <w:tcW w:w="675" w:type="dxa"/>
            <w:shd w:val="clear" w:color="auto" w:fill="auto"/>
          </w:tcPr>
          <w:p w:rsidR="00525964" w:rsidRPr="00525964" w:rsidRDefault="00525964" w:rsidP="00525964">
            <w:pPr>
              <w:tabs>
                <w:tab w:val="left" w:pos="7920"/>
              </w:tabs>
              <w:jc w:val="center"/>
              <w:rPr>
                <w:rFonts w:ascii="Times New Roman" w:hAnsi="Times New Roman" w:cs="Times New Roman"/>
                <w:sz w:val="28"/>
                <w:szCs w:val="28"/>
              </w:rPr>
            </w:pPr>
            <w:r w:rsidRPr="00525964">
              <w:rPr>
                <w:rFonts w:ascii="Times New Roman" w:hAnsi="Times New Roman" w:cs="Times New Roman"/>
                <w:sz w:val="28"/>
                <w:szCs w:val="28"/>
              </w:rPr>
              <w:t>№     п/п</w:t>
            </w:r>
          </w:p>
        </w:tc>
        <w:tc>
          <w:tcPr>
            <w:tcW w:w="5245" w:type="dxa"/>
            <w:shd w:val="clear" w:color="auto" w:fill="auto"/>
          </w:tcPr>
          <w:p w:rsidR="00525964" w:rsidRPr="00525964" w:rsidRDefault="00525964" w:rsidP="00525964">
            <w:pPr>
              <w:tabs>
                <w:tab w:val="left" w:pos="7920"/>
              </w:tabs>
              <w:jc w:val="both"/>
              <w:rPr>
                <w:rFonts w:ascii="Times New Roman" w:hAnsi="Times New Roman" w:cs="Times New Roman"/>
                <w:sz w:val="28"/>
                <w:szCs w:val="28"/>
              </w:rPr>
            </w:pPr>
            <w:r w:rsidRPr="00525964">
              <w:rPr>
                <w:rFonts w:ascii="Times New Roman" w:hAnsi="Times New Roman" w:cs="Times New Roman"/>
                <w:sz w:val="28"/>
                <w:szCs w:val="28"/>
              </w:rPr>
              <w:t>Формулировка критерия</w:t>
            </w:r>
          </w:p>
        </w:tc>
        <w:tc>
          <w:tcPr>
            <w:tcW w:w="1701" w:type="dxa"/>
          </w:tcPr>
          <w:p w:rsidR="00525964" w:rsidRPr="00525964" w:rsidRDefault="00525964" w:rsidP="00525964">
            <w:pPr>
              <w:tabs>
                <w:tab w:val="left" w:pos="7920"/>
              </w:tabs>
              <w:jc w:val="both"/>
              <w:rPr>
                <w:rFonts w:ascii="Times New Roman" w:hAnsi="Times New Roman" w:cs="Times New Roman"/>
                <w:sz w:val="28"/>
                <w:szCs w:val="28"/>
              </w:rPr>
            </w:pPr>
            <w:r w:rsidRPr="00525964">
              <w:rPr>
                <w:rFonts w:ascii="Times New Roman" w:hAnsi="Times New Roman" w:cs="Times New Roman"/>
                <w:sz w:val="28"/>
                <w:szCs w:val="28"/>
              </w:rPr>
              <w:t>Условное обозначение показателя</w:t>
            </w:r>
          </w:p>
        </w:tc>
        <w:tc>
          <w:tcPr>
            <w:tcW w:w="2126" w:type="dxa"/>
          </w:tcPr>
          <w:p w:rsidR="00525964" w:rsidRPr="00525964" w:rsidRDefault="00525964" w:rsidP="00525964">
            <w:pPr>
              <w:tabs>
                <w:tab w:val="left" w:pos="7920"/>
              </w:tabs>
              <w:jc w:val="both"/>
              <w:rPr>
                <w:rFonts w:ascii="Times New Roman" w:hAnsi="Times New Roman" w:cs="Times New Roman"/>
                <w:sz w:val="28"/>
                <w:szCs w:val="28"/>
              </w:rPr>
            </w:pPr>
            <w:r w:rsidRPr="00525964">
              <w:rPr>
                <w:rFonts w:ascii="Times New Roman" w:hAnsi="Times New Roman" w:cs="Times New Roman"/>
                <w:sz w:val="28"/>
                <w:szCs w:val="28"/>
              </w:rPr>
              <w:t>Результат</w:t>
            </w:r>
          </w:p>
        </w:tc>
      </w:tr>
      <w:tr w:rsidR="00525964" w:rsidRPr="00525964" w:rsidTr="00525964">
        <w:tc>
          <w:tcPr>
            <w:tcW w:w="675" w:type="dxa"/>
            <w:shd w:val="clear" w:color="auto" w:fill="auto"/>
          </w:tcPr>
          <w:p w:rsidR="00525964" w:rsidRPr="00525964" w:rsidRDefault="00525964" w:rsidP="00525964">
            <w:pPr>
              <w:tabs>
                <w:tab w:val="left" w:pos="7920"/>
              </w:tabs>
              <w:jc w:val="center"/>
              <w:rPr>
                <w:rFonts w:ascii="Times New Roman" w:hAnsi="Times New Roman" w:cs="Times New Roman"/>
                <w:sz w:val="28"/>
                <w:szCs w:val="28"/>
              </w:rPr>
            </w:pPr>
            <w:r w:rsidRPr="00525964">
              <w:rPr>
                <w:rFonts w:ascii="Times New Roman" w:hAnsi="Times New Roman" w:cs="Times New Roman"/>
                <w:sz w:val="28"/>
                <w:szCs w:val="28"/>
              </w:rPr>
              <w:t>1</w:t>
            </w:r>
          </w:p>
        </w:tc>
        <w:tc>
          <w:tcPr>
            <w:tcW w:w="5245" w:type="dxa"/>
            <w:shd w:val="clear" w:color="auto" w:fill="auto"/>
          </w:tcPr>
          <w:p w:rsidR="00525964" w:rsidRPr="00525964" w:rsidRDefault="00525964" w:rsidP="00525964">
            <w:pPr>
              <w:tabs>
                <w:tab w:val="left" w:pos="7920"/>
              </w:tabs>
              <w:jc w:val="center"/>
              <w:rPr>
                <w:rFonts w:ascii="Times New Roman" w:hAnsi="Times New Roman" w:cs="Times New Roman"/>
                <w:sz w:val="28"/>
                <w:szCs w:val="28"/>
              </w:rPr>
            </w:pPr>
            <w:r w:rsidRPr="00525964">
              <w:rPr>
                <w:rFonts w:ascii="Times New Roman" w:hAnsi="Times New Roman" w:cs="Times New Roman"/>
                <w:sz w:val="28"/>
                <w:szCs w:val="28"/>
              </w:rPr>
              <w:t>2</w:t>
            </w:r>
          </w:p>
        </w:tc>
        <w:tc>
          <w:tcPr>
            <w:tcW w:w="1701" w:type="dxa"/>
          </w:tcPr>
          <w:p w:rsidR="00525964" w:rsidRPr="00525964" w:rsidRDefault="00525964" w:rsidP="00525964">
            <w:pPr>
              <w:tabs>
                <w:tab w:val="left" w:pos="7920"/>
              </w:tabs>
              <w:jc w:val="center"/>
              <w:rPr>
                <w:rFonts w:ascii="Times New Roman" w:hAnsi="Times New Roman" w:cs="Times New Roman"/>
                <w:sz w:val="28"/>
                <w:szCs w:val="28"/>
              </w:rPr>
            </w:pPr>
            <w:r w:rsidRPr="00525964">
              <w:rPr>
                <w:rFonts w:ascii="Times New Roman" w:hAnsi="Times New Roman" w:cs="Times New Roman"/>
                <w:sz w:val="28"/>
                <w:szCs w:val="28"/>
              </w:rPr>
              <w:t>3</w:t>
            </w:r>
          </w:p>
        </w:tc>
        <w:tc>
          <w:tcPr>
            <w:tcW w:w="2126" w:type="dxa"/>
          </w:tcPr>
          <w:p w:rsidR="00525964" w:rsidRPr="00525964" w:rsidRDefault="00525964" w:rsidP="00525964">
            <w:pPr>
              <w:tabs>
                <w:tab w:val="left" w:pos="7920"/>
              </w:tabs>
              <w:jc w:val="center"/>
              <w:rPr>
                <w:rFonts w:ascii="Times New Roman" w:hAnsi="Times New Roman" w:cs="Times New Roman"/>
                <w:sz w:val="28"/>
                <w:szCs w:val="28"/>
              </w:rPr>
            </w:pPr>
            <w:r w:rsidRPr="00525964">
              <w:rPr>
                <w:rFonts w:ascii="Times New Roman" w:hAnsi="Times New Roman" w:cs="Times New Roman"/>
                <w:sz w:val="28"/>
                <w:szCs w:val="28"/>
              </w:rPr>
              <w:t>4</w:t>
            </w:r>
          </w:p>
        </w:tc>
      </w:tr>
      <w:tr w:rsidR="00525964" w:rsidRPr="00525964" w:rsidTr="00525964">
        <w:trPr>
          <w:trHeight w:val="439"/>
        </w:trPr>
        <w:tc>
          <w:tcPr>
            <w:tcW w:w="7621" w:type="dxa"/>
            <w:gridSpan w:val="3"/>
            <w:shd w:val="clear" w:color="auto" w:fill="auto"/>
          </w:tcPr>
          <w:p w:rsidR="00525964" w:rsidRPr="00525964" w:rsidRDefault="00525964" w:rsidP="00525964">
            <w:pPr>
              <w:tabs>
                <w:tab w:val="left" w:pos="7920"/>
              </w:tabs>
              <w:jc w:val="both"/>
              <w:rPr>
                <w:rFonts w:ascii="Times New Roman" w:hAnsi="Times New Roman" w:cs="Times New Roman"/>
                <w:sz w:val="28"/>
                <w:szCs w:val="28"/>
              </w:rPr>
            </w:pPr>
            <w:r w:rsidRPr="00525964">
              <w:rPr>
                <w:rFonts w:ascii="Times New Roman" w:hAnsi="Times New Roman" w:cs="Times New Roman"/>
                <w:sz w:val="28"/>
                <w:szCs w:val="28"/>
              </w:rPr>
              <w:t>Подпрограмма ___________________________________________________________________</w:t>
            </w:r>
          </w:p>
        </w:tc>
        <w:tc>
          <w:tcPr>
            <w:tcW w:w="2126" w:type="dxa"/>
          </w:tcPr>
          <w:p w:rsidR="00525964" w:rsidRPr="00525964" w:rsidRDefault="00525964" w:rsidP="00525964">
            <w:pPr>
              <w:tabs>
                <w:tab w:val="left" w:pos="7920"/>
              </w:tabs>
              <w:jc w:val="both"/>
              <w:rPr>
                <w:rFonts w:ascii="Times New Roman" w:hAnsi="Times New Roman" w:cs="Times New Roman"/>
                <w:sz w:val="28"/>
                <w:szCs w:val="28"/>
              </w:rPr>
            </w:pPr>
          </w:p>
        </w:tc>
      </w:tr>
      <w:tr w:rsidR="00525964" w:rsidRPr="00525964" w:rsidTr="00525964">
        <w:trPr>
          <w:trHeight w:val="439"/>
        </w:trPr>
        <w:tc>
          <w:tcPr>
            <w:tcW w:w="675" w:type="dxa"/>
            <w:shd w:val="clear" w:color="auto" w:fill="auto"/>
          </w:tcPr>
          <w:p w:rsidR="00525964" w:rsidRPr="00525964" w:rsidRDefault="00525964" w:rsidP="00525964">
            <w:pPr>
              <w:tabs>
                <w:tab w:val="left" w:pos="7920"/>
              </w:tabs>
              <w:jc w:val="both"/>
              <w:rPr>
                <w:rFonts w:ascii="Times New Roman" w:hAnsi="Times New Roman" w:cs="Times New Roman"/>
                <w:sz w:val="28"/>
                <w:szCs w:val="28"/>
              </w:rPr>
            </w:pPr>
            <w:r w:rsidRPr="00525964">
              <w:rPr>
                <w:rFonts w:ascii="Times New Roman" w:hAnsi="Times New Roman" w:cs="Times New Roman"/>
                <w:color w:val="000000"/>
                <w:sz w:val="28"/>
                <w:szCs w:val="28"/>
              </w:rPr>
              <w:lastRenderedPageBreak/>
              <w:t>1</w:t>
            </w:r>
          </w:p>
        </w:tc>
        <w:tc>
          <w:tcPr>
            <w:tcW w:w="5245" w:type="dxa"/>
            <w:shd w:val="clear" w:color="auto" w:fill="auto"/>
          </w:tcPr>
          <w:p w:rsidR="00525964" w:rsidRPr="00525964" w:rsidRDefault="00525964" w:rsidP="00525964">
            <w:pPr>
              <w:tabs>
                <w:tab w:val="left" w:pos="7920"/>
              </w:tabs>
              <w:jc w:val="both"/>
              <w:rPr>
                <w:rFonts w:ascii="Times New Roman" w:hAnsi="Times New Roman" w:cs="Times New Roman"/>
                <w:sz w:val="28"/>
                <w:szCs w:val="28"/>
              </w:rPr>
            </w:pPr>
            <w:r w:rsidRPr="00525964">
              <w:rPr>
                <w:rFonts w:ascii="Times New Roman" w:hAnsi="Times New Roman" w:cs="Times New Roman"/>
                <w:color w:val="000000"/>
                <w:sz w:val="28"/>
                <w:szCs w:val="28"/>
              </w:rPr>
              <w:t>Степень реализации мероприятий (доля мероприятий, выполненных в полном объеме), %</w:t>
            </w:r>
          </w:p>
        </w:tc>
        <w:tc>
          <w:tcPr>
            <w:tcW w:w="1701" w:type="dxa"/>
          </w:tcPr>
          <w:p w:rsidR="00525964" w:rsidRPr="00525964" w:rsidRDefault="00525964" w:rsidP="00525964">
            <w:pPr>
              <w:tabs>
                <w:tab w:val="left" w:pos="7920"/>
              </w:tabs>
              <w:rPr>
                <w:rFonts w:ascii="Times New Roman" w:hAnsi="Times New Roman" w:cs="Times New Roman"/>
                <w:sz w:val="28"/>
                <w:szCs w:val="28"/>
              </w:rPr>
            </w:pPr>
            <w:r w:rsidRPr="00525964">
              <w:rPr>
                <w:rFonts w:ascii="Times New Roman" w:hAnsi="Times New Roman" w:cs="Times New Roman"/>
                <w:sz w:val="28"/>
                <w:szCs w:val="28"/>
              </w:rPr>
              <w:t>СРм</w:t>
            </w:r>
          </w:p>
        </w:tc>
        <w:tc>
          <w:tcPr>
            <w:tcW w:w="2126" w:type="dxa"/>
          </w:tcPr>
          <w:p w:rsidR="00525964" w:rsidRPr="00525964" w:rsidRDefault="00525964" w:rsidP="00525964">
            <w:pPr>
              <w:tabs>
                <w:tab w:val="left" w:pos="7920"/>
              </w:tabs>
              <w:jc w:val="both"/>
              <w:rPr>
                <w:rFonts w:ascii="Times New Roman" w:hAnsi="Times New Roman" w:cs="Times New Roman"/>
                <w:sz w:val="28"/>
                <w:szCs w:val="28"/>
              </w:rPr>
            </w:pPr>
          </w:p>
        </w:tc>
      </w:tr>
      <w:tr w:rsidR="00525964" w:rsidRPr="00525964" w:rsidTr="00525964">
        <w:trPr>
          <w:trHeight w:val="558"/>
        </w:trPr>
        <w:tc>
          <w:tcPr>
            <w:tcW w:w="675" w:type="dxa"/>
            <w:shd w:val="clear" w:color="auto" w:fill="auto"/>
          </w:tcPr>
          <w:p w:rsidR="00525964" w:rsidRPr="00525964" w:rsidRDefault="00525964" w:rsidP="00525964">
            <w:pPr>
              <w:tabs>
                <w:tab w:val="left" w:pos="7920"/>
              </w:tabs>
              <w:jc w:val="both"/>
              <w:rPr>
                <w:rFonts w:ascii="Times New Roman" w:hAnsi="Times New Roman" w:cs="Times New Roman"/>
                <w:sz w:val="28"/>
                <w:szCs w:val="28"/>
              </w:rPr>
            </w:pPr>
            <w:r w:rsidRPr="00525964">
              <w:rPr>
                <w:rFonts w:ascii="Times New Roman" w:hAnsi="Times New Roman" w:cs="Times New Roman"/>
                <w:color w:val="000000"/>
                <w:sz w:val="28"/>
                <w:szCs w:val="28"/>
              </w:rPr>
              <w:t>2</w:t>
            </w:r>
          </w:p>
        </w:tc>
        <w:tc>
          <w:tcPr>
            <w:tcW w:w="5245" w:type="dxa"/>
            <w:shd w:val="clear" w:color="auto" w:fill="auto"/>
          </w:tcPr>
          <w:p w:rsidR="00525964" w:rsidRPr="00525964" w:rsidRDefault="00525964" w:rsidP="00525964">
            <w:pPr>
              <w:tabs>
                <w:tab w:val="left" w:pos="7920"/>
              </w:tabs>
              <w:rPr>
                <w:rFonts w:ascii="Times New Roman" w:hAnsi="Times New Roman" w:cs="Times New Roman"/>
                <w:sz w:val="28"/>
                <w:szCs w:val="28"/>
              </w:rPr>
            </w:pPr>
            <w:r w:rsidRPr="00525964">
              <w:rPr>
                <w:rFonts w:ascii="Times New Roman" w:hAnsi="Times New Roman" w:cs="Times New Roman"/>
                <w:sz w:val="28"/>
                <w:szCs w:val="28"/>
              </w:rPr>
              <w:t>Степень соответствия запланированному уровню расходов (соотношение фактически произведенных расходов к  плановым значениям)</w:t>
            </w:r>
          </w:p>
        </w:tc>
        <w:tc>
          <w:tcPr>
            <w:tcW w:w="1701" w:type="dxa"/>
          </w:tcPr>
          <w:p w:rsidR="00525964" w:rsidRPr="00525964" w:rsidRDefault="00525964" w:rsidP="00525964">
            <w:pPr>
              <w:tabs>
                <w:tab w:val="left" w:pos="7920"/>
              </w:tabs>
              <w:rPr>
                <w:rFonts w:ascii="Times New Roman" w:hAnsi="Times New Roman" w:cs="Times New Roman"/>
                <w:sz w:val="28"/>
                <w:szCs w:val="28"/>
              </w:rPr>
            </w:pPr>
            <w:r w:rsidRPr="00525964">
              <w:rPr>
                <w:rFonts w:ascii="Times New Roman" w:hAnsi="Times New Roman" w:cs="Times New Roman"/>
                <w:sz w:val="28"/>
                <w:szCs w:val="28"/>
              </w:rPr>
              <w:t>ССуз</w:t>
            </w:r>
          </w:p>
        </w:tc>
        <w:tc>
          <w:tcPr>
            <w:tcW w:w="2126" w:type="dxa"/>
          </w:tcPr>
          <w:p w:rsidR="00525964" w:rsidRPr="00525964" w:rsidRDefault="00525964" w:rsidP="00525964">
            <w:pPr>
              <w:tabs>
                <w:tab w:val="left" w:pos="7920"/>
              </w:tabs>
              <w:rPr>
                <w:rFonts w:ascii="Times New Roman" w:hAnsi="Times New Roman" w:cs="Times New Roman"/>
                <w:sz w:val="28"/>
                <w:szCs w:val="28"/>
              </w:rPr>
            </w:pPr>
          </w:p>
        </w:tc>
      </w:tr>
      <w:tr w:rsidR="00525964" w:rsidRPr="00525964" w:rsidTr="00525964">
        <w:trPr>
          <w:trHeight w:val="621"/>
        </w:trPr>
        <w:tc>
          <w:tcPr>
            <w:tcW w:w="675" w:type="dxa"/>
            <w:shd w:val="clear" w:color="auto" w:fill="auto"/>
          </w:tcPr>
          <w:p w:rsidR="00525964" w:rsidRPr="00525964" w:rsidRDefault="00525964" w:rsidP="00525964">
            <w:pPr>
              <w:tabs>
                <w:tab w:val="left" w:pos="7920"/>
              </w:tabs>
              <w:jc w:val="both"/>
              <w:rPr>
                <w:rFonts w:ascii="Times New Roman" w:hAnsi="Times New Roman" w:cs="Times New Roman"/>
                <w:sz w:val="28"/>
                <w:szCs w:val="28"/>
              </w:rPr>
            </w:pPr>
            <w:r w:rsidRPr="00525964">
              <w:rPr>
                <w:rFonts w:ascii="Times New Roman" w:hAnsi="Times New Roman" w:cs="Times New Roman"/>
                <w:sz w:val="28"/>
                <w:szCs w:val="28"/>
              </w:rPr>
              <w:t>3</w:t>
            </w:r>
          </w:p>
        </w:tc>
        <w:tc>
          <w:tcPr>
            <w:tcW w:w="5245" w:type="dxa"/>
            <w:shd w:val="clear" w:color="auto" w:fill="auto"/>
          </w:tcPr>
          <w:p w:rsidR="00525964" w:rsidRPr="00525964" w:rsidRDefault="00525964" w:rsidP="00525964">
            <w:pPr>
              <w:tabs>
                <w:tab w:val="left" w:pos="7920"/>
              </w:tabs>
              <w:rPr>
                <w:rFonts w:ascii="Times New Roman" w:hAnsi="Times New Roman" w:cs="Times New Roman"/>
                <w:sz w:val="28"/>
                <w:szCs w:val="28"/>
              </w:rPr>
            </w:pPr>
            <w:r w:rsidRPr="00525964">
              <w:rPr>
                <w:rFonts w:ascii="Times New Roman" w:hAnsi="Times New Roman" w:cs="Times New Roman"/>
                <w:color w:val="000000"/>
                <w:sz w:val="28"/>
                <w:szCs w:val="28"/>
              </w:rPr>
              <w:t xml:space="preserve">Эффективность использования  средств </w:t>
            </w:r>
            <w:r w:rsidRPr="00525964">
              <w:rPr>
                <w:rFonts w:ascii="Times New Roman" w:hAnsi="Times New Roman" w:cs="Times New Roman"/>
                <w:color w:val="000000"/>
                <w:sz w:val="28"/>
                <w:szCs w:val="28"/>
              </w:rPr>
              <w:br/>
              <w:t>районного бюджета, %</w:t>
            </w:r>
          </w:p>
        </w:tc>
        <w:tc>
          <w:tcPr>
            <w:tcW w:w="1701" w:type="dxa"/>
          </w:tcPr>
          <w:p w:rsidR="00525964" w:rsidRPr="00525964" w:rsidRDefault="00525964" w:rsidP="00525964">
            <w:pPr>
              <w:tabs>
                <w:tab w:val="left" w:pos="7920"/>
              </w:tabs>
              <w:rPr>
                <w:rFonts w:ascii="Times New Roman" w:hAnsi="Times New Roman" w:cs="Times New Roman"/>
                <w:color w:val="000000"/>
                <w:sz w:val="28"/>
                <w:szCs w:val="28"/>
              </w:rPr>
            </w:pPr>
            <w:r w:rsidRPr="00525964">
              <w:rPr>
                <w:rFonts w:ascii="Times New Roman" w:hAnsi="Times New Roman" w:cs="Times New Roman"/>
                <w:color w:val="000000"/>
                <w:sz w:val="28"/>
                <w:szCs w:val="28"/>
              </w:rPr>
              <w:t>Эис</w:t>
            </w:r>
          </w:p>
        </w:tc>
        <w:tc>
          <w:tcPr>
            <w:tcW w:w="2126" w:type="dxa"/>
          </w:tcPr>
          <w:p w:rsidR="00525964" w:rsidRPr="00525964" w:rsidRDefault="00525964" w:rsidP="00525964">
            <w:pPr>
              <w:tabs>
                <w:tab w:val="left" w:pos="7920"/>
              </w:tabs>
              <w:rPr>
                <w:rFonts w:ascii="Times New Roman" w:hAnsi="Times New Roman" w:cs="Times New Roman"/>
                <w:color w:val="000000"/>
                <w:sz w:val="28"/>
                <w:szCs w:val="28"/>
              </w:rPr>
            </w:pPr>
          </w:p>
        </w:tc>
      </w:tr>
      <w:tr w:rsidR="00525964" w:rsidRPr="00525964" w:rsidTr="00525964">
        <w:trPr>
          <w:trHeight w:val="776"/>
        </w:trPr>
        <w:tc>
          <w:tcPr>
            <w:tcW w:w="675" w:type="dxa"/>
            <w:shd w:val="clear" w:color="auto" w:fill="auto"/>
          </w:tcPr>
          <w:p w:rsidR="00525964" w:rsidRPr="00525964" w:rsidRDefault="00525964" w:rsidP="00525964">
            <w:pPr>
              <w:tabs>
                <w:tab w:val="left" w:pos="7920"/>
              </w:tabs>
              <w:jc w:val="both"/>
              <w:rPr>
                <w:rFonts w:ascii="Times New Roman" w:hAnsi="Times New Roman" w:cs="Times New Roman"/>
                <w:sz w:val="28"/>
                <w:szCs w:val="28"/>
              </w:rPr>
            </w:pPr>
            <w:r w:rsidRPr="00525964">
              <w:rPr>
                <w:rFonts w:ascii="Times New Roman" w:hAnsi="Times New Roman" w:cs="Times New Roman"/>
                <w:sz w:val="28"/>
                <w:szCs w:val="28"/>
              </w:rPr>
              <w:t>4</w:t>
            </w:r>
          </w:p>
        </w:tc>
        <w:tc>
          <w:tcPr>
            <w:tcW w:w="5245" w:type="dxa"/>
            <w:shd w:val="clear" w:color="auto" w:fill="auto"/>
          </w:tcPr>
          <w:p w:rsidR="00525964" w:rsidRPr="00525964" w:rsidRDefault="00525964" w:rsidP="00525964">
            <w:pPr>
              <w:ind w:left="-108"/>
              <w:jc w:val="both"/>
              <w:rPr>
                <w:rFonts w:ascii="Times New Roman" w:hAnsi="Times New Roman" w:cs="Times New Roman"/>
                <w:sz w:val="28"/>
                <w:szCs w:val="28"/>
              </w:rPr>
            </w:pPr>
            <w:r w:rsidRPr="00525964">
              <w:rPr>
                <w:rFonts w:ascii="Times New Roman" w:hAnsi="Times New Roman" w:cs="Times New Roman"/>
                <w:color w:val="000000"/>
                <w:sz w:val="28"/>
                <w:szCs w:val="28"/>
              </w:rPr>
              <w:t>Степень достижения планового значения целевого показателя подпрограммы</w:t>
            </w:r>
          </w:p>
        </w:tc>
        <w:tc>
          <w:tcPr>
            <w:tcW w:w="1701" w:type="dxa"/>
          </w:tcPr>
          <w:p w:rsidR="00525964" w:rsidRPr="00525964" w:rsidRDefault="00525964" w:rsidP="00525964">
            <w:pPr>
              <w:ind w:left="-108"/>
              <w:jc w:val="center"/>
              <w:rPr>
                <w:rFonts w:ascii="Times New Roman" w:hAnsi="Times New Roman" w:cs="Times New Roman"/>
                <w:color w:val="000000"/>
                <w:sz w:val="28"/>
                <w:szCs w:val="28"/>
              </w:rPr>
            </w:pPr>
            <w:r w:rsidRPr="00525964">
              <w:rPr>
                <w:rFonts w:ascii="Times New Roman" w:hAnsi="Times New Roman" w:cs="Times New Roman"/>
                <w:color w:val="000000"/>
                <w:sz w:val="28"/>
                <w:szCs w:val="28"/>
              </w:rPr>
              <w:t>СДп/ппз</w:t>
            </w:r>
          </w:p>
        </w:tc>
        <w:tc>
          <w:tcPr>
            <w:tcW w:w="2126" w:type="dxa"/>
          </w:tcPr>
          <w:p w:rsidR="00525964" w:rsidRPr="00525964" w:rsidRDefault="00525964" w:rsidP="00525964">
            <w:pPr>
              <w:ind w:left="-108"/>
              <w:rPr>
                <w:rFonts w:ascii="Times New Roman" w:hAnsi="Times New Roman" w:cs="Times New Roman"/>
                <w:color w:val="000000"/>
                <w:sz w:val="28"/>
                <w:szCs w:val="28"/>
              </w:rPr>
            </w:pPr>
          </w:p>
        </w:tc>
      </w:tr>
      <w:tr w:rsidR="00525964" w:rsidRPr="00525964" w:rsidTr="00525964">
        <w:trPr>
          <w:trHeight w:val="709"/>
        </w:trPr>
        <w:tc>
          <w:tcPr>
            <w:tcW w:w="675" w:type="dxa"/>
            <w:shd w:val="clear" w:color="auto" w:fill="auto"/>
          </w:tcPr>
          <w:p w:rsidR="00525964" w:rsidRPr="00525964" w:rsidRDefault="00525964" w:rsidP="00525964">
            <w:pPr>
              <w:tabs>
                <w:tab w:val="left" w:pos="7920"/>
              </w:tabs>
              <w:jc w:val="both"/>
              <w:rPr>
                <w:rFonts w:ascii="Times New Roman" w:hAnsi="Times New Roman" w:cs="Times New Roman"/>
                <w:sz w:val="28"/>
                <w:szCs w:val="28"/>
              </w:rPr>
            </w:pPr>
            <w:r w:rsidRPr="00525964">
              <w:rPr>
                <w:rFonts w:ascii="Times New Roman" w:hAnsi="Times New Roman" w:cs="Times New Roman"/>
                <w:sz w:val="28"/>
                <w:szCs w:val="28"/>
              </w:rPr>
              <w:t>5</w:t>
            </w:r>
          </w:p>
        </w:tc>
        <w:tc>
          <w:tcPr>
            <w:tcW w:w="5245" w:type="dxa"/>
            <w:shd w:val="clear" w:color="auto" w:fill="auto"/>
          </w:tcPr>
          <w:p w:rsidR="00525964" w:rsidRPr="00525964" w:rsidRDefault="00525964" w:rsidP="00525964">
            <w:pPr>
              <w:tabs>
                <w:tab w:val="left" w:pos="7920"/>
              </w:tabs>
              <w:jc w:val="both"/>
              <w:rPr>
                <w:rFonts w:ascii="Times New Roman" w:hAnsi="Times New Roman" w:cs="Times New Roman"/>
                <w:sz w:val="28"/>
                <w:szCs w:val="28"/>
              </w:rPr>
            </w:pPr>
            <w:r w:rsidRPr="00525964">
              <w:rPr>
                <w:rFonts w:ascii="Times New Roman" w:hAnsi="Times New Roman" w:cs="Times New Roman"/>
                <w:sz w:val="28"/>
                <w:szCs w:val="28"/>
              </w:rPr>
              <w:t>Степень реализации подпрограммы</w:t>
            </w:r>
          </w:p>
        </w:tc>
        <w:tc>
          <w:tcPr>
            <w:tcW w:w="1701" w:type="dxa"/>
          </w:tcPr>
          <w:p w:rsidR="00525964" w:rsidRPr="00525964" w:rsidRDefault="00525964" w:rsidP="00525964">
            <w:pPr>
              <w:tabs>
                <w:tab w:val="left" w:pos="7920"/>
              </w:tabs>
              <w:jc w:val="center"/>
              <w:rPr>
                <w:rFonts w:ascii="Times New Roman" w:hAnsi="Times New Roman" w:cs="Times New Roman"/>
                <w:color w:val="000000"/>
                <w:sz w:val="28"/>
                <w:szCs w:val="28"/>
              </w:rPr>
            </w:pPr>
            <w:r w:rsidRPr="00525964">
              <w:rPr>
                <w:rFonts w:ascii="Times New Roman" w:hAnsi="Times New Roman" w:cs="Times New Roman"/>
                <w:color w:val="000000"/>
                <w:sz w:val="28"/>
                <w:szCs w:val="28"/>
              </w:rPr>
              <w:t>СР п/п</w:t>
            </w:r>
          </w:p>
        </w:tc>
        <w:tc>
          <w:tcPr>
            <w:tcW w:w="2126" w:type="dxa"/>
          </w:tcPr>
          <w:p w:rsidR="00525964" w:rsidRPr="00525964" w:rsidRDefault="00525964" w:rsidP="00525964">
            <w:pPr>
              <w:tabs>
                <w:tab w:val="left" w:pos="7920"/>
              </w:tabs>
              <w:jc w:val="both"/>
              <w:rPr>
                <w:rFonts w:ascii="Times New Roman" w:hAnsi="Times New Roman" w:cs="Times New Roman"/>
                <w:color w:val="000000"/>
                <w:sz w:val="28"/>
                <w:szCs w:val="28"/>
              </w:rPr>
            </w:pPr>
          </w:p>
        </w:tc>
      </w:tr>
      <w:tr w:rsidR="00525964" w:rsidRPr="00525964" w:rsidTr="00525964">
        <w:trPr>
          <w:trHeight w:val="778"/>
        </w:trPr>
        <w:tc>
          <w:tcPr>
            <w:tcW w:w="675" w:type="dxa"/>
            <w:shd w:val="clear" w:color="auto" w:fill="auto"/>
          </w:tcPr>
          <w:p w:rsidR="00525964" w:rsidRPr="00525964" w:rsidRDefault="00525964" w:rsidP="00525964">
            <w:pPr>
              <w:spacing w:before="100" w:beforeAutospacing="1"/>
              <w:jc w:val="both"/>
              <w:rPr>
                <w:rFonts w:ascii="Times New Roman" w:hAnsi="Times New Roman" w:cs="Times New Roman"/>
                <w:color w:val="000000"/>
                <w:sz w:val="28"/>
                <w:szCs w:val="28"/>
              </w:rPr>
            </w:pPr>
            <w:r w:rsidRPr="00525964">
              <w:rPr>
                <w:rFonts w:ascii="Times New Roman" w:hAnsi="Times New Roman" w:cs="Times New Roman"/>
                <w:color w:val="000000"/>
                <w:sz w:val="28"/>
                <w:szCs w:val="28"/>
              </w:rPr>
              <w:t>6</w:t>
            </w:r>
          </w:p>
        </w:tc>
        <w:tc>
          <w:tcPr>
            <w:tcW w:w="5245" w:type="dxa"/>
            <w:shd w:val="clear" w:color="auto" w:fill="auto"/>
          </w:tcPr>
          <w:p w:rsidR="00525964" w:rsidRPr="00525964" w:rsidRDefault="00525964" w:rsidP="00525964">
            <w:pPr>
              <w:jc w:val="both"/>
              <w:rPr>
                <w:rFonts w:ascii="Times New Roman" w:hAnsi="Times New Roman" w:cs="Times New Roman"/>
                <w:color w:val="000000"/>
                <w:sz w:val="28"/>
                <w:szCs w:val="28"/>
              </w:rPr>
            </w:pPr>
            <w:r w:rsidRPr="00525964">
              <w:rPr>
                <w:rFonts w:ascii="Times New Roman" w:hAnsi="Times New Roman" w:cs="Times New Roman"/>
                <w:color w:val="000000"/>
                <w:sz w:val="28"/>
                <w:szCs w:val="28"/>
              </w:rPr>
              <w:t xml:space="preserve">Эффективность реализации подпрограммы </w:t>
            </w:r>
          </w:p>
        </w:tc>
        <w:tc>
          <w:tcPr>
            <w:tcW w:w="1701" w:type="dxa"/>
          </w:tcPr>
          <w:p w:rsidR="00525964" w:rsidRPr="00525964" w:rsidRDefault="00525964" w:rsidP="00525964">
            <w:pPr>
              <w:spacing w:before="100" w:beforeAutospacing="1"/>
              <w:jc w:val="center"/>
              <w:rPr>
                <w:rFonts w:ascii="Times New Roman" w:hAnsi="Times New Roman" w:cs="Times New Roman"/>
                <w:color w:val="000000"/>
                <w:sz w:val="28"/>
                <w:szCs w:val="28"/>
              </w:rPr>
            </w:pPr>
            <w:r w:rsidRPr="00525964">
              <w:rPr>
                <w:rFonts w:ascii="Times New Roman" w:hAnsi="Times New Roman" w:cs="Times New Roman"/>
                <w:color w:val="000000"/>
                <w:sz w:val="28"/>
                <w:szCs w:val="28"/>
              </w:rPr>
              <w:t>ЭРп/п</w:t>
            </w:r>
          </w:p>
        </w:tc>
        <w:tc>
          <w:tcPr>
            <w:tcW w:w="2126" w:type="dxa"/>
          </w:tcPr>
          <w:p w:rsidR="00525964" w:rsidRPr="00525964" w:rsidRDefault="00525964" w:rsidP="00525964">
            <w:pPr>
              <w:spacing w:before="100" w:beforeAutospacing="1"/>
              <w:jc w:val="both"/>
              <w:rPr>
                <w:rFonts w:ascii="Times New Roman" w:hAnsi="Times New Roman" w:cs="Times New Roman"/>
                <w:color w:val="000000"/>
                <w:sz w:val="28"/>
                <w:szCs w:val="28"/>
              </w:rPr>
            </w:pPr>
          </w:p>
        </w:tc>
      </w:tr>
      <w:tr w:rsidR="00525964" w:rsidRPr="00525964" w:rsidTr="00525964">
        <w:trPr>
          <w:trHeight w:val="407"/>
        </w:trPr>
        <w:tc>
          <w:tcPr>
            <w:tcW w:w="675" w:type="dxa"/>
            <w:shd w:val="clear" w:color="auto" w:fill="auto"/>
          </w:tcPr>
          <w:p w:rsidR="00525964" w:rsidRPr="00525964" w:rsidRDefault="00525964" w:rsidP="00525964">
            <w:pPr>
              <w:spacing w:before="100" w:beforeAutospacing="1"/>
              <w:jc w:val="both"/>
              <w:rPr>
                <w:rFonts w:ascii="Times New Roman" w:hAnsi="Times New Roman" w:cs="Times New Roman"/>
                <w:color w:val="000000"/>
                <w:sz w:val="28"/>
                <w:szCs w:val="28"/>
              </w:rPr>
            </w:pPr>
            <w:r w:rsidRPr="00525964">
              <w:rPr>
                <w:rFonts w:ascii="Times New Roman" w:hAnsi="Times New Roman" w:cs="Times New Roman"/>
                <w:color w:val="000000"/>
                <w:sz w:val="28"/>
                <w:szCs w:val="28"/>
              </w:rPr>
              <w:t>7</w:t>
            </w:r>
          </w:p>
        </w:tc>
        <w:tc>
          <w:tcPr>
            <w:tcW w:w="5245" w:type="dxa"/>
            <w:shd w:val="clear" w:color="auto" w:fill="auto"/>
          </w:tcPr>
          <w:p w:rsidR="00525964" w:rsidRPr="00525964" w:rsidRDefault="00525964" w:rsidP="00525964">
            <w:pPr>
              <w:jc w:val="both"/>
              <w:rPr>
                <w:rFonts w:ascii="Times New Roman" w:hAnsi="Times New Roman" w:cs="Times New Roman"/>
                <w:color w:val="000000"/>
                <w:sz w:val="28"/>
                <w:szCs w:val="28"/>
              </w:rPr>
            </w:pPr>
            <w:r w:rsidRPr="00525964">
              <w:rPr>
                <w:rFonts w:ascii="Times New Roman" w:hAnsi="Times New Roman" w:cs="Times New Roman"/>
                <w:color w:val="000000"/>
                <w:sz w:val="28"/>
                <w:szCs w:val="28"/>
              </w:rPr>
              <w:t>Коэффициент значимости подпрограммы</w:t>
            </w:r>
          </w:p>
        </w:tc>
        <w:tc>
          <w:tcPr>
            <w:tcW w:w="1701" w:type="dxa"/>
          </w:tcPr>
          <w:p w:rsidR="00525964" w:rsidRPr="00525964" w:rsidRDefault="00525964" w:rsidP="00525964">
            <w:pPr>
              <w:spacing w:before="100" w:beforeAutospacing="1"/>
              <w:jc w:val="center"/>
              <w:rPr>
                <w:rFonts w:ascii="Times New Roman" w:hAnsi="Times New Roman" w:cs="Times New Roman"/>
                <w:color w:val="000000"/>
                <w:sz w:val="28"/>
                <w:szCs w:val="28"/>
                <w:lang w:val="en-US"/>
              </w:rPr>
            </w:pPr>
            <w:r w:rsidRPr="00525964">
              <w:rPr>
                <w:rFonts w:ascii="Times New Roman" w:hAnsi="Times New Roman" w:cs="Times New Roman"/>
                <w:color w:val="000000"/>
                <w:sz w:val="28"/>
                <w:szCs w:val="28"/>
              </w:rPr>
              <w:t>К</w:t>
            </w:r>
            <w:r w:rsidRPr="00525964">
              <w:rPr>
                <w:rFonts w:ascii="Times New Roman" w:hAnsi="Times New Roman" w:cs="Times New Roman"/>
                <w:color w:val="000000"/>
                <w:sz w:val="28"/>
                <w:szCs w:val="28"/>
                <w:lang w:val="en-US"/>
              </w:rPr>
              <w:t>j</w:t>
            </w:r>
          </w:p>
        </w:tc>
        <w:tc>
          <w:tcPr>
            <w:tcW w:w="2126" w:type="dxa"/>
          </w:tcPr>
          <w:p w:rsidR="00525964" w:rsidRPr="00525964" w:rsidRDefault="00525964" w:rsidP="00525964">
            <w:pPr>
              <w:spacing w:before="100" w:beforeAutospacing="1"/>
              <w:jc w:val="both"/>
              <w:rPr>
                <w:rFonts w:ascii="Times New Roman" w:hAnsi="Times New Roman" w:cs="Times New Roman"/>
                <w:color w:val="000000"/>
                <w:sz w:val="28"/>
                <w:szCs w:val="28"/>
              </w:rPr>
            </w:pPr>
          </w:p>
        </w:tc>
      </w:tr>
      <w:tr w:rsidR="00525964" w:rsidRPr="00525964" w:rsidTr="00525964">
        <w:trPr>
          <w:trHeight w:val="407"/>
        </w:trPr>
        <w:tc>
          <w:tcPr>
            <w:tcW w:w="675" w:type="dxa"/>
            <w:shd w:val="clear" w:color="auto" w:fill="auto"/>
          </w:tcPr>
          <w:p w:rsidR="00525964" w:rsidRPr="00525964" w:rsidRDefault="00525964" w:rsidP="00525964">
            <w:pPr>
              <w:spacing w:before="100" w:beforeAutospacing="1"/>
              <w:jc w:val="both"/>
              <w:rPr>
                <w:rFonts w:ascii="Times New Roman" w:hAnsi="Times New Roman" w:cs="Times New Roman"/>
                <w:color w:val="000000"/>
                <w:sz w:val="28"/>
                <w:szCs w:val="28"/>
              </w:rPr>
            </w:pPr>
            <w:r w:rsidRPr="00525964">
              <w:rPr>
                <w:rFonts w:ascii="Times New Roman" w:hAnsi="Times New Roman" w:cs="Times New Roman"/>
                <w:color w:val="000000"/>
                <w:sz w:val="28"/>
                <w:szCs w:val="28"/>
              </w:rPr>
              <w:t>8</w:t>
            </w:r>
          </w:p>
        </w:tc>
        <w:tc>
          <w:tcPr>
            <w:tcW w:w="9072" w:type="dxa"/>
            <w:gridSpan w:val="3"/>
            <w:shd w:val="clear" w:color="auto" w:fill="auto"/>
          </w:tcPr>
          <w:p w:rsidR="00525964" w:rsidRPr="00525964" w:rsidRDefault="00525964" w:rsidP="00525964">
            <w:pPr>
              <w:spacing w:before="100" w:beforeAutospacing="1"/>
              <w:jc w:val="both"/>
              <w:rPr>
                <w:rFonts w:ascii="Times New Roman" w:hAnsi="Times New Roman" w:cs="Times New Roman"/>
                <w:color w:val="000000"/>
                <w:sz w:val="28"/>
                <w:szCs w:val="28"/>
              </w:rPr>
            </w:pPr>
            <w:r w:rsidRPr="00525964">
              <w:rPr>
                <w:rFonts w:ascii="Times New Roman" w:hAnsi="Times New Roman" w:cs="Times New Roman"/>
                <w:color w:val="000000"/>
                <w:sz w:val="28"/>
                <w:szCs w:val="28"/>
              </w:rPr>
              <w:t>ВЫВОДЫ и ПРЕДЛОЖЕНИЯ</w:t>
            </w:r>
          </w:p>
        </w:tc>
      </w:tr>
    </w:tbl>
    <w:p w:rsidR="00525964" w:rsidRPr="00525964" w:rsidRDefault="00525964" w:rsidP="00752B30">
      <w:pPr>
        <w:jc w:val="both"/>
        <w:rPr>
          <w:rFonts w:ascii="Times New Roman" w:hAnsi="Times New Roman" w:cs="Times New Roman"/>
          <w:sz w:val="28"/>
          <w:szCs w:val="28"/>
        </w:rPr>
      </w:pPr>
    </w:p>
    <w:p w:rsidR="00525964" w:rsidRPr="00525964" w:rsidRDefault="00525964" w:rsidP="00525964">
      <w:pPr>
        <w:ind w:firstLine="734"/>
        <w:jc w:val="both"/>
        <w:rPr>
          <w:rFonts w:ascii="Times New Roman" w:hAnsi="Times New Roman" w:cs="Times New Roman"/>
          <w:sz w:val="28"/>
          <w:szCs w:val="28"/>
        </w:rPr>
      </w:pPr>
      <w:r w:rsidRPr="00525964">
        <w:rPr>
          <w:rFonts w:ascii="Times New Roman" w:hAnsi="Times New Roman" w:cs="Times New Roman"/>
          <w:sz w:val="28"/>
          <w:szCs w:val="28"/>
        </w:rPr>
        <w:t>7. Оценка степени достижения целей и решения задач Программы</w:t>
      </w:r>
    </w:p>
    <w:p w:rsidR="00525964" w:rsidRPr="00525964" w:rsidRDefault="00525964" w:rsidP="000D37B5">
      <w:pPr>
        <w:spacing w:after="0"/>
        <w:ind w:firstLine="731"/>
        <w:jc w:val="both"/>
        <w:rPr>
          <w:rFonts w:ascii="Times New Roman" w:hAnsi="Times New Roman" w:cs="Times New Roman"/>
          <w:sz w:val="28"/>
          <w:szCs w:val="28"/>
        </w:rPr>
      </w:pPr>
      <w:r w:rsidRPr="00525964">
        <w:rPr>
          <w:rFonts w:ascii="Times New Roman" w:hAnsi="Times New Roman" w:cs="Times New Roman"/>
          <w:sz w:val="28"/>
          <w:szCs w:val="28"/>
        </w:rPr>
        <w:t>7.1. Для оценки степени достижения целей и решения задач (далее – степень реализации) Программы определяется степень достижения плановых значений каждого целевого показателя, характеризующего цели и задачи Программы.</w:t>
      </w:r>
    </w:p>
    <w:p w:rsidR="00525964" w:rsidRPr="00525964" w:rsidRDefault="00525964" w:rsidP="000D37B5">
      <w:pPr>
        <w:spacing w:after="0"/>
        <w:ind w:firstLine="731"/>
        <w:jc w:val="both"/>
        <w:rPr>
          <w:rFonts w:ascii="Times New Roman" w:hAnsi="Times New Roman" w:cs="Times New Roman"/>
          <w:sz w:val="28"/>
          <w:szCs w:val="28"/>
        </w:rPr>
      </w:pPr>
      <w:r w:rsidRPr="00525964">
        <w:rPr>
          <w:rFonts w:ascii="Times New Roman" w:hAnsi="Times New Roman" w:cs="Times New Roman"/>
          <w:sz w:val="28"/>
          <w:szCs w:val="28"/>
        </w:rPr>
        <w:t xml:space="preserve">7.2. Степень достижения планового значения целевого показателя, характеризующего цели и задачи Программы, рассчитывается по следующим формулам: </w:t>
      </w:r>
    </w:p>
    <w:p w:rsidR="00525964" w:rsidRPr="00525964" w:rsidRDefault="00525964" w:rsidP="000D37B5">
      <w:pPr>
        <w:spacing w:after="0"/>
        <w:ind w:firstLine="731"/>
        <w:jc w:val="both"/>
        <w:rPr>
          <w:rFonts w:ascii="Times New Roman" w:hAnsi="Times New Roman" w:cs="Times New Roman"/>
          <w:sz w:val="28"/>
          <w:szCs w:val="28"/>
        </w:rPr>
      </w:pPr>
      <w:r w:rsidRPr="00525964">
        <w:rPr>
          <w:rFonts w:ascii="Times New Roman" w:hAnsi="Times New Roman" w:cs="Times New Roman"/>
          <w:sz w:val="28"/>
          <w:szCs w:val="28"/>
        </w:rPr>
        <w:t>для целевых показателей, желаемой тенденцией развития которых является увеличение значений:</w:t>
      </w:r>
    </w:p>
    <w:p w:rsidR="00525964" w:rsidRPr="00525964" w:rsidRDefault="00525964" w:rsidP="00525964">
      <w:pPr>
        <w:ind w:firstLine="734"/>
        <w:jc w:val="both"/>
        <w:rPr>
          <w:rFonts w:ascii="Times New Roman" w:hAnsi="Times New Roman" w:cs="Times New Roman"/>
          <w:sz w:val="28"/>
          <w:szCs w:val="28"/>
        </w:rPr>
      </w:pPr>
    </w:p>
    <w:p w:rsidR="00525964" w:rsidRPr="00525964" w:rsidRDefault="00525964" w:rsidP="00525964">
      <w:pPr>
        <w:ind w:firstLine="734"/>
        <w:jc w:val="center"/>
        <w:rPr>
          <w:rFonts w:ascii="Times New Roman" w:hAnsi="Times New Roman" w:cs="Times New Roman"/>
          <w:sz w:val="28"/>
          <w:szCs w:val="28"/>
        </w:rPr>
      </w:pPr>
      <w:r w:rsidRPr="00525964">
        <w:rPr>
          <w:rFonts w:ascii="Times New Roman" w:hAnsi="Times New Roman" w:cs="Times New Roman"/>
          <w:sz w:val="28"/>
          <w:szCs w:val="28"/>
        </w:rPr>
        <w:t>СДгппз = ЗПпф/ЗПпп;</w:t>
      </w:r>
    </w:p>
    <w:p w:rsidR="00525964" w:rsidRPr="00525964" w:rsidRDefault="00525964" w:rsidP="00525964">
      <w:pPr>
        <w:ind w:firstLine="734"/>
        <w:jc w:val="both"/>
        <w:rPr>
          <w:rFonts w:ascii="Times New Roman" w:hAnsi="Times New Roman" w:cs="Times New Roman"/>
          <w:sz w:val="28"/>
          <w:szCs w:val="28"/>
        </w:rPr>
      </w:pPr>
    </w:p>
    <w:p w:rsidR="00525964" w:rsidRPr="00525964" w:rsidRDefault="00525964" w:rsidP="00752B30">
      <w:pPr>
        <w:ind w:firstLine="734"/>
        <w:jc w:val="both"/>
        <w:rPr>
          <w:rFonts w:ascii="Times New Roman" w:hAnsi="Times New Roman" w:cs="Times New Roman"/>
          <w:sz w:val="28"/>
          <w:szCs w:val="28"/>
        </w:rPr>
      </w:pPr>
      <w:r w:rsidRPr="00525964">
        <w:rPr>
          <w:rFonts w:ascii="Times New Roman" w:hAnsi="Times New Roman" w:cs="Times New Roman"/>
          <w:sz w:val="28"/>
          <w:szCs w:val="28"/>
        </w:rPr>
        <w:t xml:space="preserve">для целевых показателей, желаемой тенденцией развития которых является снижение значений: </w:t>
      </w:r>
    </w:p>
    <w:p w:rsidR="00525964" w:rsidRPr="00525964" w:rsidRDefault="00525964" w:rsidP="00525964">
      <w:pPr>
        <w:ind w:firstLine="734"/>
        <w:jc w:val="center"/>
        <w:rPr>
          <w:rFonts w:ascii="Times New Roman" w:hAnsi="Times New Roman" w:cs="Times New Roman"/>
          <w:sz w:val="28"/>
          <w:szCs w:val="28"/>
        </w:rPr>
      </w:pPr>
      <w:r w:rsidRPr="00525964">
        <w:rPr>
          <w:rFonts w:ascii="Times New Roman" w:hAnsi="Times New Roman" w:cs="Times New Roman"/>
          <w:sz w:val="28"/>
          <w:szCs w:val="28"/>
        </w:rPr>
        <w:lastRenderedPageBreak/>
        <w:t>СДгппз = ЗПпф/ЗПпп, где:</w:t>
      </w:r>
    </w:p>
    <w:p w:rsidR="00525964" w:rsidRPr="00525964" w:rsidRDefault="00525964" w:rsidP="00752B30">
      <w:pPr>
        <w:jc w:val="both"/>
        <w:rPr>
          <w:rFonts w:ascii="Times New Roman" w:hAnsi="Times New Roman" w:cs="Times New Roman"/>
          <w:sz w:val="28"/>
          <w:szCs w:val="28"/>
        </w:rPr>
      </w:pPr>
    </w:p>
    <w:p w:rsidR="00525964" w:rsidRPr="00525964" w:rsidRDefault="00525964" w:rsidP="000D37B5">
      <w:pPr>
        <w:spacing w:after="0"/>
        <w:ind w:firstLine="731"/>
        <w:jc w:val="both"/>
        <w:rPr>
          <w:rFonts w:ascii="Times New Roman" w:hAnsi="Times New Roman" w:cs="Times New Roman"/>
          <w:sz w:val="28"/>
          <w:szCs w:val="28"/>
        </w:rPr>
      </w:pPr>
      <w:r w:rsidRPr="00525964">
        <w:rPr>
          <w:rFonts w:ascii="Times New Roman" w:hAnsi="Times New Roman" w:cs="Times New Roman"/>
          <w:sz w:val="28"/>
          <w:szCs w:val="28"/>
        </w:rPr>
        <w:t>СДгппз – степень достижения планового значения целевого показателя, характеризующего цели и задачи Программы;</w:t>
      </w:r>
    </w:p>
    <w:p w:rsidR="00525964" w:rsidRPr="00525964" w:rsidRDefault="00525964" w:rsidP="000D37B5">
      <w:pPr>
        <w:spacing w:after="0"/>
        <w:ind w:firstLine="731"/>
        <w:jc w:val="both"/>
        <w:rPr>
          <w:rFonts w:ascii="Times New Roman" w:hAnsi="Times New Roman" w:cs="Times New Roman"/>
          <w:sz w:val="28"/>
          <w:szCs w:val="28"/>
        </w:rPr>
      </w:pPr>
      <w:r w:rsidRPr="00525964">
        <w:rPr>
          <w:rFonts w:ascii="Times New Roman" w:hAnsi="Times New Roman" w:cs="Times New Roman"/>
          <w:sz w:val="28"/>
          <w:szCs w:val="28"/>
        </w:rPr>
        <w:t>ЗПпф – значение целевого показателя, характеризующего цели и задачи Программы, фактически достигнутое на конец отчетного периода;</w:t>
      </w:r>
    </w:p>
    <w:p w:rsidR="00525964" w:rsidRPr="00525964" w:rsidRDefault="00525964" w:rsidP="000D37B5">
      <w:pPr>
        <w:spacing w:after="0"/>
        <w:ind w:firstLine="731"/>
        <w:jc w:val="both"/>
        <w:rPr>
          <w:rFonts w:ascii="Times New Roman" w:hAnsi="Times New Roman" w:cs="Times New Roman"/>
          <w:sz w:val="28"/>
          <w:szCs w:val="28"/>
        </w:rPr>
      </w:pPr>
      <w:r w:rsidRPr="00525964">
        <w:rPr>
          <w:rFonts w:ascii="Times New Roman" w:hAnsi="Times New Roman" w:cs="Times New Roman"/>
          <w:sz w:val="28"/>
          <w:szCs w:val="28"/>
        </w:rPr>
        <w:t>ЗПпп – плановое значение целевого показателя, характеризующего цели и задачи Программы.</w:t>
      </w:r>
    </w:p>
    <w:p w:rsidR="00525964" w:rsidRPr="00525964" w:rsidRDefault="00525964" w:rsidP="00525964">
      <w:pPr>
        <w:ind w:firstLine="734"/>
        <w:jc w:val="both"/>
        <w:rPr>
          <w:rFonts w:ascii="Times New Roman" w:hAnsi="Times New Roman" w:cs="Times New Roman"/>
          <w:sz w:val="28"/>
          <w:szCs w:val="28"/>
        </w:rPr>
      </w:pPr>
      <w:r w:rsidRPr="00525964">
        <w:rPr>
          <w:rFonts w:ascii="Times New Roman" w:hAnsi="Times New Roman" w:cs="Times New Roman"/>
          <w:sz w:val="28"/>
          <w:szCs w:val="28"/>
        </w:rPr>
        <w:t>7.3. Степень реализации Программы рассчитывается по формуле:</w:t>
      </w:r>
    </w:p>
    <w:p w:rsidR="00525964" w:rsidRPr="00525964" w:rsidRDefault="00525964" w:rsidP="00525964">
      <w:pPr>
        <w:ind w:firstLine="734"/>
        <w:rPr>
          <w:rFonts w:ascii="Times New Roman" w:hAnsi="Times New Roman" w:cs="Times New Roman"/>
          <w:sz w:val="28"/>
          <w:szCs w:val="28"/>
        </w:rPr>
      </w:pPr>
      <w:r w:rsidRPr="00525964">
        <w:rPr>
          <w:rFonts w:ascii="Times New Roman" w:hAnsi="Times New Roman" w:cs="Times New Roman"/>
          <w:sz w:val="28"/>
          <w:szCs w:val="28"/>
        </w:rPr>
        <w:t xml:space="preserve">                                                       М</w:t>
      </w:r>
    </w:p>
    <w:p w:rsidR="00525964" w:rsidRPr="00525964" w:rsidRDefault="00525964" w:rsidP="00525964">
      <w:pPr>
        <w:ind w:firstLine="734"/>
        <w:jc w:val="center"/>
        <w:rPr>
          <w:rFonts w:ascii="Times New Roman" w:hAnsi="Times New Roman" w:cs="Times New Roman"/>
          <w:sz w:val="28"/>
          <w:szCs w:val="28"/>
        </w:rPr>
      </w:pPr>
      <w:r w:rsidRPr="00525964">
        <w:rPr>
          <w:rFonts w:ascii="Times New Roman" w:hAnsi="Times New Roman" w:cs="Times New Roman"/>
          <w:sz w:val="28"/>
          <w:szCs w:val="28"/>
        </w:rPr>
        <w:t>СРп = ∑ СДппз/М, где:</w:t>
      </w:r>
    </w:p>
    <w:p w:rsidR="00525964" w:rsidRPr="00525964" w:rsidRDefault="00525964" w:rsidP="00525964">
      <w:pPr>
        <w:tabs>
          <w:tab w:val="left" w:pos="1662"/>
        </w:tabs>
        <w:ind w:firstLine="734"/>
        <w:rPr>
          <w:rFonts w:ascii="Times New Roman" w:hAnsi="Times New Roman" w:cs="Times New Roman"/>
          <w:sz w:val="28"/>
          <w:szCs w:val="28"/>
        </w:rPr>
      </w:pPr>
      <w:r w:rsidRPr="00525964">
        <w:rPr>
          <w:rFonts w:ascii="Times New Roman" w:hAnsi="Times New Roman" w:cs="Times New Roman"/>
          <w:sz w:val="28"/>
          <w:szCs w:val="28"/>
        </w:rPr>
        <w:t xml:space="preserve">                                                        1</w:t>
      </w:r>
    </w:p>
    <w:p w:rsidR="00525964" w:rsidRPr="00525964" w:rsidRDefault="00525964" w:rsidP="000D37B5">
      <w:pPr>
        <w:tabs>
          <w:tab w:val="left" w:pos="1662"/>
        </w:tabs>
        <w:spacing w:after="0"/>
        <w:ind w:firstLine="731"/>
        <w:jc w:val="both"/>
        <w:rPr>
          <w:rFonts w:ascii="Times New Roman" w:hAnsi="Times New Roman" w:cs="Times New Roman"/>
          <w:sz w:val="28"/>
          <w:szCs w:val="28"/>
        </w:rPr>
      </w:pPr>
      <w:r w:rsidRPr="00525964">
        <w:rPr>
          <w:rFonts w:ascii="Times New Roman" w:hAnsi="Times New Roman" w:cs="Times New Roman"/>
          <w:sz w:val="28"/>
          <w:szCs w:val="28"/>
        </w:rPr>
        <w:t>СРп – степень реализации Программы;</w:t>
      </w:r>
    </w:p>
    <w:p w:rsidR="00525964" w:rsidRPr="00525964" w:rsidRDefault="00525964" w:rsidP="000D37B5">
      <w:pPr>
        <w:tabs>
          <w:tab w:val="left" w:pos="1662"/>
        </w:tabs>
        <w:spacing w:after="0"/>
        <w:ind w:firstLine="731"/>
        <w:jc w:val="both"/>
        <w:rPr>
          <w:rFonts w:ascii="Times New Roman" w:hAnsi="Times New Roman" w:cs="Times New Roman"/>
          <w:sz w:val="28"/>
          <w:szCs w:val="28"/>
        </w:rPr>
      </w:pPr>
      <w:r w:rsidRPr="00525964">
        <w:rPr>
          <w:rFonts w:ascii="Times New Roman" w:hAnsi="Times New Roman" w:cs="Times New Roman"/>
          <w:sz w:val="28"/>
          <w:szCs w:val="28"/>
        </w:rPr>
        <w:t>СДппз – степень достижения планового значения целевого показателя (индикатора), характеризующего цели и задачи Программы;</w:t>
      </w:r>
    </w:p>
    <w:p w:rsidR="00525964" w:rsidRPr="00525964" w:rsidRDefault="00525964" w:rsidP="000D37B5">
      <w:pPr>
        <w:tabs>
          <w:tab w:val="left" w:pos="1662"/>
        </w:tabs>
        <w:spacing w:after="0"/>
        <w:ind w:firstLine="731"/>
        <w:jc w:val="both"/>
        <w:rPr>
          <w:rFonts w:ascii="Times New Roman" w:hAnsi="Times New Roman" w:cs="Times New Roman"/>
          <w:sz w:val="28"/>
          <w:szCs w:val="28"/>
        </w:rPr>
      </w:pPr>
      <w:r w:rsidRPr="00525964">
        <w:rPr>
          <w:rFonts w:ascii="Times New Roman" w:hAnsi="Times New Roman" w:cs="Times New Roman"/>
          <w:sz w:val="28"/>
          <w:szCs w:val="28"/>
        </w:rPr>
        <w:t>М – число целевых показателей, характеризующих цели и задачи Программы.</w:t>
      </w:r>
    </w:p>
    <w:p w:rsidR="00525964" w:rsidRPr="00525964" w:rsidRDefault="00525964" w:rsidP="000D37B5">
      <w:pPr>
        <w:tabs>
          <w:tab w:val="left" w:pos="1662"/>
        </w:tabs>
        <w:spacing w:after="0"/>
        <w:ind w:firstLine="731"/>
        <w:jc w:val="both"/>
        <w:rPr>
          <w:rFonts w:ascii="Times New Roman" w:hAnsi="Times New Roman" w:cs="Times New Roman"/>
          <w:sz w:val="28"/>
          <w:szCs w:val="28"/>
        </w:rPr>
      </w:pPr>
      <w:r w:rsidRPr="00525964">
        <w:rPr>
          <w:rFonts w:ascii="Times New Roman" w:hAnsi="Times New Roman" w:cs="Times New Roman"/>
          <w:sz w:val="28"/>
          <w:szCs w:val="28"/>
        </w:rPr>
        <w:t>При использовании данной формулы в случаях, если СДппз&gt;1, значение СДппз принимается равным 1.</w:t>
      </w:r>
    </w:p>
    <w:p w:rsidR="00525964" w:rsidRPr="00525964" w:rsidRDefault="00525964" w:rsidP="000D37B5">
      <w:pPr>
        <w:tabs>
          <w:tab w:val="left" w:pos="1662"/>
        </w:tabs>
        <w:spacing w:after="0"/>
        <w:ind w:firstLine="731"/>
        <w:jc w:val="both"/>
        <w:rPr>
          <w:rFonts w:ascii="Times New Roman" w:hAnsi="Times New Roman" w:cs="Times New Roman"/>
          <w:sz w:val="28"/>
          <w:szCs w:val="28"/>
        </w:rPr>
      </w:pPr>
      <w:r w:rsidRPr="00525964">
        <w:rPr>
          <w:rFonts w:ascii="Times New Roman" w:hAnsi="Times New Roman" w:cs="Times New Roman"/>
          <w:sz w:val="28"/>
          <w:szCs w:val="28"/>
        </w:rPr>
        <w:t>При оценке степени реализации Программы координатором программы могут определяться коэффициенты значимости отдельных целевых показателей. При использовании коэффициентов значимости приведенная выше формула преобразуется в следующую:</w:t>
      </w:r>
    </w:p>
    <w:p w:rsidR="00525964" w:rsidRPr="00525964" w:rsidRDefault="00525964" w:rsidP="00525964">
      <w:pPr>
        <w:tabs>
          <w:tab w:val="left" w:pos="1662"/>
        </w:tabs>
        <w:ind w:firstLine="734"/>
        <w:jc w:val="both"/>
        <w:rPr>
          <w:rFonts w:ascii="Times New Roman" w:hAnsi="Times New Roman" w:cs="Times New Roman"/>
          <w:sz w:val="28"/>
          <w:szCs w:val="28"/>
        </w:rPr>
      </w:pPr>
    </w:p>
    <w:p w:rsidR="00525964" w:rsidRPr="00525964" w:rsidRDefault="00525964" w:rsidP="00525964">
      <w:pPr>
        <w:ind w:firstLine="734"/>
        <w:rPr>
          <w:rFonts w:ascii="Times New Roman" w:hAnsi="Times New Roman" w:cs="Times New Roman"/>
          <w:sz w:val="28"/>
          <w:szCs w:val="28"/>
        </w:rPr>
      </w:pPr>
      <w:r w:rsidRPr="00525964">
        <w:rPr>
          <w:rFonts w:ascii="Times New Roman" w:hAnsi="Times New Roman" w:cs="Times New Roman"/>
          <w:sz w:val="28"/>
          <w:szCs w:val="28"/>
        </w:rPr>
        <w:t xml:space="preserve">                                                       М</w:t>
      </w:r>
    </w:p>
    <w:p w:rsidR="00525964" w:rsidRPr="00525964" w:rsidRDefault="00525964" w:rsidP="00525964">
      <w:pPr>
        <w:ind w:firstLine="734"/>
        <w:jc w:val="center"/>
        <w:rPr>
          <w:rFonts w:ascii="Times New Roman" w:hAnsi="Times New Roman" w:cs="Times New Roman"/>
          <w:sz w:val="28"/>
          <w:szCs w:val="28"/>
        </w:rPr>
      </w:pPr>
      <w:r w:rsidRPr="00525964">
        <w:rPr>
          <w:rFonts w:ascii="Times New Roman" w:hAnsi="Times New Roman" w:cs="Times New Roman"/>
          <w:sz w:val="28"/>
          <w:szCs w:val="28"/>
        </w:rPr>
        <w:t>СРгп = ∑ СДппз*</w:t>
      </w:r>
      <w:r w:rsidRPr="00525964">
        <w:rPr>
          <w:rFonts w:ascii="Times New Roman" w:hAnsi="Times New Roman" w:cs="Times New Roman"/>
          <w:sz w:val="28"/>
          <w:szCs w:val="28"/>
          <w:lang w:val="en-US"/>
        </w:rPr>
        <w:t>ki</w:t>
      </w:r>
      <w:r w:rsidRPr="00525964">
        <w:rPr>
          <w:rFonts w:ascii="Times New Roman" w:hAnsi="Times New Roman" w:cs="Times New Roman"/>
          <w:sz w:val="28"/>
          <w:szCs w:val="28"/>
        </w:rPr>
        <w:t>, где:</w:t>
      </w:r>
    </w:p>
    <w:p w:rsidR="00525964" w:rsidRPr="00525964" w:rsidRDefault="00525964" w:rsidP="00525964">
      <w:pPr>
        <w:tabs>
          <w:tab w:val="left" w:pos="1662"/>
        </w:tabs>
        <w:ind w:firstLine="734"/>
        <w:rPr>
          <w:rFonts w:ascii="Times New Roman" w:hAnsi="Times New Roman" w:cs="Times New Roman"/>
          <w:sz w:val="28"/>
          <w:szCs w:val="28"/>
        </w:rPr>
      </w:pPr>
      <w:r w:rsidRPr="00525964">
        <w:rPr>
          <w:rFonts w:ascii="Times New Roman" w:hAnsi="Times New Roman" w:cs="Times New Roman"/>
          <w:sz w:val="28"/>
          <w:szCs w:val="28"/>
        </w:rPr>
        <w:t xml:space="preserve">                                                        1</w:t>
      </w:r>
    </w:p>
    <w:p w:rsidR="00525964" w:rsidRPr="00525964" w:rsidRDefault="00525964" w:rsidP="00525964">
      <w:pPr>
        <w:tabs>
          <w:tab w:val="left" w:pos="1662"/>
        </w:tabs>
        <w:ind w:firstLine="734"/>
        <w:jc w:val="both"/>
        <w:rPr>
          <w:rFonts w:ascii="Times New Roman" w:hAnsi="Times New Roman" w:cs="Times New Roman"/>
          <w:sz w:val="28"/>
          <w:szCs w:val="28"/>
        </w:rPr>
      </w:pPr>
      <w:r w:rsidRPr="00525964">
        <w:rPr>
          <w:rFonts w:ascii="Times New Roman" w:hAnsi="Times New Roman" w:cs="Times New Roman"/>
          <w:sz w:val="28"/>
          <w:szCs w:val="28"/>
          <w:lang w:val="en-US"/>
        </w:rPr>
        <w:t>ki</w:t>
      </w:r>
      <w:r w:rsidRPr="00525964">
        <w:rPr>
          <w:rFonts w:ascii="Times New Roman" w:hAnsi="Times New Roman" w:cs="Times New Roman"/>
          <w:sz w:val="28"/>
          <w:szCs w:val="28"/>
        </w:rPr>
        <w:t xml:space="preserve"> – удельный вес, отражающий значимость показателя, ∑ </w:t>
      </w:r>
      <w:r w:rsidRPr="00525964">
        <w:rPr>
          <w:rFonts w:ascii="Times New Roman" w:hAnsi="Times New Roman" w:cs="Times New Roman"/>
          <w:sz w:val="28"/>
          <w:szCs w:val="28"/>
          <w:lang w:val="en-US"/>
        </w:rPr>
        <w:t>ki</w:t>
      </w:r>
      <w:r w:rsidRPr="00525964">
        <w:rPr>
          <w:rFonts w:ascii="Times New Roman" w:hAnsi="Times New Roman" w:cs="Times New Roman"/>
          <w:sz w:val="28"/>
          <w:szCs w:val="28"/>
        </w:rPr>
        <w:t>=1.</w:t>
      </w:r>
    </w:p>
    <w:p w:rsidR="00525964" w:rsidRPr="00525964" w:rsidRDefault="00525964" w:rsidP="00525964">
      <w:pPr>
        <w:tabs>
          <w:tab w:val="left" w:pos="1662"/>
        </w:tabs>
        <w:ind w:firstLine="734"/>
        <w:jc w:val="both"/>
        <w:rPr>
          <w:rFonts w:ascii="Times New Roman" w:hAnsi="Times New Roman" w:cs="Times New Roman"/>
          <w:sz w:val="28"/>
          <w:szCs w:val="28"/>
        </w:rPr>
      </w:pPr>
    </w:p>
    <w:p w:rsidR="00525964" w:rsidRPr="00525964" w:rsidRDefault="00525964" w:rsidP="00525964">
      <w:pPr>
        <w:tabs>
          <w:tab w:val="left" w:pos="1662"/>
        </w:tabs>
        <w:ind w:firstLine="734"/>
        <w:jc w:val="both"/>
        <w:rPr>
          <w:rFonts w:ascii="Times New Roman" w:hAnsi="Times New Roman" w:cs="Times New Roman"/>
          <w:sz w:val="28"/>
          <w:szCs w:val="28"/>
        </w:rPr>
      </w:pPr>
      <w:r w:rsidRPr="00525964">
        <w:rPr>
          <w:rFonts w:ascii="Times New Roman" w:hAnsi="Times New Roman" w:cs="Times New Roman"/>
          <w:sz w:val="28"/>
          <w:szCs w:val="28"/>
        </w:rPr>
        <w:t>8. Оценка эффективности реализации Программы</w:t>
      </w:r>
    </w:p>
    <w:p w:rsidR="00525964" w:rsidRPr="00525964" w:rsidRDefault="00525964" w:rsidP="00525964">
      <w:pPr>
        <w:tabs>
          <w:tab w:val="left" w:pos="1662"/>
        </w:tabs>
        <w:ind w:firstLine="734"/>
        <w:jc w:val="both"/>
        <w:rPr>
          <w:rFonts w:ascii="Times New Roman" w:hAnsi="Times New Roman" w:cs="Times New Roman"/>
          <w:sz w:val="28"/>
          <w:szCs w:val="28"/>
        </w:rPr>
      </w:pPr>
      <w:r w:rsidRPr="00525964">
        <w:rPr>
          <w:rFonts w:ascii="Times New Roman" w:hAnsi="Times New Roman" w:cs="Times New Roman"/>
          <w:sz w:val="28"/>
          <w:szCs w:val="28"/>
        </w:rPr>
        <w:t xml:space="preserve">8.1. Эффективность реализации Программы оценивается в зависимости от значений оценки степени реализации Программы и оценки эффективности </w:t>
      </w:r>
      <w:r w:rsidRPr="00525964">
        <w:rPr>
          <w:rFonts w:ascii="Times New Roman" w:hAnsi="Times New Roman" w:cs="Times New Roman"/>
          <w:sz w:val="28"/>
          <w:szCs w:val="28"/>
        </w:rPr>
        <w:lastRenderedPageBreak/>
        <w:t>реализации входящих в нее подпрограмм (ведомственных целевых программ, основных мероприятий) по следующей формуле:</w:t>
      </w:r>
    </w:p>
    <w:p w:rsidR="00525964" w:rsidRPr="00525964" w:rsidRDefault="00525964" w:rsidP="00525964">
      <w:pPr>
        <w:tabs>
          <w:tab w:val="left" w:pos="1662"/>
        </w:tabs>
        <w:ind w:firstLine="734"/>
        <w:jc w:val="center"/>
        <w:rPr>
          <w:rFonts w:ascii="Times New Roman" w:hAnsi="Times New Roman" w:cs="Times New Roman"/>
          <w:sz w:val="28"/>
          <w:szCs w:val="28"/>
        </w:rPr>
      </w:pPr>
      <w:r w:rsidRPr="00525964">
        <w:rPr>
          <w:rFonts w:ascii="Times New Roman" w:hAnsi="Times New Roman" w:cs="Times New Roman"/>
          <w:sz w:val="28"/>
          <w:szCs w:val="28"/>
          <w:lang w:val="en-US"/>
        </w:rPr>
        <w:t>j</w:t>
      </w:r>
    </w:p>
    <w:p w:rsidR="00525964" w:rsidRPr="00525964" w:rsidRDefault="00525964" w:rsidP="00525964">
      <w:pPr>
        <w:tabs>
          <w:tab w:val="left" w:pos="1662"/>
        </w:tabs>
        <w:ind w:firstLine="734"/>
        <w:jc w:val="center"/>
        <w:rPr>
          <w:rFonts w:ascii="Times New Roman" w:hAnsi="Times New Roman" w:cs="Times New Roman"/>
          <w:sz w:val="28"/>
          <w:szCs w:val="28"/>
        </w:rPr>
      </w:pPr>
      <w:r w:rsidRPr="00525964">
        <w:rPr>
          <w:rFonts w:ascii="Times New Roman" w:hAnsi="Times New Roman" w:cs="Times New Roman"/>
          <w:sz w:val="28"/>
          <w:szCs w:val="28"/>
        </w:rPr>
        <w:t>ЭРп = 0,5*СРп + 0,5*∑ЭРп/п*</w:t>
      </w:r>
      <w:r w:rsidRPr="00525964">
        <w:rPr>
          <w:rFonts w:ascii="Times New Roman" w:hAnsi="Times New Roman" w:cs="Times New Roman"/>
          <w:sz w:val="28"/>
          <w:szCs w:val="28"/>
          <w:lang w:val="en-US"/>
        </w:rPr>
        <w:t>kj</w:t>
      </w:r>
      <w:r w:rsidRPr="00525964">
        <w:rPr>
          <w:rFonts w:ascii="Times New Roman" w:hAnsi="Times New Roman" w:cs="Times New Roman"/>
          <w:sz w:val="28"/>
          <w:szCs w:val="28"/>
        </w:rPr>
        <w:t>/</w:t>
      </w:r>
      <w:r w:rsidRPr="00525964">
        <w:rPr>
          <w:rFonts w:ascii="Times New Roman" w:hAnsi="Times New Roman" w:cs="Times New Roman"/>
          <w:sz w:val="28"/>
          <w:szCs w:val="28"/>
          <w:lang w:val="en-US"/>
        </w:rPr>
        <w:t>j</w:t>
      </w:r>
      <w:r w:rsidRPr="00525964">
        <w:rPr>
          <w:rFonts w:ascii="Times New Roman" w:hAnsi="Times New Roman" w:cs="Times New Roman"/>
          <w:sz w:val="28"/>
          <w:szCs w:val="28"/>
        </w:rPr>
        <w:t>, где:</w:t>
      </w:r>
    </w:p>
    <w:p w:rsidR="00525964" w:rsidRPr="00525964" w:rsidRDefault="00525964" w:rsidP="00525964">
      <w:pPr>
        <w:jc w:val="center"/>
        <w:rPr>
          <w:rFonts w:ascii="Times New Roman" w:hAnsi="Times New Roman" w:cs="Times New Roman"/>
          <w:sz w:val="28"/>
          <w:szCs w:val="28"/>
        </w:rPr>
      </w:pPr>
      <w:r w:rsidRPr="00525964">
        <w:rPr>
          <w:rFonts w:ascii="Times New Roman" w:hAnsi="Times New Roman" w:cs="Times New Roman"/>
          <w:sz w:val="28"/>
          <w:szCs w:val="28"/>
        </w:rPr>
        <w:t xml:space="preserve">                       1</w:t>
      </w:r>
    </w:p>
    <w:p w:rsidR="00525964" w:rsidRPr="00525964" w:rsidRDefault="00525964" w:rsidP="000D37B5">
      <w:pPr>
        <w:spacing w:after="0"/>
        <w:jc w:val="both"/>
        <w:rPr>
          <w:rFonts w:ascii="Times New Roman" w:hAnsi="Times New Roman" w:cs="Times New Roman"/>
          <w:sz w:val="28"/>
          <w:szCs w:val="28"/>
        </w:rPr>
      </w:pPr>
      <w:r w:rsidRPr="00525964">
        <w:rPr>
          <w:rFonts w:ascii="Times New Roman" w:hAnsi="Times New Roman" w:cs="Times New Roman"/>
          <w:sz w:val="28"/>
          <w:szCs w:val="28"/>
        </w:rPr>
        <w:t>ЭРп – эффективность реализации Программы;</w:t>
      </w:r>
    </w:p>
    <w:p w:rsidR="00525964" w:rsidRPr="00525964" w:rsidRDefault="00525964" w:rsidP="000D37B5">
      <w:pPr>
        <w:spacing w:after="0"/>
        <w:jc w:val="both"/>
        <w:rPr>
          <w:rFonts w:ascii="Times New Roman" w:hAnsi="Times New Roman" w:cs="Times New Roman"/>
          <w:sz w:val="28"/>
          <w:szCs w:val="28"/>
        </w:rPr>
      </w:pPr>
      <w:r w:rsidRPr="00525964">
        <w:rPr>
          <w:rFonts w:ascii="Times New Roman" w:hAnsi="Times New Roman" w:cs="Times New Roman"/>
          <w:sz w:val="28"/>
          <w:szCs w:val="28"/>
        </w:rPr>
        <w:t>СРп – степень реализации Программы;</w:t>
      </w:r>
    </w:p>
    <w:p w:rsidR="00525964" w:rsidRPr="00525964" w:rsidRDefault="00525964" w:rsidP="000D37B5">
      <w:pPr>
        <w:spacing w:after="0"/>
        <w:jc w:val="both"/>
        <w:rPr>
          <w:rFonts w:ascii="Times New Roman" w:hAnsi="Times New Roman" w:cs="Times New Roman"/>
          <w:sz w:val="28"/>
          <w:szCs w:val="28"/>
        </w:rPr>
      </w:pPr>
      <w:r w:rsidRPr="00525964">
        <w:rPr>
          <w:rFonts w:ascii="Times New Roman" w:hAnsi="Times New Roman" w:cs="Times New Roman"/>
          <w:sz w:val="28"/>
          <w:szCs w:val="28"/>
        </w:rPr>
        <w:t>ЭРп/п – эффективность реализации подпрограммы (ведомственной целевой программы, основного мероприятия);</w:t>
      </w:r>
    </w:p>
    <w:p w:rsidR="00525964" w:rsidRPr="00525964" w:rsidRDefault="00525964" w:rsidP="000D37B5">
      <w:pPr>
        <w:spacing w:after="0"/>
        <w:jc w:val="both"/>
        <w:rPr>
          <w:rFonts w:ascii="Times New Roman" w:hAnsi="Times New Roman" w:cs="Times New Roman"/>
          <w:sz w:val="28"/>
          <w:szCs w:val="28"/>
        </w:rPr>
      </w:pPr>
      <w:r w:rsidRPr="00525964">
        <w:rPr>
          <w:rFonts w:ascii="Times New Roman" w:hAnsi="Times New Roman" w:cs="Times New Roman"/>
          <w:sz w:val="28"/>
          <w:szCs w:val="28"/>
          <w:lang w:val="en-US"/>
        </w:rPr>
        <w:t>Kj</w:t>
      </w:r>
      <w:r w:rsidRPr="00525964">
        <w:rPr>
          <w:rFonts w:ascii="Times New Roman" w:hAnsi="Times New Roman" w:cs="Times New Roman"/>
          <w:sz w:val="28"/>
          <w:szCs w:val="28"/>
        </w:rPr>
        <w:t xml:space="preserve"> – коэффициент значимости подпрограммы (ведомственной целевой программы, основного мероприятия) для достижения целей Программы, определяемой в методике оценки эффективности реализации Программы ее координатором. По умолчанию </w:t>
      </w:r>
      <w:r w:rsidRPr="00525964">
        <w:rPr>
          <w:rFonts w:ascii="Times New Roman" w:hAnsi="Times New Roman" w:cs="Times New Roman"/>
          <w:sz w:val="28"/>
          <w:szCs w:val="28"/>
          <w:lang w:val="en-US"/>
        </w:rPr>
        <w:t>kj</w:t>
      </w:r>
      <w:r w:rsidRPr="00525964">
        <w:rPr>
          <w:rFonts w:ascii="Times New Roman" w:hAnsi="Times New Roman" w:cs="Times New Roman"/>
          <w:sz w:val="28"/>
          <w:szCs w:val="28"/>
        </w:rPr>
        <w:t xml:space="preserve"> определяется по формуле:</w:t>
      </w:r>
    </w:p>
    <w:p w:rsidR="00525964" w:rsidRPr="00525964" w:rsidRDefault="00525964" w:rsidP="00525964">
      <w:pPr>
        <w:jc w:val="both"/>
        <w:rPr>
          <w:rFonts w:ascii="Times New Roman" w:hAnsi="Times New Roman" w:cs="Times New Roman"/>
          <w:sz w:val="28"/>
          <w:szCs w:val="28"/>
        </w:rPr>
      </w:pPr>
    </w:p>
    <w:p w:rsidR="00525964" w:rsidRPr="00525964" w:rsidRDefault="00525964" w:rsidP="00525964">
      <w:pPr>
        <w:jc w:val="both"/>
        <w:rPr>
          <w:rFonts w:ascii="Times New Roman" w:hAnsi="Times New Roman" w:cs="Times New Roman"/>
          <w:sz w:val="28"/>
          <w:szCs w:val="28"/>
        </w:rPr>
      </w:pPr>
    </w:p>
    <w:p w:rsidR="00525964" w:rsidRPr="00525964" w:rsidRDefault="00525964" w:rsidP="00525964">
      <w:pPr>
        <w:jc w:val="center"/>
        <w:rPr>
          <w:rFonts w:ascii="Times New Roman" w:hAnsi="Times New Roman" w:cs="Times New Roman"/>
          <w:sz w:val="28"/>
          <w:szCs w:val="28"/>
        </w:rPr>
      </w:pPr>
      <w:r w:rsidRPr="00525964">
        <w:rPr>
          <w:rFonts w:ascii="Times New Roman" w:hAnsi="Times New Roman" w:cs="Times New Roman"/>
          <w:sz w:val="28"/>
          <w:szCs w:val="28"/>
          <w:lang w:val="en-US"/>
        </w:rPr>
        <w:t>kj</w:t>
      </w:r>
      <w:r w:rsidRPr="00525964">
        <w:rPr>
          <w:rFonts w:ascii="Times New Roman" w:hAnsi="Times New Roman" w:cs="Times New Roman"/>
          <w:sz w:val="28"/>
          <w:szCs w:val="28"/>
        </w:rPr>
        <w:t xml:space="preserve"> = Ф</w:t>
      </w:r>
      <w:r w:rsidRPr="00525964">
        <w:rPr>
          <w:rFonts w:ascii="Times New Roman" w:hAnsi="Times New Roman" w:cs="Times New Roman"/>
          <w:sz w:val="28"/>
          <w:szCs w:val="28"/>
          <w:lang w:val="en-US"/>
        </w:rPr>
        <w:t>j</w:t>
      </w:r>
      <w:r w:rsidRPr="00525964">
        <w:rPr>
          <w:rFonts w:ascii="Times New Roman" w:hAnsi="Times New Roman" w:cs="Times New Roman"/>
          <w:sz w:val="28"/>
          <w:szCs w:val="28"/>
        </w:rPr>
        <w:t>/Ф, где:</w:t>
      </w:r>
    </w:p>
    <w:p w:rsidR="00525964" w:rsidRPr="00525964" w:rsidRDefault="00525964" w:rsidP="00525964">
      <w:pPr>
        <w:jc w:val="center"/>
        <w:rPr>
          <w:rFonts w:ascii="Times New Roman" w:hAnsi="Times New Roman" w:cs="Times New Roman"/>
          <w:sz w:val="28"/>
          <w:szCs w:val="28"/>
        </w:rPr>
      </w:pPr>
    </w:p>
    <w:p w:rsidR="00525964" w:rsidRPr="00525964" w:rsidRDefault="00525964" w:rsidP="000D37B5">
      <w:pPr>
        <w:spacing w:after="0"/>
        <w:ind w:left="567"/>
        <w:jc w:val="both"/>
        <w:rPr>
          <w:rFonts w:ascii="Times New Roman" w:hAnsi="Times New Roman" w:cs="Times New Roman"/>
          <w:sz w:val="28"/>
          <w:szCs w:val="28"/>
        </w:rPr>
      </w:pPr>
      <w:r w:rsidRPr="00525964">
        <w:rPr>
          <w:rFonts w:ascii="Times New Roman" w:hAnsi="Times New Roman" w:cs="Times New Roman"/>
          <w:sz w:val="28"/>
          <w:szCs w:val="28"/>
        </w:rPr>
        <w:t>Ф</w:t>
      </w:r>
      <w:r w:rsidRPr="00525964">
        <w:rPr>
          <w:rFonts w:ascii="Times New Roman" w:hAnsi="Times New Roman" w:cs="Times New Roman"/>
          <w:sz w:val="28"/>
          <w:szCs w:val="28"/>
          <w:lang w:val="en-US"/>
        </w:rPr>
        <w:t>j</w:t>
      </w:r>
      <w:r w:rsidRPr="00525964">
        <w:rPr>
          <w:rFonts w:ascii="Times New Roman" w:hAnsi="Times New Roman" w:cs="Times New Roman"/>
          <w:sz w:val="28"/>
          <w:szCs w:val="28"/>
        </w:rPr>
        <w:t xml:space="preserve"> – объем фактических расходов из районного бюджета (кассового исполнения) на реализацию </w:t>
      </w:r>
      <w:r w:rsidRPr="00525964">
        <w:rPr>
          <w:rFonts w:ascii="Times New Roman" w:hAnsi="Times New Roman" w:cs="Times New Roman"/>
          <w:sz w:val="28"/>
          <w:szCs w:val="28"/>
          <w:lang w:val="en-US"/>
        </w:rPr>
        <w:t>j</w:t>
      </w:r>
      <w:r w:rsidRPr="00525964">
        <w:rPr>
          <w:rFonts w:ascii="Times New Roman" w:hAnsi="Times New Roman" w:cs="Times New Roman"/>
          <w:sz w:val="28"/>
          <w:szCs w:val="28"/>
        </w:rPr>
        <w:t>-той подпрограммы (ведомственной целевой программы, основного мероприятия) в отчетном году;</w:t>
      </w:r>
    </w:p>
    <w:p w:rsidR="00525964" w:rsidRPr="00525964" w:rsidRDefault="00525964" w:rsidP="000D37B5">
      <w:pPr>
        <w:spacing w:after="0"/>
        <w:ind w:left="567"/>
        <w:jc w:val="both"/>
        <w:rPr>
          <w:rFonts w:ascii="Times New Roman" w:hAnsi="Times New Roman" w:cs="Times New Roman"/>
          <w:sz w:val="28"/>
          <w:szCs w:val="28"/>
        </w:rPr>
      </w:pPr>
      <w:r w:rsidRPr="00525964">
        <w:rPr>
          <w:rFonts w:ascii="Times New Roman" w:hAnsi="Times New Roman" w:cs="Times New Roman"/>
          <w:sz w:val="28"/>
          <w:szCs w:val="28"/>
        </w:rPr>
        <w:t>Ф – объем фактических расходов из районного бюджета (кассового исполнения) на реализацию Программы;</w:t>
      </w:r>
    </w:p>
    <w:p w:rsidR="00525964" w:rsidRPr="00525964" w:rsidRDefault="00525964" w:rsidP="000D37B5">
      <w:pPr>
        <w:spacing w:after="0"/>
        <w:ind w:left="567"/>
        <w:jc w:val="both"/>
        <w:rPr>
          <w:rFonts w:ascii="Times New Roman" w:hAnsi="Times New Roman" w:cs="Times New Roman"/>
          <w:sz w:val="28"/>
          <w:szCs w:val="28"/>
        </w:rPr>
      </w:pPr>
      <w:r w:rsidRPr="00525964">
        <w:rPr>
          <w:rFonts w:ascii="Times New Roman" w:hAnsi="Times New Roman" w:cs="Times New Roman"/>
          <w:sz w:val="28"/>
          <w:szCs w:val="28"/>
          <w:lang w:val="en-US"/>
        </w:rPr>
        <w:t>J</w:t>
      </w:r>
      <w:r w:rsidRPr="00525964">
        <w:rPr>
          <w:rFonts w:ascii="Times New Roman" w:hAnsi="Times New Roman" w:cs="Times New Roman"/>
          <w:sz w:val="28"/>
          <w:szCs w:val="28"/>
        </w:rPr>
        <w:t xml:space="preserve"> – количество подпрограмм (ведомственных целевых программ, основных мероприятий).</w:t>
      </w:r>
    </w:p>
    <w:p w:rsidR="00525964" w:rsidRPr="00525964" w:rsidRDefault="00525964" w:rsidP="00525964">
      <w:pPr>
        <w:ind w:firstLine="851"/>
        <w:rPr>
          <w:rFonts w:ascii="Times New Roman" w:hAnsi="Times New Roman" w:cs="Times New Roman"/>
          <w:sz w:val="28"/>
          <w:szCs w:val="28"/>
        </w:rPr>
      </w:pPr>
      <w:r w:rsidRPr="00525964">
        <w:rPr>
          <w:rFonts w:ascii="Times New Roman" w:hAnsi="Times New Roman" w:cs="Times New Roman"/>
          <w:sz w:val="28"/>
          <w:szCs w:val="28"/>
        </w:rPr>
        <w:t>8.2. Эффективность реализации Программы признается высокой в случае, если значение ЭРп составляет не менее 0,90.</w:t>
      </w:r>
    </w:p>
    <w:p w:rsidR="00525964" w:rsidRPr="00525964" w:rsidRDefault="00525964" w:rsidP="000D37B5">
      <w:pPr>
        <w:spacing w:after="0"/>
        <w:jc w:val="both"/>
        <w:rPr>
          <w:rFonts w:ascii="Times New Roman" w:hAnsi="Times New Roman" w:cs="Times New Roman"/>
          <w:sz w:val="28"/>
          <w:szCs w:val="28"/>
        </w:rPr>
      </w:pPr>
      <w:r w:rsidRPr="00525964">
        <w:rPr>
          <w:rFonts w:ascii="Times New Roman" w:hAnsi="Times New Roman" w:cs="Times New Roman"/>
          <w:sz w:val="28"/>
          <w:szCs w:val="28"/>
        </w:rPr>
        <w:t>Эффективность реализации Программы признается средней в случае, если значение ЭРп составляет не менее 0,80.</w:t>
      </w:r>
    </w:p>
    <w:p w:rsidR="00525964" w:rsidRPr="00525964" w:rsidRDefault="00525964" w:rsidP="000D37B5">
      <w:pPr>
        <w:spacing w:after="0"/>
        <w:jc w:val="both"/>
        <w:rPr>
          <w:rFonts w:ascii="Times New Roman" w:hAnsi="Times New Roman" w:cs="Times New Roman"/>
          <w:sz w:val="28"/>
          <w:szCs w:val="28"/>
        </w:rPr>
      </w:pPr>
      <w:r w:rsidRPr="00525964">
        <w:rPr>
          <w:rFonts w:ascii="Times New Roman" w:hAnsi="Times New Roman" w:cs="Times New Roman"/>
          <w:sz w:val="28"/>
          <w:szCs w:val="28"/>
        </w:rPr>
        <w:t>Эффективность реализации Программы признается удовлетворительной в случае, если значение ЭРп составляет не менее 0,70.</w:t>
      </w:r>
    </w:p>
    <w:p w:rsidR="00525964" w:rsidRPr="00525964" w:rsidRDefault="00525964" w:rsidP="000D37B5">
      <w:pPr>
        <w:spacing w:after="0"/>
        <w:jc w:val="both"/>
        <w:rPr>
          <w:rFonts w:ascii="Times New Roman" w:hAnsi="Times New Roman" w:cs="Times New Roman"/>
          <w:sz w:val="28"/>
          <w:szCs w:val="28"/>
        </w:rPr>
      </w:pPr>
      <w:r w:rsidRPr="00525964">
        <w:rPr>
          <w:rFonts w:ascii="Times New Roman" w:hAnsi="Times New Roman" w:cs="Times New Roman"/>
          <w:sz w:val="28"/>
          <w:szCs w:val="28"/>
        </w:rPr>
        <w:t>В остальных случаях эффективность реализации Программы признается неудовлетворительной.</w:t>
      </w:r>
    </w:p>
    <w:p w:rsidR="00525964" w:rsidRPr="00525964" w:rsidRDefault="00525964" w:rsidP="00525964">
      <w:pPr>
        <w:ind w:left="567"/>
        <w:rPr>
          <w:rFonts w:ascii="Times New Roman" w:hAnsi="Times New Roman" w:cs="Times New Roman"/>
          <w:sz w:val="28"/>
          <w:szCs w:val="28"/>
        </w:rPr>
      </w:pPr>
      <w:r w:rsidRPr="00525964">
        <w:rPr>
          <w:rFonts w:ascii="Times New Roman" w:hAnsi="Times New Roman" w:cs="Times New Roman"/>
          <w:sz w:val="28"/>
          <w:szCs w:val="28"/>
        </w:rPr>
        <w:t>Результаты оценки эффективности рекомендуется оформить в форме таблицы:</w:t>
      </w:r>
    </w:p>
    <w:p w:rsidR="00525964" w:rsidRPr="00525964" w:rsidRDefault="00525964" w:rsidP="00525964">
      <w:pPr>
        <w:ind w:left="567"/>
        <w:rPr>
          <w:rFonts w:ascii="Times New Roman" w:hAnsi="Times New Roman" w:cs="Times New Roman"/>
          <w:sz w:val="28"/>
          <w:szCs w:val="28"/>
        </w:rPr>
      </w:pPr>
    </w:p>
    <w:p w:rsidR="00525964" w:rsidRPr="00525964" w:rsidRDefault="00525964" w:rsidP="00525964">
      <w:pPr>
        <w:pStyle w:val="af3"/>
        <w:spacing w:after="0"/>
        <w:ind w:left="284" w:hanging="283"/>
        <w:jc w:val="center"/>
        <w:rPr>
          <w:sz w:val="28"/>
          <w:szCs w:val="28"/>
        </w:rPr>
      </w:pPr>
      <w:r w:rsidRPr="00525964">
        <w:rPr>
          <w:sz w:val="28"/>
          <w:szCs w:val="28"/>
        </w:rPr>
        <w:t>Система критериев, применяемая для оценки эффективности Программ</w:t>
      </w:r>
    </w:p>
    <w:p w:rsidR="00525964" w:rsidRPr="00525964" w:rsidRDefault="00525964" w:rsidP="00525964">
      <w:pPr>
        <w:pStyle w:val="af3"/>
        <w:spacing w:after="0"/>
        <w:ind w:left="709" w:firstLine="709"/>
        <w:jc w:val="center"/>
        <w:rPr>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5245"/>
        <w:gridCol w:w="1701"/>
        <w:gridCol w:w="2126"/>
      </w:tblGrid>
      <w:tr w:rsidR="00525964" w:rsidRPr="00525964" w:rsidTr="00525964">
        <w:tc>
          <w:tcPr>
            <w:tcW w:w="675" w:type="dxa"/>
            <w:shd w:val="clear" w:color="auto" w:fill="auto"/>
          </w:tcPr>
          <w:p w:rsidR="00525964" w:rsidRPr="00525964" w:rsidRDefault="00525964" w:rsidP="00525964">
            <w:pPr>
              <w:tabs>
                <w:tab w:val="left" w:pos="7920"/>
              </w:tabs>
              <w:jc w:val="center"/>
              <w:rPr>
                <w:rFonts w:ascii="Times New Roman" w:hAnsi="Times New Roman" w:cs="Times New Roman"/>
                <w:sz w:val="28"/>
                <w:szCs w:val="28"/>
              </w:rPr>
            </w:pPr>
            <w:r w:rsidRPr="00525964">
              <w:rPr>
                <w:rFonts w:ascii="Times New Roman" w:hAnsi="Times New Roman" w:cs="Times New Roman"/>
                <w:sz w:val="28"/>
                <w:szCs w:val="28"/>
              </w:rPr>
              <w:t>№     п/п</w:t>
            </w:r>
          </w:p>
        </w:tc>
        <w:tc>
          <w:tcPr>
            <w:tcW w:w="5245" w:type="dxa"/>
            <w:shd w:val="clear" w:color="auto" w:fill="auto"/>
          </w:tcPr>
          <w:p w:rsidR="00525964" w:rsidRPr="00525964" w:rsidRDefault="00525964" w:rsidP="00525964">
            <w:pPr>
              <w:tabs>
                <w:tab w:val="left" w:pos="7920"/>
              </w:tabs>
              <w:jc w:val="both"/>
              <w:rPr>
                <w:rFonts w:ascii="Times New Roman" w:hAnsi="Times New Roman" w:cs="Times New Roman"/>
                <w:sz w:val="28"/>
                <w:szCs w:val="28"/>
              </w:rPr>
            </w:pPr>
            <w:r w:rsidRPr="00525964">
              <w:rPr>
                <w:rFonts w:ascii="Times New Roman" w:hAnsi="Times New Roman" w:cs="Times New Roman"/>
                <w:sz w:val="28"/>
                <w:szCs w:val="28"/>
              </w:rPr>
              <w:t>Формулировка критерия</w:t>
            </w:r>
          </w:p>
        </w:tc>
        <w:tc>
          <w:tcPr>
            <w:tcW w:w="1701" w:type="dxa"/>
          </w:tcPr>
          <w:p w:rsidR="00525964" w:rsidRPr="00525964" w:rsidRDefault="00525964" w:rsidP="00525964">
            <w:pPr>
              <w:tabs>
                <w:tab w:val="left" w:pos="7920"/>
              </w:tabs>
              <w:jc w:val="both"/>
              <w:rPr>
                <w:rFonts w:ascii="Times New Roman" w:hAnsi="Times New Roman" w:cs="Times New Roman"/>
                <w:sz w:val="28"/>
                <w:szCs w:val="28"/>
              </w:rPr>
            </w:pPr>
            <w:r w:rsidRPr="00525964">
              <w:rPr>
                <w:rFonts w:ascii="Times New Roman" w:hAnsi="Times New Roman" w:cs="Times New Roman"/>
                <w:sz w:val="28"/>
                <w:szCs w:val="28"/>
              </w:rPr>
              <w:t>Условное обозначение показателя</w:t>
            </w:r>
          </w:p>
        </w:tc>
        <w:tc>
          <w:tcPr>
            <w:tcW w:w="2126" w:type="dxa"/>
          </w:tcPr>
          <w:p w:rsidR="00525964" w:rsidRPr="00525964" w:rsidRDefault="00525964" w:rsidP="00525964">
            <w:pPr>
              <w:tabs>
                <w:tab w:val="left" w:pos="7920"/>
              </w:tabs>
              <w:jc w:val="both"/>
              <w:rPr>
                <w:rFonts w:ascii="Times New Roman" w:hAnsi="Times New Roman" w:cs="Times New Roman"/>
                <w:sz w:val="28"/>
                <w:szCs w:val="28"/>
              </w:rPr>
            </w:pPr>
            <w:r w:rsidRPr="00525964">
              <w:rPr>
                <w:rFonts w:ascii="Times New Roman" w:hAnsi="Times New Roman" w:cs="Times New Roman"/>
                <w:sz w:val="28"/>
                <w:szCs w:val="28"/>
              </w:rPr>
              <w:t>Результат</w:t>
            </w:r>
          </w:p>
        </w:tc>
      </w:tr>
      <w:tr w:rsidR="00525964" w:rsidRPr="00525964" w:rsidTr="00525964">
        <w:tc>
          <w:tcPr>
            <w:tcW w:w="675" w:type="dxa"/>
            <w:shd w:val="clear" w:color="auto" w:fill="auto"/>
          </w:tcPr>
          <w:p w:rsidR="00525964" w:rsidRPr="00525964" w:rsidRDefault="00525964" w:rsidP="00525964">
            <w:pPr>
              <w:tabs>
                <w:tab w:val="left" w:pos="7920"/>
              </w:tabs>
              <w:jc w:val="center"/>
              <w:rPr>
                <w:rFonts w:ascii="Times New Roman" w:hAnsi="Times New Roman" w:cs="Times New Roman"/>
                <w:sz w:val="28"/>
                <w:szCs w:val="28"/>
              </w:rPr>
            </w:pPr>
            <w:r w:rsidRPr="00525964">
              <w:rPr>
                <w:rFonts w:ascii="Times New Roman" w:hAnsi="Times New Roman" w:cs="Times New Roman"/>
                <w:sz w:val="28"/>
                <w:szCs w:val="28"/>
              </w:rPr>
              <w:t>1</w:t>
            </w:r>
          </w:p>
        </w:tc>
        <w:tc>
          <w:tcPr>
            <w:tcW w:w="5245" w:type="dxa"/>
            <w:shd w:val="clear" w:color="auto" w:fill="auto"/>
          </w:tcPr>
          <w:p w:rsidR="00525964" w:rsidRPr="00525964" w:rsidRDefault="00525964" w:rsidP="00525964">
            <w:pPr>
              <w:tabs>
                <w:tab w:val="left" w:pos="7920"/>
              </w:tabs>
              <w:jc w:val="center"/>
              <w:rPr>
                <w:rFonts w:ascii="Times New Roman" w:hAnsi="Times New Roman" w:cs="Times New Roman"/>
                <w:sz w:val="28"/>
                <w:szCs w:val="28"/>
              </w:rPr>
            </w:pPr>
            <w:r w:rsidRPr="00525964">
              <w:rPr>
                <w:rFonts w:ascii="Times New Roman" w:hAnsi="Times New Roman" w:cs="Times New Roman"/>
                <w:sz w:val="28"/>
                <w:szCs w:val="28"/>
              </w:rPr>
              <w:t>2</w:t>
            </w:r>
          </w:p>
        </w:tc>
        <w:tc>
          <w:tcPr>
            <w:tcW w:w="1701" w:type="dxa"/>
          </w:tcPr>
          <w:p w:rsidR="00525964" w:rsidRPr="00525964" w:rsidRDefault="00525964" w:rsidP="00525964">
            <w:pPr>
              <w:tabs>
                <w:tab w:val="left" w:pos="7920"/>
              </w:tabs>
              <w:jc w:val="center"/>
              <w:rPr>
                <w:rFonts w:ascii="Times New Roman" w:hAnsi="Times New Roman" w:cs="Times New Roman"/>
                <w:sz w:val="28"/>
                <w:szCs w:val="28"/>
              </w:rPr>
            </w:pPr>
            <w:r w:rsidRPr="00525964">
              <w:rPr>
                <w:rFonts w:ascii="Times New Roman" w:hAnsi="Times New Roman" w:cs="Times New Roman"/>
                <w:sz w:val="28"/>
                <w:szCs w:val="28"/>
              </w:rPr>
              <w:t>3</w:t>
            </w:r>
          </w:p>
        </w:tc>
        <w:tc>
          <w:tcPr>
            <w:tcW w:w="2126" w:type="dxa"/>
          </w:tcPr>
          <w:p w:rsidR="00525964" w:rsidRPr="00525964" w:rsidRDefault="00525964" w:rsidP="00525964">
            <w:pPr>
              <w:tabs>
                <w:tab w:val="left" w:pos="7920"/>
              </w:tabs>
              <w:jc w:val="center"/>
              <w:rPr>
                <w:rFonts w:ascii="Times New Roman" w:hAnsi="Times New Roman" w:cs="Times New Roman"/>
                <w:sz w:val="28"/>
                <w:szCs w:val="28"/>
              </w:rPr>
            </w:pPr>
            <w:r w:rsidRPr="00525964">
              <w:rPr>
                <w:rFonts w:ascii="Times New Roman" w:hAnsi="Times New Roman" w:cs="Times New Roman"/>
                <w:sz w:val="28"/>
                <w:szCs w:val="28"/>
              </w:rPr>
              <w:t>4</w:t>
            </w:r>
          </w:p>
        </w:tc>
      </w:tr>
      <w:tr w:rsidR="00525964" w:rsidRPr="00525964" w:rsidTr="00525964">
        <w:trPr>
          <w:trHeight w:val="439"/>
        </w:trPr>
        <w:tc>
          <w:tcPr>
            <w:tcW w:w="7621" w:type="dxa"/>
            <w:gridSpan w:val="3"/>
            <w:shd w:val="clear" w:color="auto" w:fill="auto"/>
          </w:tcPr>
          <w:p w:rsidR="00525964" w:rsidRPr="00525964" w:rsidRDefault="00525964" w:rsidP="00525964">
            <w:pPr>
              <w:tabs>
                <w:tab w:val="left" w:pos="7920"/>
              </w:tabs>
              <w:jc w:val="both"/>
              <w:rPr>
                <w:rFonts w:ascii="Times New Roman" w:hAnsi="Times New Roman" w:cs="Times New Roman"/>
                <w:sz w:val="28"/>
                <w:szCs w:val="28"/>
              </w:rPr>
            </w:pPr>
            <w:r w:rsidRPr="00525964">
              <w:rPr>
                <w:rFonts w:ascii="Times New Roman" w:hAnsi="Times New Roman" w:cs="Times New Roman"/>
                <w:sz w:val="28"/>
                <w:szCs w:val="28"/>
              </w:rPr>
              <w:t>1 этап Подпрограмма_______________________________________</w:t>
            </w:r>
          </w:p>
          <w:p w:rsidR="00525964" w:rsidRPr="00525964" w:rsidRDefault="00525964" w:rsidP="00525964">
            <w:pPr>
              <w:tabs>
                <w:tab w:val="left" w:pos="7920"/>
              </w:tabs>
              <w:jc w:val="both"/>
              <w:rPr>
                <w:rFonts w:ascii="Times New Roman" w:hAnsi="Times New Roman" w:cs="Times New Roman"/>
                <w:sz w:val="28"/>
                <w:szCs w:val="28"/>
              </w:rPr>
            </w:pPr>
            <w:r w:rsidRPr="00525964">
              <w:rPr>
                <w:rFonts w:ascii="Times New Roman" w:hAnsi="Times New Roman" w:cs="Times New Roman"/>
                <w:sz w:val="28"/>
                <w:szCs w:val="28"/>
              </w:rPr>
              <w:t xml:space="preserve"> _____________________________________________________</w:t>
            </w:r>
          </w:p>
        </w:tc>
        <w:tc>
          <w:tcPr>
            <w:tcW w:w="2126" w:type="dxa"/>
          </w:tcPr>
          <w:p w:rsidR="00525964" w:rsidRPr="00525964" w:rsidRDefault="00525964" w:rsidP="00525964">
            <w:pPr>
              <w:tabs>
                <w:tab w:val="left" w:pos="7920"/>
              </w:tabs>
              <w:jc w:val="both"/>
              <w:rPr>
                <w:rFonts w:ascii="Times New Roman" w:hAnsi="Times New Roman" w:cs="Times New Roman"/>
                <w:sz w:val="28"/>
                <w:szCs w:val="28"/>
              </w:rPr>
            </w:pPr>
          </w:p>
        </w:tc>
      </w:tr>
      <w:tr w:rsidR="00525964" w:rsidRPr="00525964" w:rsidTr="00525964">
        <w:trPr>
          <w:trHeight w:val="439"/>
        </w:trPr>
        <w:tc>
          <w:tcPr>
            <w:tcW w:w="675" w:type="dxa"/>
            <w:shd w:val="clear" w:color="auto" w:fill="auto"/>
          </w:tcPr>
          <w:p w:rsidR="00525964" w:rsidRPr="00525964" w:rsidRDefault="00525964" w:rsidP="00525964">
            <w:pPr>
              <w:tabs>
                <w:tab w:val="left" w:pos="7920"/>
              </w:tabs>
              <w:jc w:val="both"/>
              <w:rPr>
                <w:rFonts w:ascii="Times New Roman" w:hAnsi="Times New Roman" w:cs="Times New Roman"/>
                <w:sz w:val="28"/>
                <w:szCs w:val="28"/>
              </w:rPr>
            </w:pPr>
            <w:r w:rsidRPr="00525964">
              <w:rPr>
                <w:rFonts w:ascii="Times New Roman" w:hAnsi="Times New Roman" w:cs="Times New Roman"/>
                <w:color w:val="000000"/>
                <w:sz w:val="28"/>
                <w:szCs w:val="28"/>
              </w:rPr>
              <w:t>1</w:t>
            </w:r>
          </w:p>
        </w:tc>
        <w:tc>
          <w:tcPr>
            <w:tcW w:w="5245" w:type="dxa"/>
            <w:shd w:val="clear" w:color="auto" w:fill="auto"/>
          </w:tcPr>
          <w:p w:rsidR="00525964" w:rsidRPr="00525964" w:rsidRDefault="00525964" w:rsidP="00525964">
            <w:pPr>
              <w:tabs>
                <w:tab w:val="left" w:pos="7920"/>
              </w:tabs>
              <w:jc w:val="both"/>
              <w:rPr>
                <w:rFonts w:ascii="Times New Roman" w:hAnsi="Times New Roman" w:cs="Times New Roman"/>
                <w:sz w:val="28"/>
                <w:szCs w:val="28"/>
              </w:rPr>
            </w:pPr>
            <w:r w:rsidRPr="00525964">
              <w:rPr>
                <w:rFonts w:ascii="Times New Roman" w:hAnsi="Times New Roman" w:cs="Times New Roman"/>
                <w:color w:val="000000"/>
                <w:sz w:val="28"/>
                <w:szCs w:val="28"/>
              </w:rPr>
              <w:t>Степень реализации мероприятий (доля мероприятий, выполненных в полном объеме), %</w:t>
            </w:r>
          </w:p>
        </w:tc>
        <w:tc>
          <w:tcPr>
            <w:tcW w:w="1701" w:type="dxa"/>
          </w:tcPr>
          <w:p w:rsidR="00525964" w:rsidRPr="00525964" w:rsidRDefault="00525964" w:rsidP="00525964">
            <w:pPr>
              <w:tabs>
                <w:tab w:val="left" w:pos="7920"/>
              </w:tabs>
              <w:rPr>
                <w:rFonts w:ascii="Times New Roman" w:hAnsi="Times New Roman" w:cs="Times New Roman"/>
                <w:sz w:val="28"/>
                <w:szCs w:val="28"/>
              </w:rPr>
            </w:pPr>
            <w:r w:rsidRPr="00525964">
              <w:rPr>
                <w:rFonts w:ascii="Times New Roman" w:hAnsi="Times New Roman" w:cs="Times New Roman"/>
                <w:sz w:val="28"/>
                <w:szCs w:val="28"/>
              </w:rPr>
              <w:t>СРм</w:t>
            </w:r>
          </w:p>
        </w:tc>
        <w:tc>
          <w:tcPr>
            <w:tcW w:w="2126" w:type="dxa"/>
          </w:tcPr>
          <w:p w:rsidR="00525964" w:rsidRPr="00525964" w:rsidRDefault="00525964" w:rsidP="00525964">
            <w:pPr>
              <w:tabs>
                <w:tab w:val="left" w:pos="7920"/>
              </w:tabs>
              <w:jc w:val="both"/>
              <w:rPr>
                <w:rFonts w:ascii="Times New Roman" w:hAnsi="Times New Roman" w:cs="Times New Roman"/>
                <w:sz w:val="28"/>
                <w:szCs w:val="28"/>
              </w:rPr>
            </w:pPr>
          </w:p>
        </w:tc>
      </w:tr>
      <w:tr w:rsidR="00525964" w:rsidRPr="00525964" w:rsidTr="00525964">
        <w:trPr>
          <w:trHeight w:val="1282"/>
        </w:trPr>
        <w:tc>
          <w:tcPr>
            <w:tcW w:w="675" w:type="dxa"/>
            <w:shd w:val="clear" w:color="auto" w:fill="auto"/>
          </w:tcPr>
          <w:p w:rsidR="00525964" w:rsidRPr="00525964" w:rsidRDefault="00525964" w:rsidP="00525964">
            <w:pPr>
              <w:tabs>
                <w:tab w:val="left" w:pos="7920"/>
              </w:tabs>
              <w:jc w:val="both"/>
              <w:rPr>
                <w:rFonts w:ascii="Times New Roman" w:hAnsi="Times New Roman" w:cs="Times New Roman"/>
                <w:sz w:val="28"/>
                <w:szCs w:val="28"/>
              </w:rPr>
            </w:pPr>
            <w:r w:rsidRPr="00525964">
              <w:rPr>
                <w:rFonts w:ascii="Times New Roman" w:hAnsi="Times New Roman" w:cs="Times New Roman"/>
                <w:color w:val="000000"/>
                <w:sz w:val="28"/>
                <w:szCs w:val="28"/>
              </w:rPr>
              <w:t>2</w:t>
            </w:r>
          </w:p>
        </w:tc>
        <w:tc>
          <w:tcPr>
            <w:tcW w:w="5245" w:type="dxa"/>
            <w:shd w:val="clear" w:color="auto" w:fill="auto"/>
          </w:tcPr>
          <w:p w:rsidR="00525964" w:rsidRPr="00525964" w:rsidRDefault="00525964" w:rsidP="00525964">
            <w:pPr>
              <w:tabs>
                <w:tab w:val="left" w:pos="7920"/>
              </w:tabs>
              <w:rPr>
                <w:rFonts w:ascii="Times New Roman" w:hAnsi="Times New Roman" w:cs="Times New Roman"/>
                <w:sz w:val="28"/>
                <w:szCs w:val="28"/>
              </w:rPr>
            </w:pPr>
            <w:r w:rsidRPr="00525964">
              <w:rPr>
                <w:rFonts w:ascii="Times New Roman" w:hAnsi="Times New Roman" w:cs="Times New Roman"/>
                <w:sz w:val="28"/>
                <w:szCs w:val="28"/>
              </w:rPr>
              <w:t>Степень соответствия запланированному уровню расходов (соотношение фактически произведенных расходов к  плановым значениям)</w:t>
            </w:r>
          </w:p>
        </w:tc>
        <w:tc>
          <w:tcPr>
            <w:tcW w:w="1701" w:type="dxa"/>
          </w:tcPr>
          <w:p w:rsidR="00525964" w:rsidRPr="00525964" w:rsidRDefault="00525964" w:rsidP="00525964">
            <w:pPr>
              <w:tabs>
                <w:tab w:val="left" w:pos="7920"/>
              </w:tabs>
              <w:rPr>
                <w:rFonts w:ascii="Times New Roman" w:hAnsi="Times New Roman" w:cs="Times New Roman"/>
                <w:sz w:val="28"/>
                <w:szCs w:val="28"/>
              </w:rPr>
            </w:pPr>
            <w:r w:rsidRPr="00525964">
              <w:rPr>
                <w:rFonts w:ascii="Times New Roman" w:hAnsi="Times New Roman" w:cs="Times New Roman"/>
                <w:sz w:val="28"/>
                <w:szCs w:val="28"/>
              </w:rPr>
              <w:t>ССуз</w:t>
            </w:r>
          </w:p>
        </w:tc>
        <w:tc>
          <w:tcPr>
            <w:tcW w:w="2126" w:type="dxa"/>
          </w:tcPr>
          <w:p w:rsidR="00525964" w:rsidRPr="00525964" w:rsidRDefault="00525964" w:rsidP="00525964">
            <w:pPr>
              <w:tabs>
                <w:tab w:val="left" w:pos="7920"/>
              </w:tabs>
              <w:rPr>
                <w:rFonts w:ascii="Times New Roman" w:hAnsi="Times New Roman" w:cs="Times New Roman"/>
                <w:sz w:val="28"/>
                <w:szCs w:val="28"/>
              </w:rPr>
            </w:pPr>
          </w:p>
        </w:tc>
      </w:tr>
      <w:tr w:rsidR="00525964" w:rsidRPr="00525964" w:rsidTr="00525964">
        <w:trPr>
          <w:trHeight w:val="717"/>
        </w:trPr>
        <w:tc>
          <w:tcPr>
            <w:tcW w:w="675" w:type="dxa"/>
            <w:shd w:val="clear" w:color="auto" w:fill="auto"/>
          </w:tcPr>
          <w:p w:rsidR="00525964" w:rsidRPr="00525964" w:rsidRDefault="00525964" w:rsidP="00525964">
            <w:pPr>
              <w:tabs>
                <w:tab w:val="left" w:pos="7920"/>
              </w:tabs>
              <w:jc w:val="both"/>
              <w:rPr>
                <w:rFonts w:ascii="Times New Roman" w:hAnsi="Times New Roman" w:cs="Times New Roman"/>
                <w:sz w:val="28"/>
                <w:szCs w:val="28"/>
              </w:rPr>
            </w:pPr>
            <w:r w:rsidRPr="00525964">
              <w:rPr>
                <w:rFonts w:ascii="Times New Roman" w:hAnsi="Times New Roman" w:cs="Times New Roman"/>
                <w:sz w:val="28"/>
                <w:szCs w:val="28"/>
              </w:rPr>
              <w:t>3</w:t>
            </w:r>
          </w:p>
        </w:tc>
        <w:tc>
          <w:tcPr>
            <w:tcW w:w="5245" w:type="dxa"/>
            <w:shd w:val="clear" w:color="auto" w:fill="auto"/>
          </w:tcPr>
          <w:p w:rsidR="00525964" w:rsidRPr="00525964" w:rsidRDefault="00525964" w:rsidP="00525964">
            <w:pPr>
              <w:tabs>
                <w:tab w:val="left" w:pos="7920"/>
              </w:tabs>
              <w:rPr>
                <w:rFonts w:ascii="Times New Roman" w:hAnsi="Times New Roman" w:cs="Times New Roman"/>
                <w:sz w:val="28"/>
                <w:szCs w:val="28"/>
              </w:rPr>
            </w:pPr>
            <w:r w:rsidRPr="00525964">
              <w:rPr>
                <w:rFonts w:ascii="Times New Roman" w:hAnsi="Times New Roman" w:cs="Times New Roman"/>
                <w:color w:val="000000"/>
                <w:sz w:val="28"/>
                <w:szCs w:val="28"/>
              </w:rPr>
              <w:t xml:space="preserve">Эффективность использования  средств </w:t>
            </w:r>
            <w:r w:rsidRPr="00525964">
              <w:rPr>
                <w:rFonts w:ascii="Times New Roman" w:hAnsi="Times New Roman" w:cs="Times New Roman"/>
                <w:color w:val="000000"/>
                <w:sz w:val="28"/>
                <w:szCs w:val="28"/>
              </w:rPr>
              <w:br/>
              <w:t>районного бюджета, %</w:t>
            </w:r>
          </w:p>
        </w:tc>
        <w:tc>
          <w:tcPr>
            <w:tcW w:w="1701" w:type="dxa"/>
          </w:tcPr>
          <w:p w:rsidR="00525964" w:rsidRPr="00525964" w:rsidRDefault="00525964" w:rsidP="00525964">
            <w:pPr>
              <w:tabs>
                <w:tab w:val="left" w:pos="7920"/>
              </w:tabs>
              <w:rPr>
                <w:rFonts w:ascii="Times New Roman" w:hAnsi="Times New Roman" w:cs="Times New Roman"/>
                <w:color w:val="000000"/>
                <w:sz w:val="28"/>
                <w:szCs w:val="28"/>
              </w:rPr>
            </w:pPr>
            <w:r w:rsidRPr="00525964">
              <w:rPr>
                <w:rFonts w:ascii="Times New Roman" w:hAnsi="Times New Roman" w:cs="Times New Roman"/>
                <w:color w:val="000000"/>
                <w:sz w:val="28"/>
                <w:szCs w:val="28"/>
              </w:rPr>
              <w:t>Эис</w:t>
            </w:r>
          </w:p>
        </w:tc>
        <w:tc>
          <w:tcPr>
            <w:tcW w:w="2126" w:type="dxa"/>
          </w:tcPr>
          <w:p w:rsidR="00525964" w:rsidRPr="00525964" w:rsidRDefault="00525964" w:rsidP="00525964">
            <w:pPr>
              <w:tabs>
                <w:tab w:val="left" w:pos="7920"/>
              </w:tabs>
              <w:rPr>
                <w:rFonts w:ascii="Times New Roman" w:hAnsi="Times New Roman" w:cs="Times New Roman"/>
                <w:color w:val="000000"/>
                <w:sz w:val="28"/>
                <w:szCs w:val="28"/>
              </w:rPr>
            </w:pPr>
          </w:p>
        </w:tc>
      </w:tr>
      <w:tr w:rsidR="00525964" w:rsidRPr="00525964" w:rsidTr="00525964">
        <w:trPr>
          <w:trHeight w:val="428"/>
        </w:trPr>
        <w:tc>
          <w:tcPr>
            <w:tcW w:w="675" w:type="dxa"/>
            <w:shd w:val="clear" w:color="auto" w:fill="auto"/>
          </w:tcPr>
          <w:p w:rsidR="00525964" w:rsidRPr="00525964" w:rsidRDefault="00525964" w:rsidP="00525964">
            <w:pPr>
              <w:tabs>
                <w:tab w:val="left" w:pos="7920"/>
              </w:tabs>
              <w:jc w:val="center"/>
              <w:rPr>
                <w:rFonts w:ascii="Times New Roman" w:hAnsi="Times New Roman" w:cs="Times New Roman"/>
                <w:sz w:val="28"/>
                <w:szCs w:val="28"/>
              </w:rPr>
            </w:pPr>
            <w:r w:rsidRPr="00525964">
              <w:rPr>
                <w:rFonts w:ascii="Times New Roman" w:hAnsi="Times New Roman" w:cs="Times New Roman"/>
                <w:sz w:val="28"/>
                <w:szCs w:val="28"/>
              </w:rPr>
              <w:t>1</w:t>
            </w:r>
          </w:p>
        </w:tc>
        <w:tc>
          <w:tcPr>
            <w:tcW w:w="5245" w:type="dxa"/>
            <w:shd w:val="clear" w:color="auto" w:fill="auto"/>
          </w:tcPr>
          <w:p w:rsidR="00525964" w:rsidRPr="00525964" w:rsidRDefault="00525964" w:rsidP="00525964">
            <w:pPr>
              <w:tabs>
                <w:tab w:val="left" w:pos="7920"/>
              </w:tabs>
              <w:jc w:val="center"/>
              <w:rPr>
                <w:rFonts w:ascii="Times New Roman" w:hAnsi="Times New Roman" w:cs="Times New Roman"/>
                <w:sz w:val="28"/>
                <w:szCs w:val="28"/>
              </w:rPr>
            </w:pPr>
            <w:r w:rsidRPr="00525964">
              <w:rPr>
                <w:rFonts w:ascii="Times New Roman" w:hAnsi="Times New Roman" w:cs="Times New Roman"/>
                <w:sz w:val="28"/>
                <w:szCs w:val="28"/>
              </w:rPr>
              <w:t>2</w:t>
            </w:r>
          </w:p>
        </w:tc>
        <w:tc>
          <w:tcPr>
            <w:tcW w:w="1701" w:type="dxa"/>
          </w:tcPr>
          <w:p w:rsidR="00525964" w:rsidRPr="00525964" w:rsidRDefault="00525964" w:rsidP="00525964">
            <w:pPr>
              <w:tabs>
                <w:tab w:val="left" w:pos="7920"/>
              </w:tabs>
              <w:jc w:val="center"/>
              <w:rPr>
                <w:rFonts w:ascii="Times New Roman" w:hAnsi="Times New Roman" w:cs="Times New Roman"/>
                <w:sz w:val="28"/>
                <w:szCs w:val="28"/>
              </w:rPr>
            </w:pPr>
            <w:r w:rsidRPr="00525964">
              <w:rPr>
                <w:rFonts w:ascii="Times New Roman" w:hAnsi="Times New Roman" w:cs="Times New Roman"/>
                <w:sz w:val="28"/>
                <w:szCs w:val="28"/>
              </w:rPr>
              <w:t>3</w:t>
            </w:r>
          </w:p>
        </w:tc>
        <w:tc>
          <w:tcPr>
            <w:tcW w:w="2126" w:type="dxa"/>
          </w:tcPr>
          <w:p w:rsidR="00525964" w:rsidRPr="00525964" w:rsidRDefault="00525964" w:rsidP="00525964">
            <w:pPr>
              <w:tabs>
                <w:tab w:val="left" w:pos="7920"/>
              </w:tabs>
              <w:jc w:val="center"/>
              <w:rPr>
                <w:rFonts w:ascii="Times New Roman" w:hAnsi="Times New Roman" w:cs="Times New Roman"/>
                <w:sz w:val="28"/>
                <w:szCs w:val="28"/>
              </w:rPr>
            </w:pPr>
            <w:r w:rsidRPr="00525964">
              <w:rPr>
                <w:rFonts w:ascii="Times New Roman" w:hAnsi="Times New Roman" w:cs="Times New Roman"/>
                <w:sz w:val="28"/>
                <w:szCs w:val="28"/>
              </w:rPr>
              <w:t>4</w:t>
            </w:r>
          </w:p>
        </w:tc>
      </w:tr>
      <w:tr w:rsidR="00525964" w:rsidRPr="00525964" w:rsidTr="00525964">
        <w:trPr>
          <w:trHeight w:val="776"/>
        </w:trPr>
        <w:tc>
          <w:tcPr>
            <w:tcW w:w="675" w:type="dxa"/>
            <w:shd w:val="clear" w:color="auto" w:fill="auto"/>
          </w:tcPr>
          <w:p w:rsidR="00525964" w:rsidRPr="00525964" w:rsidRDefault="00525964" w:rsidP="00525964">
            <w:pPr>
              <w:tabs>
                <w:tab w:val="left" w:pos="7920"/>
              </w:tabs>
              <w:jc w:val="both"/>
              <w:rPr>
                <w:rFonts w:ascii="Times New Roman" w:hAnsi="Times New Roman" w:cs="Times New Roman"/>
                <w:sz w:val="28"/>
                <w:szCs w:val="28"/>
              </w:rPr>
            </w:pPr>
            <w:r w:rsidRPr="00525964">
              <w:rPr>
                <w:rFonts w:ascii="Times New Roman" w:hAnsi="Times New Roman" w:cs="Times New Roman"/>
                <w:sz w:val="28"/>
                <w:szCs w:val="28"/>
              </w:rPr>
              <w:t>4</w:t>
            </w:r>
          </w:p>
        </w:tc>
        <w:tc>
          <w:tcPr>
            <w:tcW w:w="5245" w:type="dxa"/>
            <w:shd w:val="clear" w:color="auto" w:fill="auto"/>
          </w:tcPr>
          <w:p w:rsidR="00525964" w:rsidRPr="00525964" w:rsidRDefault="00525964" w:rsidP="00525964">
            <w:pPr>
              <w:ind w:left="-108"/>
              <w:jc w:val="both"/>
              <w:rPr>
                <w:rFonts w:ascii="Times New Roman" w:hAnsi="Times New Roman" w:cs="Times New Roman"/>
                <w:sz w:val="28"/>
                <w:szCs w:val="28"/>
              </w:rPr>
            </w:pPr>
            <w:r w:rsidRPr="00525964">
              <w:rPr>
                <w:rFonts w:ascii="Times New Roman" w:hAnsi="Times New Roman" w:cs="Times New Roman"/>
                <w:color w:val="000000"/>
                <w:sz w:val="28"/>
                <w:szCs w:val="28"/>
              </w:rPr>
              <w:t>Степень достижения планового значения целевого показателя подпрограммы</w:t>
            </w:r>
          </w:p>
        </w:tc>
        <w:tc>
          <w:tcPr>
            <w:tcW w:w="1701" w:type="dxa"/>
          </w:tcPr>
          <w:p w:rsidR="00525964" w:rsidRPr="00525964" w:rsidRDefault="00525964" w:rsidP="00525964">
            <w:pPr>
              <w:ind w:left="-108"/>
              <w:jc w:val="center"/>
              <w:rPr>
                <w:rFonts w:ascii="Times New Roman" w:hAnsi="Times New Roman" w:cs="Times New Roman"/>
                <w:color w:val="000000"/>
                <w:sz w:val="28"/>
                <w:szCs w:val="28"/>
              </w:rPr>
            </w:pPr>
            <w:r w:rsidRPr="00525964">
              <w:rPr>
                <w:rFonts w:ascii="Times New Roman" w:hAnsi="Times New Roman" w:cs="Times New Roman"/>
                <w:color w:val="000000"/>
                <w:sz w:val="28"/>
                <w:szCs w:val="28"/>
              </w:rPr>
              <w:t>СДп/ппз</w:t>
            </w:r>
          </w:p>
        </w:tc>
        <w:tc>
          <w:tcPr>
            <w:tcW w:w="2126" w:type="dxa"/>
          </w:tcPr>
          <w:p w:rsidR="00525964" w:rsidRPr="00525964" w:rsidRDefault="00525964" w:rsidP="00525964">
            <w:pPr>
              <w:ind w:left="-108"/>
              <w:rPr>
                <w:rFonts w:ascii="Times New Roman" w:hAnsi="Times New Roman" w:cs="Times New Roman"/>
                <w:color w:val="000000"/>
                <w:sz w:val="28"/>
                <w:szCs w:val="28"/>
              </w:rPr>
            </w:pPr>
          </w:p>
        </w:tc>
      </w:tr>
      <w:tr w:rsidR="00525964" w:rsidRPr="00525964" w:rsidTr="00525964">
        <w:trPr>
          <w:trHeight w:val="709"/>
        </w:trPr>
        <w:tc>
          <w:tcPr>
            <w:tcW w:w="675" w:type="dxa"/>
            <w:shd w:val="clear" w:color="auto" w:fill="auto"/>
          </w:tcPr>
          <w:p w:rsidR="00525964" w:rsidRPr="00525964" w:rsidRDefault="00525964" w:rsidP="00525964">
            <w:pPr>
              <w:tabs>
                <w:tab w:val="left" w:pos="7920"/>
              </w:tabs>
              <w:jc w:val="both"/>
              <w:rPr>
                <w:rFonts w:ascii="Times New Roman" w:hAnsi="Times New Roman" w:cs="Times New Roman"/>
                <w:sz w:val="28"/>
                <w:szCs w:val="28"/>
              </w:rPr>
            </w:pPr>
            <w:r w:rsidRPr="00525964">
              <w:rPr>
                <w:rFonts w:ascii="Times New Roman" w:hAnsi="Times New Roman" w:cs="Times New Roman"/>
                <w:sz w:val="28"/>
                <w:szCs w:val="28"/>
              </w:rPr>
              <w:t>5</w:t>
            </w:r>
          </w:p>
        </w:tc>
        <w:tc>
          <w:tcPr>
            <w:tcW w:w="5245" w:type="dxa"/>
            <w:shd w:val="clear" w:color="auto" w:fill="auto"/>
          </w:tcPr>
          <w:p w:rsidR="00525964" w:rsidRPr="00525964" w:rsidRDefault="00525964" w:rsidP="00525964">
            <w:pPr>
              <w:tabs>
                <w:tab w:val="left" w:pos="7920"/>
              </w:tabs>
              <w:jc w:val="both"/>
              <w:rPr>
                <w:rFonts w:ascii="Times New Roman" w:hAnsi="Times New Roman" w:cs="Times New Roman"/>
                <w:sz w:val="28"/>
                <w:szCs w:val="28"/>
              </w:rPr>
            </w:pPr>
            <w:r w:rsidRPr="00525964">
              <w:rPr>
                <w:rFonts w:ascii="Times New Roman" w:hAnsi="Times New Roman" w:cs="Times New Roman"/>
                <w:sz w:val="28"/>
                <w:szCs w:val="28"/>
              </w:rPr>
              <w:t>Степень реализации подпрограммы</w:t>
            </w:r>
          </w:p>
        </w:tc>
        <w:tc>
          <w:tcPr>
            <w:tcW w:w="1701" w:type="dxa"/>
          </w:tcPr>
          <w:p w:rsidR="00525964" w:rsidRPr="00525964" w:rsidRDefault="00525964" w:rsidP="00525964">
            <w:pPr>
              <w:tabs>
                <w:tab w:val="left" w:pos="7920"/>
              </w:tabs>
              <w:jc w:val="center"/>
              <w:rPr>
                <w:rFonts w:ascii="Times New Roman" w:hAnsi="Times New Roman" w:cs="Times New Roman"/>
                <w:color w:val="000000"/>
                <w:sz w:val="28"/>
                <w:szCs w:val="28"/>
              </w:rPr>
            </w:pPr>
            <w:r w:rsidRPr="00525964">
              <w:rPr>
                <w:rFonts w:ascii="Times New Roman" w:hAnsi="Times New Roman" w:cs="Times New Roman"/>
                <w:color w:val="000000"/>
                <w:sz w:val="28"/>
                <w:szCs w:val="28"/>
              </w:rPr>
              <w:t>СР п/п</w:t>
            </w:r>
          </w:p>
        </w:tc>
        <w:tc>
          <w:tcPr>
            <w:tcW w:w="2126" w:type="dxa"/>
          </w:tcPr>
          <w:p w:rsidR="00525964" w:rsidRPr="00525964" w:rsidRDefault="00525964" w:rsidP="00525964">
            <w:pPr>
              <w:tabs>
                <w:tab w:val="left" w:pos="7920"/>
              </w:tabs>
              <w:jc w:val="both"/>
              <w:rPr>
                <w:rFonts w:ascii="Times New Roman" w:hAnsi="Times New Roman" w:cs="Times New Roman"/>
                <w:color w:val="000000"/>
                <w:sz w:val="28"/>
                <w:szCs w:val="28"/>
              </w:rPr>
            </w:pPr>
          </w:p>
        </w:tc>
      </w:tr>
      <w:tr w:rsidR="00525964" w:rsidRPr="00525964" w:rsidTr="00525964">
        <w:trPr>
          <w:trHeight w:val="778"/>
        </w:trPr>
        <w:tc>
          <w:tcPr>
            <w:tcW w:w="675" w:type="dxa"/>
            <w:shd w:val="clear" w:color="auto" w:fill="auto"/>
          </w:tcPr>
          <w:p w:rsidR="00525964" w:rsidRPr="00525964" w:rsidRDefault="00525964" w:rsidP="00525964">
            <w:pPr>
              <w:spacing w:before="100" w:beforeAutospacing="1"/>
              <w:jc w:val="both"/>
              <w:rPr>
                <w:rFonts w:ascii="Times New Roman" w:hAnsi="Times New Roman" w:cs="Times New Roman"/>
                <w:color w:val="000000"/>
                <w:sz w:val="28"/>
                <w:szCs w:val="28"/>
              </w:rPr>
            </w:pPr>
            <w:r w:rsidRPr="00525964">
              <w:rPr>
                <w:rFonts w:ascii="Times New Roman" w:hAnsi="Times New Roman" w:cs="Times New Roman"/>
                <w:color w:val="000000"/>
                <w:sz w:val="28"/>
                <w:szCs w:val="28"/>
              </w:rPr>
              <w:t>6</w:t>
            </w:r>
          </w:p>
        </w:tc>
        <w:tc>
          <w:tcPr>
            <w:tcW w:w="5245" w:type="dxa"/>
            <w:shd w:val="clear" w:color="auto" w:fill="auto"/>
          </w:tcPr>
          <w:p w:rsidR="00525964" w:rsidRPr="00525964" w:rsidRDefault="00525964" w:rsidP="00525964">
            <w:pPr>
              <w:jc w:val="both"/>
              <w:rPr>
                <w:rFonts w:ascii="Times New Roman" w:hAnsi="Times New Roman" w:cs="Times New Roman"/>
                <w:color w:val="000000"/>
                <w:sz w:val="28"/>
                <w:szCs w:val="28"/>
              </w:rPr>
            </w:pPr>
            <w:r w:rsidRPr="00525964">
              <w:rPr>
                <w:rFonts w:ascii="Times New Roman" w:hAnsi="Times New Roman" w:cs="Times New Roman"/>
                <w:color w:val="000000"/>
                <w:sz w:val="28"/>
                <w:szCs w:val="28"/>
              </w:rPr>
              <w:t xml:space="preserve">Эффективность реализации подпрограммы </w:t>
            </w:r>
          </w:p>
        </w:tc>
        <w:tc>
          <w:tcPr>
            <w:tcW w:w="1701" w:type="dxa"/>
          </w:tcPr>
          <w:p w:rsidR="00525964" w:rsidRPr="00525964" w:rsidRDefault="00525964" w:rsidP="00525964">
            <w:pPr>
              <w:spacing w:before="100" w:beforeAutospacing="1"/>
              <w:jc w:val="center"/>
              <w:rPr>
                <w:rFonts w:ascii="Times New Roman" w:hAnsi="Times New Roman" w:cs="Times New Roman"/>
                <w:color w:val="000000"/>
                <w:sz w:val="28"/>
                <w:szCs w:val="28"/>
              </w:rPr>
            </w:pPr>
            <w:r w:rsidRPr="00525964">
              <w:rPr>
                <w:rFonts w:ascii="Times New Roman" w:hAnsi="Times New Roman" w:cs="Times New Roman"/>
                <w:color w:val="000000"/>
                <w:sz w:val="28"/>
                <w:szCs w:val="28"/>
              </w:rPr>
              <w:t>ЭРп/п</w:t>
            </w:r>
          </w:p>
        </w:tc>
        <w:tc>
          <w:tcPr>
            <w:tcW w:w="2126" w:type="dxa"/>
          </w:tcPr>
          <w:p w:rsidR="00525964" w:rsidRPr="00525964" w:rsidRDefault="00525964" w:rsidP="00525964">
            <w:pPr>
              <w:spacing w:before="100" w:beforeAutospacing="1"/>
              <w:jc w:val="both"/>
              <w:rPr>
                <w:rFonts w:ascii="Times New Roman" w:hAnsi="Times New Roman" w:cs="Times New Roman"/>
                <w:color w:val="000000"/>
                <w:sz w:val="28"/>
                <w:szCs w:val="28"/>
              </w:rPr>
            </w:pPr>
          </w:p>
        </w:tc>
      </w:tr>
      <w:tr w:rsidR="00525964" w:rsidRPr="00525964" w:rsidTr="00525964">
        <w:trPr>
          <w:trHeight w:val="407"/>
        </w:trPr>
        <w:tc>
          <w:tcPr>
            <w:tcW w:w="675" w:type="dxa"/>
            <w:shd w:val="clear" w:color="auto" w:fill="auto"/>
          </w:tcPr>
          <w:p w:rsidR="00525964" w:rsidRPr="00525964" w:rsidRDefault="00525964" w:rsidP="00525964">
            <w:pPr>
              <w:spacing w:before="100" w:beforeAutospacing="1"/>
              <w:jc w:val="both"/>
              <w:rPr>
                <w:rFonts w:ascii="Times New Roman" w:hAnsi="Times New Roman" w:cs="Times New Roman"/>
                <w:color w:val="000000"/>
                <w:sz w:val="28"/>
                <w:szCs w:val="28"/>
              </w:rPr>
            </w:pPr>
            <w:r w:rsidRPr="00525964">
              <w:rPr>
                <w:rFonts w:ascii="Times New Roman" w:hAnsi="Times New Roman" w:cs="Times New Roman"/>
                <w:color w:val="000000"/>
                <w:sz w:val="28"/>
                <w:szCs w:val="28"/>
              </w:rPr>
              <w:t>7</w:t>
            </w:r>
          </w:p>
        </w:tc>
        <w:tc>
          <w:tcPr>
            <w:tcW w:w="5245" w:type="dxa"/>
            <w:shd w:val="clear" w:color="auto" w:fill="auto"/>
          </w:tcPr>
          <w:p w:rsidR="00525964" w:rsidRPr="00525964" w:rsidRDefault="00525964" w:rsidP="00525964">
            <w:pPr>
              <w:jc w:val="both"/>
              <w:rPr>
                <w:rFonts w:ascii="Times New Roman" w:hAnsi="Times New Roman" w:cs="Times New Roman"/>
                <w:color w:val="000000"/>
                <w:sz w:val="28"/>
                <w:szCs w:val="28"/>
              </w:rPr>
            </w:pPr>
            <w:r w:rsidRPr="00525964">
              <w:rPr>
                <w:rFonts w:ascii="Times New Roman" w:hAnsi="Times New Roman" w:cs="Times New Roman"/>
                <w:color w:val="000000"/>
                <w:sz w:val="28"/>
                <w:szCs w:val="28"/>
              </w:rPr>
              <w:t>Коэффициент значимости подпрограммы</w:t>
            </w:r>
          </w:p>
        </w:tc>
        <w:tc>
          <w:tcPr>
            <w:tcW w:w="1701" w:type="dxa"/>
          </w:tcPr>
          <w:p w:rsidR="00525964" w:rsidRPr="00525964" w:rsidRDefault="00525964" w:rsidP="00525964">
            <w:pPr>
              <w:spacing w:before="100" w:beforeAutospacing="1"/>
              <w:jc w:val="center"/>
              <w:rPr>
                <w:rFonts w:ascii="Times New Roman" w:hAnsi="Times New Roman" w:cs="Times New Roman"/>
                <w:color w:val="000000"/>
                <w:sz w:val="28"/>
                <w:szCs w:val="28"/>
                <w:lang w:val="en-US"/>
              </w:rPr>
            </w:pPr>
            <w:r w:rsidRPr="00525964">
              <w:rPr>
                <w:rFonts w:ascii="Times New Roman" w:hAnsi="Times New Roman" w:cs="Times New Roman"/>
                <w:color w:val="000000"/>
                <w:sz w:val="28"/>
                <w:szCs w:val="28"/>
              </w:rPr>
              <w:t>К</w:t>
            </w:r>
            <w:r w:rsidRPr="00525964">
              <w:rPr>
                <w:rFonts w:ascii="Times New Roman" w:hAnsi="Times New Roman" w:cs="Times New Roman"/>
                <w:color w:val="000000"/>
                <w:sz w:val="28"/>
                <w:szCs w:val="28"/>
                <w:lang w:val="en-US"/>
              </w:rPr>
              <w:t>j</w:t>
            </w:r>
          </w:p>
        </w:tc>
        <w:tc>
          <w:tcPr>
            <w:tcW w:w="2126" w:type="dxa"/>
          </w:tcPr>
          <w:p w:rsidR="00525964" w:rsidRPr="00525964" w:rsidRDefault="00525964" w:rsidP="00525964">
            <w:pPr>
              <w:spacing w:before="100" w:beforeAutospacing="1"/>
              <w:jc w:val="both"/>
              <w:rPr>
                <w:rFonts w:ascii="Times New Roman" w:hAnsi="Times New Roman" w:cs="Times New Roman"/>
                <w:color w:val="000000"/>
                <w:sz w:val="28"/>
                <w:szCs w:val="28"/>
              </w:rPr>
            </w:pPr>
          </w:p>
        </w:tc>
      </w:tr>
      <w:tr w:rsidR="00525964" w:rsidRPr="00525964" w:rsidTr="00525964">
        <w:trPr>
          <w:trHeight w:val="778"/>
        </w:trPr>
        <w:tc>
          <w:tcPr>
            <w:tcW w:w="9747" w:type="dxa"/>
            <w:gridSpan w:val="4"/>
            <w:shd w:val="clear" w:color="auto" w:fill="auto"/>
          </w:tcPr>
          <w:p w:rsidR="00525964" w:rsidRPr="00525964" w:rsidRDefault="00525964" w:rsidP="00525964">
            <w:pPr>
              <w:spacing w:before="100" w:beforeAutospacing="1"/>
              <w:jc w:val="both"/>
              <w:rPr>
                <w:rFonts w:ascii="Times New Roman" w:hAnsi="Times New Roman" w:cs="Times New Roman"/>
                <w:color w:val="000000"/>
                <w:sz w:val="28"/>
                <w:szCs w:val="28"/>
              </w:rPr>
            </w:pPr>
            <w:r w:rsidRPr="00525964">
              <w:rPr>
                <w:rFonts w:ascii="Times New Roman" w:hAnsi="Times New Roman" w:cs="Times New Roman"/>
                <w:color w:val="000000"/>
                <w:sz w:val="28"/>
                <w:szCs w:val="28"/>
              </w:rPr>
              <w:t>Оценка степени достижения целей и решения задач Программы____________________________________________________________</w:t>
            </w:r>
          </w:p>
        </w:tc>
      </w:tr>
      <w:tr w:rsidR="00525964" w:rsidRPr="00525964" w:rsidTr="00525964">
        <w:trPr>
          <w:trHeight w:val="515"/>
        </w:trPr>
        <w:tc>
          <w:tcPr>
            <w:tcW w:w="675" w:type="dxa"/>
            <w:shd w:val="clear" w:color="auto" w:fill="auto"/>
          </w:tcPr>
          <w:p w:rsidR="00525964" w:rsidRPr="00525964" w:rsidRDefault="00525964" w:rsidP="00525964">
            <w:pPr>
              <w:spacing w:before="100" w:beforeAutospacing="1"/>
              <w:jc w:val="both"/>
              <w:rPr>
                <w:rFonts w:ascii="Times New Roman" w:hAnsi="Times New Roman" w:cs="Times New Roman"/>
                <w:color w:val="000000"/>
                <w:sz w:val="28"/>
                <w:szCs w:val="28"/>
              </w:rPr>
            </w:pPr>
            <w:r w:rsidRPr="00525964">
              <w:rPr>
                <w:rFonts w:ascii="Times New Roman" w:hAnsi="Times New Roman" w:cs="Times New Roman"/>
                <w:color w:val="000000"/>
                <w:sz w:val="28"/>
                <w:szCs w:val="28"/>
              </w:rPr>
              <w:lastRenderedPageBreak/>
              <w:t>1</w:t>
            </w:r>
          </w:p>
        </w:tc>
        <w:tc>
          <w:tcPr>
            <w:tcW w:w="5245" w:type="dxa"/>
            <w:shd w:val="clear" w:color="auto" w:fill="auto"/>
          </w:tcPr>
          <w:p w:rsidR="00525964" w:rsidRPr="00525964" w:rsidRDefault="00525964" w:rsidP="00525964">
            <w:pPr>
              <w:jc w:val="both"/>
              <w:rPr>
                <w:rFonts w:ascii="Times New Roman" w:hAnsi="Times New Roman" w:cs="Times New Roman"/>
                <w:color w:val="000000"/>
                <w:sz w:val="28"/>
                <w:szCs w:val="28"/>
              </w:rPr>
            </w:pPr>
            <w:r w:rsidRPr="00525964">
              <w:rPr>
                <w:rFonts w:ascii="Times New Roman" w:hAnsi="Times New Roman" w:cs="Times New Roman"/>
                <w:color w:val="000000"/>
                <w:sz w:val="28"/>
                <w:szCs w:val="28"/>
              </w:rPr>
              <w:t>Степень достижения планового целевого показателя</w:t>
            </w:r>
          </w:p>
        </w:tc>
        <w:tc>
          <w:tcPr>
            <w:tcW w:w="1701" w:type="dxa"/>
          </w:tcPr>
          <w:p w:rsidR="00525964" w:rsidRPr="00525964" w:rsidRDefault="00525964" w:rsidP="00525964">
            <w:pPr>
              <w:spacing w:before="100" w:beforeAutospacing="1"/>
              <w:jc w:val="center"/>
              <w:rPr>
                <w:rFonts w:ascii="Times New Roman" w:hAnsi="Times New Roman" w:cs="Times New Roman"/>
                <w:color w:val="000000"/>
                <w:sz w:val="28"/>
                <w:szCs w:val="28"/>
              </w:rPr>
            </w:pPr>
            <w:r w:rsidRPr="00525964">
              <w:rPr>
                <w:rFonts w:ascii="Times New Roman" w:hAnsi="Times New Roman" w:cs="Times New Roman"/>
                <w:color w:val="000000"/>
                <w:sz w:val="28"/>
                <w:szCs w:val="28"/>
              </w:rPr>
              <w:t>СДппз</w:t>
            </w:r>
          </w:p>
        </w:tc>
        <w:tc>
          <w:tcPr>
            <w:tcW w:w="2126" w:type="dxa"/>
          </w:tcPr>
          <w:p w:rsidR="00525964" w:rsidRPr="00525964" w:rsidRDefault="00525964" w:rsidP="00525964">
            <w:pPr>
              <w:spacing w:before="100" w:beforeAutospacing="1"/>
              <w:jc w:val="both"/>
              <w:rPr>
                <w:rFonts w:ascii="Times New Roman" w:hAnsi="Times New Roman" w:cs="Times New Roman"/>
                <w:color w:val="000000"/>
                <w:sz w:val="28"/>
                <w:szCs w:val="28"/>
              </w:rPr>
            </w:pPr>
          </w:p>
        </w:tc>
      </w:tr>
      <w:tr w:rsidR="00525964" w:rsidRPr="00525964" w:rsidTr="00525964">
        <w:trPr>
          <w:trHeight w:val="455"/>
        </w:trPr>
        <w:tc>
          <w:tcPr>
            <w:tcW w:w="675" w:type="dxa"/>
            <w:shd w:val="clear" w:color="auto" w:fill="auto"/>
          </w:tcPr>
          <w:p w:rsidR="00525964" w:rsidRPr="00525964" w:rsidRDefault="00525964" w:rsidP="00525964">
            <w:pPr>
              <w:spacing w:before="100" w:beforeAutospacing="1"/>
              <w:jc w:val="both"/>
              <w:rPr>
                <w:rFonts w:ascii="Times New Roman" w:hAnsi="Times New Roman" w:cs="Times New Roman"/>
                <w:color w:val="000000"/>
                <w:sz w:val="28"/>
                <w:szCs w:val="28"/>
              </w:rPr>
            </w:pPr>
            <w:r w:rsidRPr="00525964">
              <w:rPr>
                <w:rFonts w:ascii="Times New Roman" w:hAnsi="Times New Roman" w:cs="Times New Roman"/>
                <w:color w:val="000000"/>
                <w:sz w:val="28"/>
                <w:szCs w:val="28"/>
              </w:rPr>
              <w:t>2</w:t>
            </w:r>
          </w:p>
        </w:tc>
        <w:tc>
          <w:tcPr>
            <w:tcW w:w="5245" w:type="dxa"/>
            <w:shd w:val="clear" w:color="auto" w:fill="auto"/>
          </w:tcPr>
          <w:p w:rsidR="00525964" w:rsidRPr="00525964" w:rsidRDefault="00525964" w:rsidP="00525964">
            <w:pPr>
              <w:jc w:val="both"/>
              <w:rPr>
                <w:rFonts w:ascii="Times New Roman" w:hAnsi="Times New Roman" w:cs="Times New Roman"/>
                <w:color w:val="000000"/>
                <w:sz w:val="28"/>
                <w:szCs w:val="28"/>
              </w:rPr>
            </w:pPr>
            <w:r w:rsidRPr="00525964">
              <w:rPr>
                <w:rFonts w:ascii="Times New Roman" w:hAnsi="Times New Roman" w:cs="Times New Roman"/>
                <w:color w:val="000000"/>
                <w:sz w:val="28"/>
                <w:szCs w:val="28"/>
              </w:rPr>
              <w:t>Степень реализации Программы</w:t>
            </w:r>
          </w:p>
        </w:tc>
        <w:tc>
          <w:tcPr>
            <w:tcW w:w="1701" w:type="dxa"/>
          </w:tcPr>
          <w:p w:rsidR="00525964" w:rsidRPr="00525964" w:rsidRDefault="00525964" w:rsidP="00525964">
            <w:pPr>
              <w:spacing w:before="100" w:beforeAutospacing="1"/>
              <w:jc w:val="center"/>
              <w:rPr>
                <w:rFonts w:ascii="Times New Roman" w:hAnsi="Times New Roman" w:cs="Times New Roman"/>
                <w:color w:val="000000"/>
                <w:sz w:val="28"/>
                <w:szCs w:val="28"/>
              </w:rPr>
            </w:pPr>
            <w:r w:rsidRPr="00525964">
              <w:rPr>
                <w:rFonts w:ascii="Times New Roman" w:hAnsi="Times New Roman" w:cs="Times New Roman"/>
                <w:color w:val="000000"/>
                <w:sz w:val="28"/>
                <w:szCs w:val="28"/>
              </w:rPr>
              <w:t>СРп</w:t>
            </w:r>
          </w:p>
        </w:tc>
        <w:tc>
          <w:tcPr>
            <w:tcW w:w="2126" w:type="dxa"/>
          </w:tcPr>
          <w:p w:rsidR="00525964" w:rsidRPr="00525964" w:rsidRDefault="00525964" w:rsidP="00525964">
            <w:pPr>
              <w:spacing w:before="100" w:beforeAutospacing="1"/>
              <w:jc w:val="both"/>
              <w:rPr>
                <w:rFonts w:ascii="Times New Roman" w:hAnsi="Times New Roman" w:cs="Times New Roman"/>
                <w:color w:val="000000"/>
                <w:sz w:val="28"/>
                <w:szCs w:val="28"/>
              </w:rPr>
            </w:pPr>
          </w:p>
        </w:tc>
      </w:tr>
      <w:tr w:rsidR="00525964" w:rsidRPr="00525964" w:rsidTr="00525964">
        <w:trPr>
          <w:trHeight w:val="440"/>
        </w:trPr>
        <w:tc>
          <w:tcPr>
            <w:tcW w:w="675" w:type="dxa"/>
            <w:shd w:val="clear" w:color="auto" w:fill="auto"/>
          </w:tcPr>
          <w:p w:rsidR="00525964" w:rsidRPr="00525964" w:rsidRDefault="00525964" w:rsidP="00525964">
            <w:pPr>
              <w:spacing w:before="100" w:beforeAutospacing="1"/>
              <w:jc w:val="both"/>
              <w:rPr>
                <w:rFonts w:ascii="Times New Roman" w:hAnsi="Times New Roman" w:cs="Times New Roman"/>
                <w:color w:val="000000"/>
                <w:sz w:val="28"/>
                <w:szCs w:val="28"/>
              </w:rPr>
            </w:pPr>
            <w:r w:rsidRPr="00525964">
              <w:rPr>
                <w:rFonts w:ascii="Times New Roman" w:hAnsi="Times New Roman" w:cs="Times New Roman"/>
                <w:color w:val="000000"/>
                <w:sz w:val="28"/>
                <w:szCs w:val="28"/>
              </w:rPr>
              <w:t>3</w:t>
            </w:r>
          </w:p>
        </w:tc>
        <w:tc>
          <w:tcPr>
            <w:tcW w:w="5245" w:type="dxa"/>
            <w:shd w:val="clear" w:color="auto" w:fill="auto"/>
          </w:tcPr>
          <w:p w:rsidR="00525964" w:rsidRPr="00525964" w:rsidRDefault="00525964" w:rsidP="00525964">
            <w:pPr>
              <w:jc w:val="both"/>
              <w:rPr>
                <w:rFonts w:ascii="Times New Roman" w:hAnsi="Times New Roman" w:cs="Times New Roman"/>
                <w:color w:val="000000"/>
                <w:sz w:val="28"/>
                <w:szCs w:val="28"/>
                <w:lang w:val="en-US"/>
              </w:rPr>
            </w:pPr>
            <w:r w:rsidRPr="00525964">
              <w:rPr>
                <w:rFonts w:ascii="Times New Roman" w:hAnsi="Times New Roman" w:cs="Times New Roman"/>
                <w:color w:val="000000"/>
                <w:sz w:val="28"/>
                <w:szCs w:val="28"/>
              </w:rPr>
              <w:t>Оценка эффективности реализации Программы:</w:t>
            </w:r>
          </w:p>
        </w:tc>
        <w:tc>
          <w:tcPr>
            <w:tcW w:w="1701" w:type="dxa"/>
          </w:tcPr>
          <w:p w:rsidR="00525964" w:rsidRPr="00525964" w:rsidRDefault="00525964" w:rsidP="00525964">
            <w:pPr>
              <w:spacing w:before="100" w:beforeAutospacing="1"/>
              <w:jc w:val="center"/>
              <w:rPr>
                <w:rFonts w:ascii="Times New Roman" w:hAnsi="Times New Roman" w:cs="Times New Roman"/>
                <w:color w:val="000000"/>
                <w:sz w:val="28"/>
                <w:szCs w:val="28"/>
              </w:rPr>
            </w:pPr>
            <w:r w:rsidRPr="00525964">
              <w:rPr>
                <w:rFonts w:ascii="Times New Roman" w:hAnsi="Times New Roman" w:cs="Times New Roman"/>
                <w:color w:val="000000"/>
                <w:sz w:val="28"/>
                <w:szCs w:val="28"/>
              </w:rPr>
              <w:t>ЭРп</w:t>
            </w:r>
          </w:p>
        </w:tc>
        <w:tc>
          <w:tcPr>
            <w:tcW w:w="2126" w:type="dxa"/>
          </w:tcPr>
          <w:p w:rsidR="00525964" w:rsidRPr="00525964" w:rsidRDefault="00525964" w:rsidP="00525964">
            <w:pPr>
              <w:spacing w:before="100" w:beforeAutospacing="1"/>
              <w:jc w:val="both"/>
              <w:rPr>
                <w:rFonts w:ascii="Times New Roman" w:hAnsi="Times New Roman" w:cs="Times New Roman"/>
                <w:color w:val="000000"/>
                <w:sz w:val="28"/>
                <w:szCs w:val="28"/>
              </w:rPr>
            </w:pPr>
          </w:p>
        </w:tc>
      </w:tr>
      <w:tr w:rsidR="00525964" w:rsidRPr="00525964" w:rsidTr="00525964">
        <w:trPr>
          <w:trHeight w:val="417"/>
        </w:trPr>
        <w:tc>
          <w:tcPr>
            <w:tcW w:w="675" w:type="dxa"/>
            <w:shd w:val="clear" w:color="auto" w:fill="auto"/>
          </w:tcPr>
          <w:p w:rsidR="00525964" w:rsidRPr="00525964" w:rsidRDefault="00525964" w:rsidP="00525964">
            <w:pPr>
              <w:spacing w:before="100" w:beforeAutospacing="1"/>
              <w:jc w:val="both"/>
              <w:rPr>
                <w:rFonts w:ascii="Times New Roman" w:hAnsi="Times New Roman" w:cs="Times New Roman"/>
                <w:color w:val="000000"/>
                <w:sz w:val="28"/>
                <w:szCs w:val="28"/>
              </w:rPr>
            </w:pPr>
          </w:p>
        </w:tc>
        <w:tc>
          <w:tcPr>
            <w:tcW w:w="5245" w:type="dxa"/>
            <w:shd w:val="clear" w:color="auto" w:fill="auto"/>
          </w:tcPr>
          <w:p w:rsidR="00525964" w:rsidRPr="00525964" w:rsidRDefault="00525964" w:rsidP="00525964">
            <w:pPr>
              <w:jc w:val="both"/>
              <w:rPr>
                <w:rFonts w:ascii="Times New Roman" w:hAnsi="Times New Roman" w:cs="Times New Roman"/>
                <w:color w:val="000000"/>
                <w:sz w:val="28"/>
                <w:szCs w:val="28"/>
              </w:rPr>
            </w:pPr>
            <w:r w:rsidRPr="00525964">
              <w:rPr>
                <w:rFonts w:ascii="Times New Roman" w:hAnsi="Times New Roman" w:cs="Times New Roman"/>
                <w:color w:val="000000"/>
                <w:sz w:val="28"/>
                <w:szCs w:val="28"/>
              </w:rPr>
              <w:t>-Высокая эффективность (если &gt; 0,90)</w:t>
            </w:r>
          </w:p>
        </w:tc>
        <w:tc>
          <w:tcPr>
            <w:tcW w:w="1701" w:type="dxa"/>
          </w:tcPr>
          <w:p w:rsidR="00525964" w:rsidRPr="00525964" w:rsidRDefault="00525964" w:rsidP="00525964">
            <w:pPr>
              <w:spacing w:before="100" w:beforeAutospacing="1"/>
              <w:jc w:val="center"/>
              <w:rPr>
                <w:rFonts w:ascii="Times New Roman" w:hAnsi="Times New Roman" w:cs="Times New Roman"/>
                <w:color w:val="000000"/>
                <w:sz w:val="28"/>
                <w:szCs w:val="28"/>
              </w:rPr>
            </w:pPr>
          </w:p>
        </w:tc>
        <w:tc>
          <w:tcPr>
            <w:tcW w:w="2126" w:type="dxa"/>
          </w:tcPr>
          <w:p w:rsidR="00525964" w:rsidRPr="00525964" w:rsidRDefault="00525964" w:rsidP="00525964">
            <w:pPr>
              <w:spacing w:before="100" w:beforeAutospacing="1"/>
              <w:jc w:val="both"/>
              <w:rPr>
                <w:rFonts w:ascii="Times New Roman" w:hAnsi="Times New Roman" w:cs="Times New Roman"/>
                <w:color w:val="000000"/>
                <w:sz w:val="28"/>
                <w:szCs w:val="28"/>
              </w:rPr>
            </w:pPr>
          </w:p>
        </w:tc>
      </w:tr>
      <w:tr w:rsidR="00525964" w:rsidRPr="00525964" w:rsidTr="00525964">
        <w:trPr>
          <w:trHeight w:val="409"/>
        </w:trPr>
        <w:tc>
          <w:tcPr>
            <w:tcW w:w="675" w:type="dxa"/>
            <w:shd w:val="clear" w:color="auto" w:fill="auto"/>
          </w:tcPr>
          <w:p w:rsidR="00525964" w:rsidRPr="00525964" w:rsidRDefault="00525964" w:rsidP="00525964">
            <w:pPr>
              <w:spacing w:before="100" w:beforeAutospacing="1"/>
              <w:jc w:val="both"/>
              <w:rPr>
                <w:rFonts w:ascii="Times New Roman" w:hAnsi="Times New Roman" w:cs="Times New Roman"/>
                <w:color w:val="000000"/>
                <w:sz w:val="28"/>
                <w:szCs w:val="28"/>
              </w:rPr>
            </w:pPr>
          </w:p>
        </w:tc>
        <w:tc>
          <w:tcPr>
            <w:tcW w:w="5245" w:type="dxa"/>
            <w:shd w:val="clear" w:color="auto" w:fill="auto"/>
          </w:tcPr>
          <w:p w:rsidR="00525964" w:rsidRPr="00525964" w:rsidRDefault="00525964" w:rsidP="00525964">
            <w:pPr>
              <w:jc w:val="both"/>
              <w:rPr>
                <w:rFonts w:ascii="Times New Roman" w:hAnsi="Times New Roman" w:cs="Times New Roman"/>
                <w:color w:val="000000"/>
                <w:sz w:val="28"/>
                <w:szCs w:val="28"/>
              </w:rPr>
            </w:pPr>
            <w:r w:rsidRPr="00525964">
              <w:rPr>
                <w:rFonts w:ascii="Times New Roman" w:hAnsi="Times New Roman" w:cs="Times New Roman"/>
                <w:color w:val="000000"/>
                <w:sz w:val="28"/>
                <w:szCs w:val="28"/>
              </w:rPr>
              <w:t>-Средняя эффективность (если &gt;или</w:t>
            </w:r>
            <w:r w:rsidRPr="00525964">
              <w:rPr>
                <w:rFonts w:ascii="Times New Roman" w:hAnsi="Times New Roman" w:cs="Times New Roman"/>
                <w:color w:val="000000"/>
                <w:sz w:val="28"/>
                <w:szCs w:val="28"/>
                <w:lang w:val="en-US"/>
              </w:rPr>
              <w:t xml:space="preserve"> =</w:t>
            </w:r>
            <w:r w:rsidRPr="00525964">
              <w:rPr>
                <w:rFonts w:ascii="Times New Roman" w:hAnsi="Times New Roman" w:cs="Times New Roman"/>
                <w:color w:val="000000"/>
                <w:sz w:val="28"/>
                <w:szCs w:val="28"/>
              </w:rPr>
              <w:t xml:space="preserve"> 0,80)</w:t>
            </w:r>
          </w:p>
        </w:tc>
        <w:tc>
          <w:tcPr>
            <w:tcW w:w="1701" w:type="dxa"/>
          </w:tcPr>
          <w:p w:rsidR="00525964" w:rsidRPr="00525964" w:rsidRDefault="00525964" w:rsidP="00525964">
            <w:pPr>
              <w:spacing w:before="100" w:beforeAutospacing="1"/>
              <w:jc w:val="center"/>
              <w:rPr>
                <w:rFonts w:ascii="Times New Roman" w:hAnsi="Times New Roman" w:cs="Times New Roman"/>
                <w:color w:val="000000"/>
                <w:sz w:val="28"/>
                <w:szCs w:val="28"/>
              </w:rPr>
            </w:pPr>
          </w:p>
        </w:tc>
        <w:tc>
          <w:tcPr>
            <w:tcW w:w="2126" w:type="dxa"/>
          </w:tcPr>
          <w:p w:rsidR="00525964" w:rsidRPr="00525964" w:rsidRDefault="00525964" w:rsidP="00525964">
            <w:pPr>
              <w:spacing w:before="100" w:beforeAutospacing="1"/>
              <w:jc w:val="both"/>
              <w:rPr>
                <w:rFonts w:ascii="Times New Roman" w:hAnsi="Times New Roman" w:cs="Times New Roman"/>
                <w:color w:val="000000"/>
                <w:sz w:val="28"/>
                <w:szCs w:val="28"/>
              </w:rPr>
            </w:pPr>
          </w:p>
        </w:tc>
      </w:tr>
      <w:tr w:rsidR="00525964" w:rsidRPr="00525964" w:rsidTr="00525964">
        <w:trPr>
          <w:trHeight w:val="409"/>
        </w:trPr>
        <w:tc>
          <w:tcPr>
            <w:tcW w:w="675" w:type="dxa"/>
            <w:shd w:val="clear" w:color="auto" w:fill="auto"/>
          </w:tcPr>
          <w:p w:rsidR="00525964" w:rsidRPr="00525964" w:rsidRDefault="00525964" w:rsidP="00525964">
            <w:pPr>
              <w:spacing w:before="100" w:beforeAutospacing="1"/>
              <w:jc w:val="both"/>
              <w:rPr>
                <w:rFonts w:ascii="Times New Roman" w:hAnsi="Times New Roman" w:cs="Times New Roman"/>
                <w:color w:val="000000"/>
                <w:sz w:val="28"/>
                <w:szCs w:val="28"/>
              </w:rPr>
            </w:pPr>
          </w:p>
        </w:tc>
        <w:tc>
          <w:tcPr>
            <w:tcW w:w="5245" w:type="dxa"/>
            <w:shd w:val="clear" w:color="auto" w:fill="auto"/>
          </w:tcPr>
          <w:p w:rsidR="00525964" w:rsidRPr="00525964" w:rsidRDefault="00525964" w:rsidP="00525964">
            <w:pPr>
              <w:jc w:val="both"/>
              <w:rPr>
                <w:rFonts w:ascii="Times New Roman" w:hAnsi="Times New Roman" w:cs="Times New Roman"/>
                <w:color w:val="000000"/>
                <w:sz w:val="28"/>
                <w:szCs w:val="28"/>
              </w:rPr>
            </w:pPr>
            <w:r w:rsidRPr="00525964">
              <w:rPr>
                <w:rFonts w:ascii="Times New Roman" w:hAnsi="Times New Roman" w:cs="Times New Roman"/>
                <w:color w:val="000000"/>
                <w:sz w:val="28"/>
                <w:szCs w:val="28"/>
              </w:rPr>
              <w:t>-Удовлетворительная эффективность              (если &gt; или = 0,70)</w:t>
            </w:r>
          </w:p>
        </w:tc>
        <w:tc>
          <w:tcPr>
            <w:tcW w:w="1701" w:type="dxa"/>
          </w:tcPr>
          <w:p w:rsidR="00525964" w:rsidRPr="00525964" w:rsidRDefault="00525964" w:rsidP="00525964">
            <w:pPr>
              <w:spacing w:before="100" w:beforeAutospacing="1"/>
              <w:jc w:val="center"/>
              <w:rPr>
                <w:rFonts w:ascii="Times New Roman" w:hAnsi="Times New Roman" w:cs="Times New Roman"/>
                <w:color w:val="000000"/>
                <w:sz w:val="28"/>
                <w:szCs w:val="28"/>
              </w:rPr>
            </w:pPr>
          </w:p>
        </w:tc>
        <w:tc>
          <w:tcPr>
            <w:tcW w:w="2126" w:type="dxa"/>
          </w:tcPr>
          <w:p w:rsidR="00525964" w:rsidRPr="00525964" w:rsidRDefault="00525964" w:rsidP="00525964">
            <w:pPr>
              <w:spacing w:before="100" w:beforeAutospacing="1"/>
              <w:jc w:val="both"/>
              <w:rPr>
                <w:rFonts w:ascii="Times New Roman" w:hAnsi="Times New Roman" w:cs="Times New Roman"/>
                <w:color w:val="000000"/>
                <w:sz w:val="28"/>
                <w:szCs w:val="28"/>
              </w:rPr>
            </w:pPr>
          </w:p>
        </w:tc>
      </w:tr>
      <w:tr w:rsidR="00525964" w:rsidRPr="00525964" w:rsidTr="00525964">
        <w:trPr>
          <w:trHeight w:val="409"/>
        </w:trPr>
        <w:tc>
          <w:tcPr>
            <w:tcW w:w="675" w:type="dxa"/>
            <w:shd w:val="clear" w:color="auto" w:fill="auto"/>
          </w:tcPr>
          <w:p w:rsidR="00525964" w:rsidRPr="00525964" w:rsidRDefault="00525964" w:rsidP="00525964">
            <w:pPr>
              <w:spacing w:before="100" w:beforeAutospacing="1"/>
              <w:jc w:val="both"/>
              <w:rPr>
                <w:rFonts w:ascii="Times New Roman" w:hAnsi="Times New Roman" w:cs="Times New Roman"/>
                <w:color w:val="000000"/>
                <w:sz w:val="28"/>
                <w:szCs w:val="28"/>
              </w:rPr>
            </w:pPr>
          </w:p>
        </w:tc>
        <w:tc>
          <w:tcPr>
            <w:tcW w:w="5245" w:type="dxa"/>
            <w:shd w:val="clear" w:color="auto" w:fill="auto"/>
          </w:tcPr>
          <w:p w:rsidR="00525964" w:rsidRPr="00525964" w:rsidRDefault="00525964" w:rsidP="00525964">
            <w:pPr>
              <w:jc w:val="both"/>
              <w:rPr>
                <w:rFonts w:ascii="Times New Roman" w:hAnsi="Times New Roman" w:cs="Times New Roman"/>
                <w:color w:val="000000"/>
                <w:sz w:val="28"/>
                <w:szCs w:val="28"/>
              </w:rPr>
            </w:pPr>
            <w:r w:rsidRPr="00525964">
              <w:rPr>
                <w:rFonts w:ascii="Times New Roman" w:hAnsi="Times New Roman" w:cs="Times New Roman"/>
                <w:color w:val="000000"/>
                <w:sz w:val="28"/>
                <w:szCs w:val="28"/>
              </w:rPr>
              <w:t xml:space="preserve">-Неудовлетворительная эффективность              (если </w:t>
            </w:r>
            <w:r w:rsidRPr="00525964">
              <w:rPr>
                <w:rFonts w:ascii="Times New Roman" w:hAnsi="Times New Roman" w:cs="Times New Roman"/>
                <w:color w:val="000000"/>
                <w:sz w:val="28"/>
                <w:szCs w:val="28"/>
                <w:lang w:val="en-US"/>
              </w:rPr>
              <w:t>&lt;</w:t>
            </w:r>
            <w:r w:rsidRPr="00525964">
              <w:rPr>
                <w:rFonts w:ascii="Times New Roman" w:hAnsi="Times New Roman" w:cs="Times New Roman"/>
                <w:color w:val="000000"/>
                <w:sz w:val="28"/>
                <w:szCs w:val="28"/>
              </w:rPr>
              <w:t xml:space="preserve"> 0,</w:t>
            </w:r>
            <w:r w:rsidRPr="00525964">
              <w:rPr>
                <w:rFonts w:ascii="Times New Roman" w:hAnsi="Times New Roman" w:cs="Times New Roman"/>
                <w:color w:val="000000"/>
                <w:sz w:val="28"/>
                <w:szCs w:val="28"/>
                <w:lang w:val="en-US"/>
              </w:rPr>
              <w:t>69</w:t>
            </w:r>
            <w:r w:rsidRPr="00525964">
              <w:rPr>
                <w:rFonts w:ascii="Times New Roman" w:hAnsi="Times New Roman" w:cs="Times New Roman"/>
                <w:color w:val="000000"/>
                <w:sz w:val="28"/>
                <w:szCs w:val="28"/>
              </w:rPr>
              <w:t>)</w:t>
            </w:r>
          </w:p>
        </w:tc>
        <w:tc>
          <w:tcPr>
            <w:tcW w:w="1701" w:type="dxa"/>
          </w:tcPr>
          <w:p w:rsidR="00525964" w:rsidRPr="00525964" w:rsidRDefault="00525964" w:rsidP="00525964">
            <w:pPr>
              <w:spacing w:before="100" w:beforeAutospacing="1"/>
              <w:jc w:val="center"/>
              <w:rPr>
                <w:rFonts w:ascii="Times New Roman" w:hAnsi="Times New Roman" w:cs="Times New Roman"/>
                <w:color w:val="000000"/>
                <w:sz w:val="28"/>
                <w:szCs w:val="28"/>
              </w:rPr>
            </w:pPr>
          </w:p>
        </w:tc>
        <w:tc>
          <w:tcPr>
            <w:tcW w:w="2126" w:type="dxa"/>
          </w:tcPr>
          <w:p w:rsidR="00525964" w:rsidRPr="00525964" w:rsidRDefault="00525964" w:rsidP="00525964">
            <w:pPr>
              <w:spacing w:before="100" w:beforeAutospacing="1"/>
              <w:jc w:val="both"/>
              <w:rPr>
                <w:rFonts w:ascii="Times New Roman" w:hAnsi="Times New Roman" w:cs="Times New Roman"/>
                <w:color w:val="000000"/>
                <w:sz w:val="28"/>
                <w:szCs w:val="28"/>
              </w:rPr>
            </w:pPr>
          </w:p>
        </w:tc>
      </w:tr>
      <w:tr w:rsidR="00525964" w:rsidRPr="00525964" w:rsidTr="00525964">
        <w:trPr>
          <w:trHeight w:val="409"/>
        </w:trPr>
        <w:tc>
          <w:tcPr>
            <w:tcW w:w="675" w:type="dxa"/>
            <w:shd w:val="clear" w:color="auto" w:fill="auto"/>
          </w:tcPr>
          <w:p w:rsidR="00525964" w:rsidRPr="00525964" w:rsidRDefault="00525964" w:rsidP="00525964">
            <w:pPr>
              <w:spacing w:before="100" w:beforeAutospacing="1"/>
              <w:jc w:val="both"/>
              <w:rPr>
                <w:rFonts w:ascii="Times New Roman" w:hAnsi="Times New Roman" w:cs="Times New Roman"/>
                <w:color w:val="000000"/>
                <w:sz w:val="28"/>
                <w:szCs w:val="28"/>
              </w:rPr>
            </w:pPr>
          </w:p>
        </w:tc>
        <w:tc>
          <w:tcPr>
            <w:tcW w:w="5245" w:type="dxa"/>
            <w:shd w:val="clear" w:color="auto" w:fill="auto"/>
          </w:tcPr>
          <w:p w:rsidR="00525964" w:rsidRPr="00525964" w:rsidRDefault="00525964" w:rsidP="00525964">
            <w:pPr>
              <w:jc w:val="both"/>
              <w:rPr>
                <w:rFonts w:ascii="Times New Roman" w:hAnsi="Times New Roman" w:cs="Times New Roman"/>
                <w:color w:val="000000"/>
                <w:sz w:val="28"/>
                <w:szCs w:val="28"/>
              </w:rPr>
            </w:pPr>
            <w:r w:rsidRPr="00525964">
              <w:rPr>
                <w:rFonts w:ascii="Times New Roman" w:hAnsi="Times New Roman" w:cs="Times New Roman"/>
                <w:color w:val="000000"/>
                <w:sz w:val="28"/>
                <w:szCs w:val="28"/>
              </w:rPr>
              <w:t xml:space="preserve">ВЫВОДЫ и ПРЕДЛОЖЕНИЯ </w:t>
            </w:r>
          </w:p>
        </w:tc>
        <w:tc>
          <w:tcPr>
            <w:tcW w:w="1701" w:type="dxa"/>
          </w:tcPr>
          <w:p w:rsidR="00525964" w:rsidRPr="00525964" w:rsidRDefault="00525964" w:rsidP="00525964">
            <w:pPr>
              <w:spacing w:before="100" w:beforeAutospacing="1"/>
              <w:jc w:val="center"/>
              <w:rPr>
                <w:rFonts w:ascii="Times New Roman" w:hAnsi="Times New Roman" w:cs="Times New Roman"/>
                <w:color w:val="000000"/>
                <w:sz w:val="28"/>
                <w:szCs w:val="28"/>
              </w:rPr>
            </w:pPr>
          </w:p>
        </w:tc>
        <w:tc>
          <w:tcPr>
            <w:tcW w:w="2126" w:type="dxa"/>
          </w:tcPr>
          <w:p w:rsidR="00525964" w:rsidRPr="00525964" w:rsidRDefault="00525964" w:rsidP="00525964">
            <w:pPr>
              <w:spacing w:before="100" w:beforeAutospacing="1"/>
              <w:jc w:val="both"/>
              <w:rPr>
                <w:rFonts w:ascii="Times New Roman" w:hAnsi="Times New Roman" w:cs="Times New Roman"/>
                <w:color w:val="000000"/>
                <w:sz w:val="28"/>
                <w:szCs w:val="28"/>
              </w:rPr>
            </w:pPr>
          </w:p>
        </w:tc>
      </w:tr>
    </w:tbl>
    <w:p w:rsidR="00525964" w:rsidRDefault="00525964" w:rsidP="00525964">
      <w:pPr>
        <w:tabs>
          <w:tab w:val="left" w:pos="7920"/>
        </w:tabs>
        <w:jc w:val="both"/>
        <w:rPr>
          <w:sz w:val="28"/>
          <w:szCs w:val="28"/>
        </w:rPr>
      </w:pPr>
    </w:p>
    <w:p w:rsidR="00525964" w:rsidRDefault="00525964" w:rsidP="0055649D">
      <w:pPr>
        <w:autoSpaceDE w:val="0"/>
        <w:autoSpaceDN w:val="0"/>
        <w:adjustRightInd w:val="0"/>
        <w:spacing w:after="0" w:line="240" w:lineRule="auto"/>
        <w:jc w:val="both"/>
        <w:rPr>
          <w:rFonts w:ascii="TimesNewRoman,Bold" w:hAnsi="TimesNewRoman,Bold" w:cs="TimesNewRoman,Bold"/>
          <w:b/>
          <w:bCs/>
          <w:sz w:val="28"/>
          <w:szCs w:val="28"/>
        </w:rPr>
      </w:pPr>
    </w:p>
    <w:p w:rsidR="007A5110" w:rsidRPr="007A5110" w:rsidRDefault="009632DB" w:rsidP="0042440A">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6</w:t>
      </w:r>
      <w:r w:rsidR="007A5110" w:rsidRPr="007A5110">
        <w:rPr>
          <w:rFonts w:ascii="Times New Roman" w:hAnsi="Times New Roman" w:cs="Times New Roman"/>
          <w:b/>
          <w:bCs/>
          <w:sz w:val="28"/>
          <w:szCs w:val="28"/>
        </w:rPr>
        <w:t xml:space="preserve">. Механизм реализации </w:t>
      </w:r>
      <w:r w:rsidR="00C513A6">
        <w:rPr>
          <w:rFonts w:ascii="Times New Roman" w:hAnsi="Times New Roman" w:cs="Times New Roman"/>
          <w:b/>
          <w:bCs/>
          <w:sz w:val="28"/>
          <w:szCs w:val="28"/>
        </w:rPr>
        <w:t xml:space="preserve">муниципальной </w:t>
      </w:r>
      <w:r w:rsidR="007A5110" w:rsidRPr="007A5110">
        <w:rPr>
          <w:rFonts w:ascii="Times New Roman" w:hAnsi="Times New Roman" w:cs="Times New Roman"/>
          <w:b/>
          <w:bCs/>
          <w:sz w:val="28"/>
          <w:szCs w:val="28"/>
        </w:rPr>
        <w:t xml:space="preserve"> программы, включающий,</w:t>
      </w:r>
    </w:p>
    <w:p w:rsidR="007A5110" w:rsidRDefault="007A5110" w:rsidP="0042440A">
      <w:pPr>
        <w:autoSpaceDE w:val="0"/>
        <w:autoSpaceDN w:val="0"/>
        <w:adjustRightInd w:val="0"/>
        <w:spacing w:after="0" w:line="240" w:lineRule="auto"/>
        <w:jc w:val="center"/>
        <w:rPr>
          <w:rFonts w:ascii="Times New Roman" w:hAnsi="Times New Roman" w:cs="Times New Roman"/>
          <w:b/>
          <w:bCs/>
          <w:sz w:val="28"/>
          <w:szCs w:val="28"/>
        </w:rPr>
      </w:pPr>
      <w:r w:rsidRPr="007A5110">
        <w:rPr>
          <w:rFonts w:ascii="Times New Roman" w:hAnsi="Times New Roman" w:cs="Times New Roman"/>
          <w:b/>
          <w:bCs/>
          <w:sz w:val="28"/>
          <w:szCs w:val="28"/>
        </w:rPr>
        <w:t>в том числе, методику оценки эффективности</w:t>
      </w:r>
      <w:r w:rsidR="003F7D4C">
        <w:rPr>
          <w:rFonts w:ascii="Times New Roman" w:hAnsi="Times New Roman" w:cs="Times New Roman"/>
          <w:b/>
          <w:bCs/>
          <w:sz w:val="28"/>
          <w:szCs w:val="28"/>
        </w:rPr>
        <w:t xml:space="preserve"> </w:t>
      </w:r>
      <w:r w:rsidR="00C513A6">
        <w:rPr>
          <w:rFonts w:ascii="Times New Roman" w:hAnsi="Times New Roman" w:cs="Times New Roman"/>
          <w:b/>
          <w:bCs/>
          <w:sz w:val="28"/>
          <w:szCs w:val="28"/>
        </w:rPr>
        <w:t xml:space="preserve">муниципальной </w:t>
      </w:r>
      <w:r w:rsidRPr="007A5110">
        <w:rPr>
          <w:rFonts w:ascii="Times New Roman" w:hAnsi="Times New Roman" w:cs="Times New Roman"/>
          <w:b/>
          <w:bCs/>
          <w:sz w:val="28"/>
          <w:szCs w:val="28"/>
        </w:rPr>
        <w:t xml:space="preserve"> программы</w:t>
      </w:r>
    </w:p>
    <w:p w:rsidR="0042440A" w:rsidRDefault="0042440A" w:rsidP="0042440A">
      <w:pPr>
        <w:autoSpaceDE w:val="0"/>
        <w:autoSpaceDN w:val="0"/>
        <w:adjustRightInd w:val="0"/>
        <w:spacing w:after="0" w:line="240" w:lineRule="auto"/>
        <w:jc w:val="center"/>
        <w:rPr>
          <w:rFonts w:ascii="Times New Roman" w:hAnsi="Times New Roman" w:cs="Times New Roman"/>
          <w:b/>
          <w:bCs/>
          <w:sz w:val="28"/>
          <w:szCs w:val="28"/>
        </w:rPr>
      </w:pPr>
    </w:p>
    <w:p w:rsidR="00A7496C" w:rsidRPr="00A7496C" w:rsidRDefault="00A7496C" w:rsidP="0055649D">
      <w:pPr>
        <w:pStyle w:val="11"/>
        <w:shd w:val="clear" w:color="auto" w:fill="auto"/>
        <w:spacing w:before="0" w:line="240" w:lineRule="auto"/>
        <w:ind w:left="120" w:right="-1" w:firstLine="820"/>
        <w:rPr>
          <w:sz w:val="28"/>
          <w:szCs w:val="28"/>
        </w:rPr>
      </w:pPr>
      <w:r w:rsidRPr="00A7496C">
        <w:rPr>
          <w:sz w:val="28"/>
          <w:szCs w:val="28"/>
        </w:rPr>
        <w:t xml:space="preserve">Координатор </w:t>
      </w:r>
      <w:r>
        <w:rPr>
          <w:sz w:val="28"/>
          <w:szCs w:val="28"/>
        </w:rPr>
        <w:t xml:space="preserve">муниципальной </w:t>
      </w:r>
      <w:r w:rsidRPr="00A7496C">
        <w:rPr>
          <w:sz w:val="28"/>
          <w:szCs w:val="28"/>
        </w:rPr>
        <w:t xml:space="preserve"> программы в процессе реализации </w:t>
      </w:r>
      <w:r>
        <w:rPr>
          <w:sz w:val="28"/>
          <w:szCs w:val="28"/>
        </w:rPr>
        <w:t xml:space="preserve">муниципальной </w:t>
      </w:r>
      <w:r w:rsidRPr="00A7496C">
        <w:rPr>
          <w:sz w:val="28"/>
          <w:szCs w:val="28"/>
        </w:rPr>
        <w:t xml:space="preserve"> программы:</w:t>
      </w:r>
    </w:p>
    <w:p w:rsidR="00A7496C" w:rsidRPr="00A7496C" w:rsidRDefault="001F2A49" w:rsidP="0055649D">
      <w:pPr>
        <w:pStyle w:val="11"/>
        <w:shd w:val="clear" w:color="auto" w:fill="auto"/>
        <w:spacing w:before="0" w:line="240" w:lineRule="auto"/>
        <w:ind w:left="120" w:right="-1" w:firstLine="820"/>
        <w:rPr>
          <w:sz w:val="28"/>
          <w:szCs w:val="28"/>
        </w:rPr>
      </w:pPr>
      <w:r>
        <w:rPr>
          <w:sz w:val="28"/>
          <w:szCs w:val="28"/>
        </w:rPr>
        <w:t xml:space="preserve">- </w:t>
      </w:r>
      <w:r w:rsidR="00A7496C" w:rsidRPr="00A7496C">
        <w:rPr>
          <w:sz w:val="28"/>
          <w:szCs w:val="28"/>
        </w:rPr>
        <w:t xml:space="preserve">организует реализацию </w:t>
      </w:r>
      <w:r w:rsidR="00A7496C">
        <w:rPr>
          <w:sz w:val="28"/>
          <w:szCs w:val="28"/>
        </w:rPr>
        <w:t xml:space="preserve">муниципальной </w:t>
      </w:r>
      <w:r w:rsidR="00A7496C" w:rsidRPr="00A7496C">
        <w:rPr>
          <w:sz w:val="28"/>
          <w:szCs w:val="28"/>
        </w:rPr>
        <w:t xml:space="preserve"> программы, координацию деятельности координаторов подпрограмм, и</w:t>
      </w:r>
      <w:r w:rsidR="00A7496C">
        <w:rPr>
          <w:sz w:val="28"/>
          <w:szCs w:val="28"/>
        </w:rPr>
        <w:t>н</w:t>
      </w:r>
      <w:r w:rsidR="00A7496C" w:rsidRPr="00A7496C">
        <w:rPr>
          <w:sz w:val="28"/>
          <w:szCs w:val="28"/>
        </w:rPr>
        <w:t xml:space="preserve">ых исполнителей отдельных мероприятий </w:t>
      </w:r>
      <w:r w:rsidR="00A7496C">
        <w:rPr>
          <w:sz w:val="28"/>
          <w:szCs w:val="28"/>
        </w:rPr>
        <w:t>муниципальной программы</w:t>
      </w:r>
      <w:r w:rsidR="00A7496C" w:rsidRPr="00A7496C">
        <w:rPr>
          <w:sz w:val="28"/>
          <w:szCs w:val="28"/>
        </w:rPr>
        <w:t>;</w:t>
      </w:r>
    </w:p>
    <w:p w:rsidR="00A7496C" w:rsidRPr="00A7496C" w:rsidRDefault="001F2A49" w:rsidP="0055649D">
      <w:pPr>
        <w:pStyle w:val="11"/>
        <w:shd w:val="clear" w:color="auto" w:fill="auto"/>
        <w:spacing w:before="0" w:line="240" w:lineRule="auto"/>
        <w:ind w:left="120" w:right="-1" w:firstLine="820"/>
        <w:rPr>
          <w:sz w:val="28"/>
          <w:szCs w:val="28"/>
        </w:rPr>
      </w:pPr>
      <w:r>
        <w:rPr>
          <w:sz w:val="28"/>
          <w:szCs w:val="28"/>
        </w:rPr>
        <w:t xml:space="preserve">- </w:t>
      </w:r>
      <w:r w:rsidR="00A7496C" w:rsidRPr="00A7496C">
        <w:rPr>
          <w:sz w:val="28"/>
          <w:szCs w:val="28"/>
        </w:rPr>
        <w:t xml:space="preserve">принимает решение о внесении в установленном порядке изменений в </w:t>
      </w:r>
      <w:r w:rsidR="00A7496C">
        <w:rPr>
          <w:sz w:val="28"/>
          <w:szCs w:val="28"/>
        </w:rPr>
        <w:t xml:space="preserve">муниципальную </w:t>
      </w:r>
      <w:r w:rsidR="00A7496C" w:rsidRPr="00A7496C">
        <w:rPr>
          <w:sz w:val="28"/>
          <w:szCs w:val="28"/>
        </w:rPr>
        <w:t xml:space="preserve"> программу и несет ответственность за достижение целевых показателей </w:t>
      </w:r>
      <w:r w:rsidR="00A7496C">
        <w:rPr>
          <w:sz w:val="28"/>
          <w:szCs w:val="28"/>
        </w:rPr>
        <w:t xml:space="preserve">муниципальной </w:t>
      </w:r>
      <w:r w:rsidR="00A7496C" w:rsidRPr="00A7496C">
        <w:rPr>
          <w:sz w:val="28"/>
          <w:szCs w:val="28"/>
        </w:rPr>
        <w:t xml:space="preserve"> программы;</w:t>
      </w:r>
    </w:p>
    <w:p w:rsidR="00A7496C" w:rsidRPr="00A7496C" w:rsidRDefault="001F2A49" w:rsidP="0055649D">
      <w:pPr>
        <w:pStyle w:val="11"/>
        <w:shd w:val="clear" w:color="auto" w:fill="auto"/>
        <w:spacing w:before="0" w:line="240" w:lineRule="auto"/>
        <w:ind w:left="120" w:right="-1" w:firstLine="820"/>
        <w:rPr>
          <w:sz w:val="28"/>
          <w:szCs w:val="28"/>
        </w:rPr>
      </w:pPr>
      <w:r>
        <w:rPr>
          <w:sz w:val="28"/>
          <w:szCs w:val="28"/>
        </w:rPr>
        <w:t xml:space="preserve">- </w:t>
      </w:r>
      <w:r w:rsidR="00A7496C" w:rsidRPr="00A7496C">
        <w:rPr>
          <w:sz w:val="28"/>
          <w:szCs w:val="28"/>
        </w:rPr>
        <w:t xml:space="preserve">осуществляет мониторинг и анализ отчетов координаторов подпрограмм, иных исполнителей отдельных мероприятий </w:t>
      </w:r>
      <w:r w:rsidR="00A7496C">
        <w:rPr>
          <w:sz w:val="28"/>
          <w:szCs w:val="28"/>
        </w:rPr>
        <w:t xml:space="preserve">муниципальной </w:t>
      </w:r>
      <w:r w:rsidR="00A7496C" w:rsidRPr="00A7496C">
        <w:rPr>
          <w:sz w:val="28"/>
          <w:szCs w:val="28"/>
        </w:rPr>
        <w:t xml:space="preserve"> программы, включенных в </w:t>
      </w:r>
      <w:r w:rsidR="00A7496C">
        <w:rPr>
          <w:sz w:val="28"/>
          <w:szCs w:val="28"/>
        </w:rPr>
        <w:t xml:space="preserve">муниципальную </w:t>
      </w:r>
      <w:r w:rsidR="00A7496C" w:rsidRPr="00A7496C">
        <w:rPr>
          <w:sz w:val="28"/>
          <w:szCs w:val="28"/>
        </w:rPr>
        <w:t>программу (подпрограммы)</w:t>
      </w:r>
      <w:r>
        <w:rPr>
          <w:sz w:val="28"/>
          <w:szCs w:val="28"/>
        </w:rPr>
        <w:t>.</w:t>
      </w:r>
    </w:p>
    <w:p w:rsidR="00A7496C" w:rsidRPr="00A7496C" w:rsidRDefault="00A7496C" w:rsidP="0055649D">
      <w:pPr>
        <w:pStyle w:val="11"/>
        <w:shd w:val="clear" w:color="auto" w:fill="auto"/>
        <w:spacing w:before="0" w:line="240" w:lineRule="auto"/>
        <w:ind w:left="120" w:right="-1" w:firstLine="820"/>
        <w:rPr>
          <w:sz w:val="28"/>
          <w:szCs w:val="28"/>
        </w:rPr>
      </w:pPr>
      <w:r w:rsidRPr="00A7496C">
        <w:rPr>
          <w:sz w:val="28"/>
          <w:szCs w:val="28"/>
        </w:rPr>
        <w:t xml:space="preserve">Ежегодно, до 1 </w:t>
      </w:r>
      <w:r>
        <w:rPr>
          <w:sz w:val="28"/>
          <w:szCs w:val="28"/>
        </w:rPr>
        <w:t xml:space="preserve">февраля </w:t>
      </w:r>
      <w:r w:rsidRPr="00A7496C">
        <w:rPr>
          <w:sz w:val="28"/>
          <w:szCs w:val="28"/>
        </w:rPr>
        <w:t xml:space="preserve"> года, следующего за отчетным, </w:t>
      </w:r>
      <w:r>
        <w:rPr>
          <w:sz w:val="28"/>
          <w:szCs w:val="28"/>
        </w:rPr>
        <w:t xml:space="preserve">исполнители муниципальных подпрограмм  </w:t>
      </w:r>
      <w:r w:rsidRPr="00A7496C">
        <w:rPr>
          <w:sz w:val="28"/>
          <w:szCs w:val="28"/>
        </w:rPr>
        <w:t xml:space="preserve"> направля</w:t>
      </w:r>
      <w:r>
        <w:rPr>
          <w:sz w:val="28"/>
          <w:szCs w:val="28"/>
        </w:rPr>
        <w:t>ю</w:t>
      </w:r>
      <w:r w:rsidRPr="00A7496C">
        <w:rPr>
          <w:sz w:val="28"/>
          <w:szCs w:val="28"/>
        </w:rPr>
        <w:t xml:space="preserve">т в </w:t>
      </w:r>
      <w:r>
        <w:rPr>
          <w:sz w:val="28"/>
          <w:szCs w:val="28"/>
        </w:rPr>
        <w:t xml:space="preserve">отдел экономики администрации муниципального образования Успенский район  </w:t>
      </w:r>
      <w:r w:rsidRPr="00A7496C">
        <w:rPr>
          <w:sz w:val="28"/>
          <w:szCs w:val="28"/>
        </w:rPr>
        <w:t xml:space="preserve"> доклад о ходе выполнения программных мероприятий и эффективности использования финансовых средств.</w:t>
      </w:r>
    </w:p>
    <w:p w:rsidR="00A7496C" w:rsidRPr="00A7496C" w:rsidRDefault="00A7496C" w:rsidP="0055649D">
      <w:pPr>
        <w:pStyle w:val="11"/>
        <w:shd w:val="clear" w:color="auto" w:fill="auto"/>
        <w:spacing w:before="0" w:line="240" w:lineRule="auto"/>
        <w:ind w:left="20" w:right="-1" w:firstLine="820"/>
        <w:rPr>
          <w:sz w:val="28"/>
          <w:szCs w:val="28"/>
        </w:rPr>
      </w:pPr>
      <w:r w:rsidRPr="00A7496C">
        <w:rPr>
          <w:sz w:val="28"/>
          <w:szCs w:val="28"/>
        </w:rPr>
        <w:t>Доклад должен содержать:</w:t>
      </w:r>
    </w:p>
    <w:p w:rsidR="00A7496C" w:rsidRPr="00A7496C" w:rsidRDefault="001F2A49" w:rsidP="0055649D">
      <w:pPr>
        <w:pStyle w:val="11"/>
        <w:shd w:val="clear" w:color="auto" w:fill="auto"/>
        <w:spacing w:before="0" w:line="240" w:lineRule="auto"/>
        <w:ind w:left="20" w:right="-1" w:firstLine="820"/>
        <w:rPr>
          <w:sz w:val="28"/>
          <w:szCs w:val="28"/>
        </w:rPr>
      </w:pPr>
      <w:r>
        <w:rPr>
          <w:sz w:val="28"/>
          <w:szCs w:val="28"/>
        </w:rPr>
        <w:t xml:space="preserve">- </w:t>
      </w:r>
      <w:r w:rsidR="00A7496C" w:rsidRPr="00A7496C">
        <w:rPr>
          <w:sz w:val="28"/>
          <w:szCs w:val="28"/>
        </w:rPr>
        <w:t xml:space="preserve">сведения о фактических объемах финансирования </w:t>
      </w:r>
      <w:r w:rsidR="001A328A">
        <w:rPr>
          <w:sz w:val="28"/>
          <w:szCs w:val="28"/>
        </w:rPr>
        <w:lastRenderedPageBreak/>
        <w:t>муниципальной</w:t>
      </w:r>
      <w:r w:rsidR="00A7496C" w:rsidRPr="00A7496C">
        <w:rPr>
          <w:sz w:val="28"/>
          <w:szCs w:val="28"/>
        </w:rPr>
        <w:t xml:space="preserve"> программы в целом и по каждому отдельному мероприятию </w:t>
      </w:r>
      <w:r w:rsidR="001A328A">
        <w:rPr>
          <w:sz w:val="28"/>
          <w:szCs w:val="28"/>
        </w:rPr>
        <w:t>муниципальной</w:t>
      </w:r>
      <w:r w:rsidR="00A7496C" w:rsidRPr="00A7496C">
        <w:rPr>
          <w:sz w:val="28"/>
          <w:szCs w:val="28"/>
        </w:rPr>
        <w:t xml:space="preserve"> программы (мероприятию подпрограммы,  включенной в </w:t>
      </w:r>
      <w:r w:rsidR="001A328A">
        <w:rPr>
          <w:sz w:val="28"/>
          <w:szCs w:val="28"/>
        </w:rPr>
        <w:t xml:space="preserve">муниципальную </w:t>
      </w:r>
      <w:r w:rsidR="00A7496C" w:rsidRPr="00A7496C">
        <w:rPr>
          <w:sz w:val="28"/>
          <w:szCs w:val="28"/>
        </w:rPr>
        <w:t xml:space="preserve"> программу) в разрезе источников финансирования;</w:t>
      </w:r>
    </w:p>
    <w:p w:rsidR="00A7496C" w:rsidRPr="00A7496C" w:rsidRDefault="001F2A49" w:rsidP="0055649D">
      <w:pPr>
        <w:pStyle w:val="11"/>
        <w:shd w:val="clear" w:color="auto" w:fill="auto"/>
        <w:spacing w:before="0" w:line="240" w:lineRule="auto"/>
        <w:ind w:left="20" w:right="-1" w:firstLine="820"/>
        <w:rPr>
          <w:sz w:val="28"/>
          <w:szCs w:val="28"/>
        </w:rPr>
      </w:pPr>
      <w:r>
        <w:rPr>
          <w:sz w:val="28"/>
          <w:szCs w:val="28"/>
        </w:rPr>
        <w:t xml:space="preserve">- </w:t>
      </w:r>
      <w:r w:rsidR="00A7496C" w:rsidRPr="00A7496C">
        <w:rPr>
          <w:sz w:val="28"/>
          <w:szCs w:val="28"/>
        </w:rPr>
        <w:t>сведения о фактическом выполнении программных мероприятий с указанием причин их невыполнения или неполного выполнения;</w:t>
      </w:r>
    </w:p>
    <w:p w:rsidR="00A7496C" w:rsidRPr="00A7496C" w:rsidRDefault="001F2A49" w:rsidP="0055649D">
      <w:pPr>
        <w:pStyle w:val="11"/>
        <w:shd w:val="clear" w:color="auto" w:fill="auto"/>
        <w:spacing w:before="0" w:line="240" w:lineRule="auto"/>
        <w:ind w:left="20" w:right="-1" w:firstLine="820"/>
        <w:rPr>
          <w:sz w:val="28"/>
          <w:szCs w:val="28"/>
        </w:rPr>
      </w:pPr>
      <w:r>
        <w:rPr>
          <w:sz w:val="28"/>
          <w:szCs w:val="28"/>
        </w:rPr>
        <w:t xml:space="preserve">- </w:t>
      </w:r>
      <w:r w:rsidR="00A7496C" w:rsidRPr="00A7496C">
        <w:rPr>
          <w:sz w:val="28"/>
          <w:szCs w:val="28"/>
        </w:rPr>
        <w:t xml:space="preserve">сведения о соответствии фактически достигнутых показателей реализации </w:t>
      </w:r>
      <w:r w:rsidR="0009329A">
        <w:rPr>
          <w:sz w:val="28"/>
          <w:szCs w:val="28"/>
        </w:rPr>
        <w:t xml:space="preserve">муниципальной </w:t>
      </w:r>
      <w:r w:rsidR="00A7496C" w:rsidRPr="00A7496C">
        <w:rPr>
          <w:sz w:val="28"/>
          <w:szCs w:val="28"/>
        </w:rPr>
        <w:t xml:space="preserve"> программы показателям, установленным при утверждении </w:t>
      </w:r>
      <w:r w:rsidR="001A328A">
        <w:rPr>
          <w:sz w:val="28"/>
          <w:szCs w:val="28"/>
        </w:rPr>
        <w:t>муниципальной</w:t>
      </w:r>
      <w:r w:rsidR="00A7496C" w:rsidRPr="00A7496C">
        <w:rPr>
          <w:sz w:val="28"/>
          <w:szCs w:val="28"/>
        </w:rPr>
        <w:t xml:space="preserve"> программы;</w:t>
      </w:r>
    </w:p>
    <w:p w:rsidR="00A7496C" w:rsidRPr="00A7496C" w:rsidRDefault="001F2A49" w:rsidP="0055649D">
      <w:pPr>
        <w:pStyle w:val="11"/>
        <w:shd w:val="clear" w:color="auto" w:fill="auto"/>
        <w:spacing w:before="0" w:line="240" w:lineRule="auto"/>
        <w:ind w:left="20" w:right="-1" w:firstLine="820"/>
        <w:rPr>
          <w:sz w:val="28"/>
          <w:szCs w:val="28"/>
        </w:rPr>
      </w:pPr>
      <w:r>
        <w:rPr>
          <w:sz w:val="28"/>
          <w:szCs w:val="28"/>
        </w:rPr>
        <w:t xml:space="preserve">- </w:t>
      </w:r>
      <w:r w:rsidR="00A7496C" w:rsidRPr="00A7496C">
        <w:rPr>
          <w:sz w:val="28"/>
          <w:szCs w:val="28"/>
        </w:rPr>
        <w:t xml:space="preserve">сведения о соответствии достигнутых результатов фактическим затратам на реализацию </w:t>
      </w:r>
      <w:r w:rsidR="001A328A">
        <w:rPr>
          <w:sz w:val="28"/>
          <w:szCs w:val="28"/>
        </w:rPr>
        <w:t>муниципальной</w:t>
      </w:r>
      <w:r w:rsidR="00A7496C" w:rsidRPr="00A7496C">
        <w:rPr>
          <w:sz w:val="28"/>
          <w:szCs w:val="28"/>
        </w:rPr>
        <w:t xml:space="preserve"> программы;</w:t>
      </w:r>
    </w:p>
    <w:p w:rsidR="00A7496C" w:rsidRPr="00A7496C" w:rsidRDefault="001F2A49" w:rsidP="0055649D">
      <w:pPr>
        <w:pStyle w:val="11"/>
        <w:shd w:val="clear" w:color="auto" w:fill="auto"/>
        <w:spacing w:before="0" w:line="240" w:lineRule="auto"/>
        <w:ind w:left="20" w:right="-1" w:firstLine="820"/>
        <w:rPr>
          <w:sz w:val="28"/>
          <w:szCs w:val="28"/>
        </w:rPr>
      </w:pPr>
      <w:r>
        <w:rPr>
          <w:sz w:val="28"/>
          <w:szCs w:val="28"/>
        </w:rPr>
        <w:t xml:space="preserve">- </w:t>
      </w:r>
      <w:r w:rsidR="00A7496C" w:rsidRPr="00A7496C">
        <w:rPr>
          <w:sz w:val="28"/>
          <w:szCs w:val="28"/>
        </w:rPr>
        <w:t xml:space="preserve">оценку влияния фактических результатов реализации </w:t>
      </w:r>
      <w:r w:rsidR="001A328A">
        <w:rPr>
          <w:sz w:val="28"/>
          <w:szCs w:val="28"/>
        </w:rPr>
        <w:t xml:space="preserve">муниципальной </w:t>
      </w:r>
      <w:r w:rsidR="00A7496C" w:rsidRPr="00A7496C">
        <w:rPr>
          <w:sz w:val="28"/>
          <w:szCs w:val="28"/>
        </w:rPr>
        <w:t xml:space="preserve"> программы на различные области социальной сферы и экономики </w:t>
      </w:r>
      <w:r w:rsidR="001A328A">
        <w:rPr>
          <w:sz w:val="28"/>
          <w:szCs w:val="28"/>
        </w:rPr>
        <w:t xml:space="preserve">Успенского района </w:t>
      </w:r>
      <w:r w:rsidR="00A7496C" w:rsidRPr="00A7496C">
        <w:rPr>
          <w:sz w:val="28"/>
          <w:szCs w:val="28"/>
        </w:rPr>
        <w:t xml:space="preserve"> (мультипликативный эффект по результатам реализации </w:t>
      </w:r>
      <w:r w:rsidR="001A328A">
        <w:rPr>
          <w:sz w:val="28"/>
          <w:szCs w:val="28"/>
        </w:rPr>
        <w:t>муниципальной</w:t>
      </w:r>
      <w:r w:rsidR="00A7496C" w:rsidRPr="00A7496C">
        <w:rPr>
          <w:sz w:val="28"/>
          <w:szCs w:val="28"/>
        </w:rPr>
        <w:t xml:space="preserve"> программы).</w:t>
      </w:r>
    </w:p>
    <w:p w:rsidR="00A7496C" w:rsidRPr="00A7496C" w:rsidRDefault="00A7496C" w:rsidP="0055649D">
      <w:pPr>
        <w:pStyle w:val="11"/>
        <w:shd w:val="clear" w:color="auto" w:fill="auto"/>
        <w:spacing w:before="0" w:line="240" w:lineRule="auto"/>
        <w:ind w:left="20" w:right="-1" w:firstLine="820"/>
        <w:rPr>
          <w:sz w:val="28"/>
          <w:szCs w:val="28"/>
        </w:rPr>
      </w:pPr>
      <w:r w:rsidRPr="00A7496C">
        <w:rPr>
          <w:sz w:val="28"/>
          <w:szCs w:val="28"/>
        </w:rPr>
        <w:t xml:space="preserve">Текущее управление подпрограммами </w:t>
      </w:r>
      <w:r w:rsidR="001A328A">
        <w:rPr>
          <w:sz w:val="28"/>
          <w:szCs w:val="28"/>
        </w:rPr>
        <w:t>муниципальной</w:t>
      </w:r>
      <w:r w:rsidR="003F7D4C">
        <w:rPr>
          <w:sz w:val="28"/>
          <w:szCs w:val="28"/>
        </w:rPr>
        <w:t xml:space="preserve"> </w:t>
      </w:r>
      <w:r w:rsidRPr="00A7496C">
        <w:rPr>
          <w:sz w:val="28"/>
          <w:szCs w:val="28"/>
        </w:rPr>
        <w:t>программы осуществляют ее координаторы.</w:t>
      </w:r>
    </w:p>
    <w:p w:rsidR="00A7496C" w:rsidRPr="00A7496C" w:rsidRDefault="00A7496C" w:rsidP="0055649D">
      <w:pPr>
        <w:pStyle w:val="11"/>
        <w:shd w:val="clear" w:color="auto" w:fill="auto"/>
        <w:spacing w:before="0" w:line="240" w:lineRule="auto"/>
        <w:ind w:left="20" w:right="-1" w:firstLine="820"/>
        <w:rPr>
          <w:sz w:val="28"/>
          <w:szCs w:val="28"/>
        </w:rPr>
      </w:pPr>
      <w:r w:rsidRPr="00A7496C">
        <w:rPr>
          <w:sz w:val="28"/>
          <w:szCs w:val="28"/>
        </w:rPr>
        <w:t xml:space="preserve">Координаторы подпрограмм и исполнители отдельных мероприятий </w:t>
      </w:r>
      <w:r w:rsidR="001A328A">
        <w:rPr>
          <w:sz w:val="28"/>
          <w:szCs w:val="28"/>
        </w:rPr>
        <w:t>муниципальной</w:t>
      </w:r>
      <w:r w:rsidRPr="00A7496C">
        <w:rPr>
          <w:sz w:val="28"/>
          <w:szCs w:val="28"/>
        </w:rPr>
        <w:t xml:space="preserve"> программы в процессе их реализации:</w:t>
      </w:r>
    </w:p>
    <w:p w:rsidR="00A7496C" w:rsidRPr="00A7496C" w:rsidRDefault="001F2A49" w:rsidP="0055649D">
      <w:pPr>
        <w:pStyle w:val="11"/>
        <w:shd w:val="clear" w:color="auto" w:fill="auto"/>
        <w:spacing w:before="0" w:line="240" w:lineRule="auto"/>
        <w:ind w:left="20" w:right="-1" w:firstLine="820"/>
        <w:rPr>
          <w:sz w:val="28"/>
          <w:szCs w:val="28"/>
        </w:rPr>
      </w:pPr>
      <w:r>
        <w:rPr>
          <w:sz w:val="28"/>
          <w:szCs w:val="28"/>
        </w:rPr>
        <w:t xml:space="preserve">- </w:t>
      </w:r>
      <w:r w:rsidR="00A7496C" w:rsidRPr="00A7496C">
        <w:rPr>
          <w:sz w:val="28"/>
          <w:szCs w:val="28"/>
        </w:rPr>
        <w:t xml:space="preserve">обеспечивают разработку и реализацию подпрограмм, отдельных мероприятий </w:t>
      </w:r>
      <w:r w:rsidR="001A328A">
        <w:rPr>
          <w:sz w:val="28"/>
          <w:szCs w:val="28"/>
        </w:rPr>
        <w:t xml:space="preserve">муниципальной </w:t>
      </w:r>
      <w:r w:rsidR="00A7496C" w:rsidRPr="00A7496C">
        <w:rPr>
          <w:sz w:val="28"/>
          <w:szCs w:val="28"/>
        </w:rPr>
        <w:t xml:space="preserve"> программы;</w:t>
      </w:r>
    </w:p>
    <w:p w:rsidR="00A7496C" w:rsidRPr="00A7496C" w:rsidRDefault="001F2A49" w:rsidP="0055649D">
      <w:pPr>
        <w:pStyle w:val="11"/>
        <w:shd w:val="clear" w:color="auto" w:fill="auto"/>
        <w:spacing w:before="0" w:line="240" w:lineRule="auto"/>
        <w:ind w:left="20" w:right="-1" w:firstLine="820"/>
        <w:rPr>
          <w:sz w:val="28"/>
          <w:szCs w:val="28"/>
        </w:rPr>
      </w:pPr>
      <w:r>
        <w:rPr>
          <w:sz w:val="28"/>
          <w:szCs w:val="28"/>
        </w:rPr>
        <w:t xml:space="preserve">- </w:t>
      </w:r>
      <w:r w:rsidR="00A7496C" w:rsidRPr="00A7496C">
        <w:rPr>
          <w:sz w:val="28"/>
          <w:szCs w:val="28"/>
        </w:rPr>
        <w:t xml:space="preserve">организуют работу по достижению целевых показателей подпрограмм, отдельных мероприятий </w:t>
      </w:r>
      <w:r w:rsidR="001A328A">
        <w:rPr>
          <w:sz w:val="28"/>
          <w:szCs w:val="28"/>
        </w:rPr>
        <w:t>муниципальной</w:t>
      </w:r>
      <w:r w:rsidR="00A7496C" w:rsidRPr="00A7496C">
        <w:rPr>
          <w:sz w:val="28"/>
          <w:szCs w:val="28"/>
        </w:rPr>
        <w:t xml:space="preserve"> программы;</w:t>
      </w:r>
    </w:p>
    <w:p w:rsidR="00A7496C" w:rsidRPr="00A7496C" w:rsidRDefault="001F2A49" w:rsidP="0055649D">
      <w:pPr>
        <w:pStyle w:val="11"/>
        <w:shd w:val="clear" w:color="auto" w:fill="auto"/>
        <w:tabs>
          <w:tab w:val="center" w:pos="8070"/>
        </w:tabs>
        <w:spacing w:before="0" w:line="240" w:lineRule="auto"/>
        <w:ind w:left="20" w:right="-1" w:firstLine="820"/>
        <w:rPr>
          <w:sz w:val="28"/>
          <w:szCs w:val="28"/>
        </w:rPr>
      </w:pPr>
      <w:r>
        <w:rPr>
          <w:sz w:val="28"/>
          <w:szCs w:val="28"/>
        </w:rPr>
        <w:t xml:space="preserve">- </w:t>
      </w:r>
      <w:r w:rsidR="00A7496C" w:rsidRPr="00A7496C">
        <w:rPr>
          <w:sz w:val="28"/>
          <w:szCs w:val="28"/>
        </w:rPr>
        <w:t xml:space="preserve">представляют координатору </w:t>
      </w:r>
      <w:r w:rsidR="001A328A">
        <w:rPr>
          <w:sz w:val="28"/>
          <w:szCs w:val="28"/>
        </w:rPr>
        <w:t>муниципальной</w:t>
      </w:r>
      <w:r w:rsidR="00A7496C" w:rsidRPr="00A7496C">
        <w:rPr>
          <w:sz w:val="28"/>
          <w:szCs w:val="28"/>
        </w:rPr>
        <w:t xml:space="preserve"> программы отчеты о реализации подпрограмм, отдельных мероприятий </w:t>
      </w:r>
      <w:r w:rsidR="00F61FEA">
        <w:rPr>
          <w:sz w:val="28"/>
          <w:szCs w:val="28"/>
        </w:rPr>
        <w:t xml:space="preserve">муниципальной </w:t>
      </w:r>
      <w:r w:rsidR="00A7496C" w:rsidRPr="00A7496C">
        <w:rPr>
          <w:sz w:val="28"/>
          <w:szCs w:val="28"/>
        </w:rPr>
        <w:t xml:space="preserve">программы, а также информацию, необходимую для проведения оценки эффективности </w:t>
      </w:r>
      <w:r w:rsidR="00F61FEA">
        <w:rPr>
          <w:sz w:val="28"/>
          <w:szCs w:val="28"/>
        </w:rPr>
        <w:t>муниципальной</w:t>
      </w:r>
      <w:r w:rsidR="00A7496C" w:rsidRPr="00A7496C">
        <w:rPr>
          <w:sz w:val="28"/>
          <w:szCs w:val="28"/>
        </w:rPr>
        <w:t xml:space="preserve"> программы, мониторинга ее реализации и подготовки годового отчета об итогах реализации </w:t>
      </w:r>
      <w:r w:rsidR="00F61FEA">
        <w:rPr>
          <w:sz w:val="28"/>
          <w:szCs w:val="28"/>
        </w:rPr>
        <w:t xml:space="preserve">муниципальной </w:t>
      </w:r>
      <w:r w:rsidR="00A7496C" w:rsidRPr="00A7496C">
        <w:rPr>
          <w:sz w:val="28"/>
          <w:szCs w:val="28"/>
        </w:rPr>
        <w:t xml:space="preserve">программы; </w:t>
      </w:r>
    </w:p>
    <w:p w:rsidR="00A7496C" w:rsidRPr="00A7496C" w:rsidRDefault="001F2A49" w:rsidP="0055649D">
      <w:pPr>
        <w:pStyle w:val="11"/>
        <w:shd w:val="clear" w:color="auto" w:fill="auto"/>
        <w:spacing w:before="0" w:line="240" w:lineRule="auto"/>
        <w:ind w:left="20" w:right="-1" w:firstLine="820"/>
        <w:rPr>
          <w:sz w:val="28"/>
          <w:szCs w:val="28"/>
        </w:rPr>
      </w:pPr>
      <w:r>
        <w:rPr>
          <w:sz w:val="28"/>
          <w:szCs w:val="28"/>
        </w:rPr>
        <w:t xml:space="preserve">- </w:t>
      </w:r>
      <w:r w:rsidR="00A7496C" w:rsidRPr="00A7496C">
        <w:rPr>
          <w:sz w:val="28"/>
          <w:szCs w:val="28"/>
        </w:rPr>
        <w:t xml:space="preserve">организуют нормативно-правовое и методическое обеспечение реализации подпрограмм, отдельных мероприятий </w:t>
      </w:r>
      <w:r w:rsidR="00F61FEA">
        <w:rPr>
          <w:sz w:val="28"/>
          <w:szCs w:val="28"/>
        </w:rPr>
        <w:t xml:space="preserve">муниципальной </w:t>
      </w:r>
      <w:r w:rsidR="00A7496C" w:rsidRPr="00A7496C">
        <w:rPr>
          <w:sz w:val="28"/>
          <w:szCs w:val="28"/>
        </w:rPr>
        <w:t>программы;</w:t>
      </w:r>
    </w:p>
    <w:p w:rsidR="00A7496C" w:rsidRPr="00A7496C" w:rsidRDefault="001F2A49" w:rsidP="0055649D">
      <w:pPr>
        <w:pStyle w:val="11"/>
        <w:shd w:val="clear" w:color="auto" w:fill="auto"/>
        <w:spacing w:before="0" w:line="240" w:lineRule="auto"/>
        <w:ind w:left="20" w:right="-1" w:firstLine="820"/>
        <w:rPr>
          <w:sz w:val="28"/>
          <w:szCs w:val="28"/>
        </w:rPr>
      </w:pPr>
      <w:r>
        <w:rPr>
          <w:sz w:val="28"/>
          <w:szCs w:val="28"/>
        </w:rPr>
        <w:t xml:space="preserve">- </w:t>
      </w:r>
      <w:r w:rsidR="00A7496C" w:rsidRPr="00A7496C">
        <w:rPr>
          <w:sz w:val="28"/>
          <w:szCs w:val="28"/>
        </w:rPr>
        <w:t xml:space="preserve">осуществляют подготовку предложений по объемам и источникам средств реализации подпрограмм, отдельных мероприятий </w:t>
      </w:r>
      <w:r w:rsidR="00F61FEA">
        <w:rPr>
          <w:sz w:val="28"/>
          <w:szCs w:val="28"/>
        </w:rPr>
        <w:t>муниципальной</w:t>
      </w:r>
      <w:r w:rsidR="00A7496C" w:rsidRPr="00A7496C">
        <w:rPr>
          <w:sz w:val="28"/>
          <w:szCs w:val="28"/>
        </w:rPr>
        <w:t xml:space="preserve"> программы на основании предложений ответственных за выполнение мероприятий подпрограмм, отдельных мероприятий </w:t>
      </w:r>
      <w:r w:rsidR="00F61FEA">
        <w:rPr>
          <w:sz w:val="28"/>
          <w:szCs w:val="28"/>
        </w:rPr>
        <w:t xml:space="preserve">муниципальной </w:t>
      </w:r>
      <w:r w:rsidR="00A7496C" w:rsidRPr="00A7496C">
        <w:rPr>
          <w:sz w:val="28"/>
          <w:szCs w:val="28"/>
        </w:rPr>
        <w:t>программы;</w:t>
      </w:r>
    </w:p>
    <w:p w:rsidR="00A7496C" w:rsidRPr="00A7496C" w:rsidRDefault="001F2A49" w:rsidP="0055649D">
      <w:pPr>
        <w:pStyle w:val="11"/>
        <w:shd w:val="clear" w:color="auto" w:fill="auto"/>
        <w:spacing w:before="0" w:line="240" w:lineRule="auto"/>
        <w:ind w:left="20" w:right="-1" w:firstLine="820"/>
        <w:rPr>
          <w:sz w:val="28"/>
          <w:szCs w:val="28"/>
        </w:rPr>
      </w:pPr>
      <w:r>
        <w:rPr>
          <w:sz w:val="28"/>
          <w:szCs w:val="28"/>
        </w:rPr>
        <w:t xml:space="preserve">- </w:t>
      </w:r>
      <w:r w:rsidR="00A7496C" w:rsidRPr="00A7496C">
        <w:rPr>
          <w:sz w:val="28"/>
          <w:szCs w:val="28"/>
        </w:rPr>
        <w:t xml:space="preserve">организуют информационную и разъяснительную работу, направленную на освещение целей и задач подпрограмм, отдельных мероприятий </w:t>
      </w:r>
      <w:r w:rsidR="00F61FEA">
        <w:rPr>
          <w:sz w:val="28"/>
          <w:szCs w:val="28"/>
        </w:rPr>
        <w:t>муниципальной</w:t>
      </w:r>
      <w:r w:rsidR="00A7496C" w:rsidRPr="00A7496C">
        <w:rPr>
          <w:sz w:val="28"/>
          <w:szCs w:val="28"/>
        </w:rPr>
        <w:t xml:space="preserve"> программы;</w:t>
      </w:r>
    </w:p>
    <w:p w:rsidR="00A7496C" w:rsidRPr="00A7496C" w:rsidRDefault="001F2A49" w:rsidP="0055649D">
      <w:pPr>
        <w:pStyle w:val="11"/>
        <w:shd w:val="clear" w:color="auto" w:fill="auto"/>
        <w:spacing w:before="0" w:line="240" w:lineRule="auto"/>
        <w:ind w:left="20" w:right="-1" w:firstLine="820"/>
        <w:rPr>
          <w:sz w:val="28"/>
          <w:szCs w:val="28"/>
        </w:rPr>
      </w:pPr>
      <w:r>
        <w:rPr>
          <w:sz w:val="28"/>
          <w:szCs w:val="28"/>
        </w:rPr>
        <w:t xml:space="preserve">- </w:t>
      </w:r>
      <w:r w:rsidR="00A7496C" w:rsidRPr="00A7496C">
        <w:rPr>
          <w:sz w:val="28"/>
          <w:szCs w:val="28"/>
        </w:rPr>
        <w:t xml:space="preserve">формируют и утверждают сетевые планы-графики реализации мероприятий подпрограмм, отдельных мероприятий </w:t>
      </w:r>
      <w:r w:rsidR="00F61FEA">
        <w:rPr>
          <w:sz w:val="28"/>
          <w:szCs w:val="28"/>
        </w:rPr>
        <w:t xml:space="preserve">муниципальной </w:t>
      </w:r>
      <w:r w:rsidR="00A7496C" w:rsidRPr="00A7496C">
        <w:rPr>
          <w:sz w:val="28"/>
          <w:szCs w:val="28"/>
        </w:rPr>
        <w:t>программы;</w:t>
      </w:r>
    </w:p>
    <w:p w:rsidR="00A7496C" w:rsidRPr="00A7496C" w:rsidRDefault="001F2A49" w:rsidP="0055649D">
      <w:pPr>
        <w:pStyle w:val="11"/>
        <w:shd w:val="clear" w:color="auto" w:fill="auto"/>
        <w:spacing w:before="0" w:line="240" w:lineRule="auto"/>
        <w:ind w:left="20" w:right="-1" w:firstLine="820"/>
        <w:rPr>
          <w:sz w:val="28"/>
          <w:szCs w:val="28"/>
        </w:rPr>
      </w:pPr>
      <w:r>
        <w:rPr>
          <w:sz w:val="28"/>
          <w:szCs w:val="28"/>
        </w:rPr>
        <w:t xml:space="preserve">- </w:t>
      </w:r>
      <w:r w:rsidR="00A7496C" w:rsidRPr="00A7496C">
        <w:rPr>
          <w:sz w:val="28"/>
          <w:szCs w:val="28"/>
        </w:rPr>
        <w:t xml:space="preserve">размещают информацию о ходе реализации и достигнутых результатах подпрограмм, отдельных мероприятий </w:t>
      </w:r>
      <w:r w:rsidR="00F61FEA">
        <w:rPr>
          <w:sz w:val="28"/>
          <w:szCs w:val="28"/>
        </w:rPr>
        <w:t xml:space="preserve">муниципальной </w:t>
      </w:r>
      <w:r w:rsidR="00A7496C" w:rsidRPr="00A7496C">
        <w:rPr>
          <w:sz w:val="28"/>
          <w:szCs w:val="28"/>
        </w:rPr>
        <w:t>программы на официальном сайте в сети «Интернет»;</w:t>
      </w:r>
    </w:p>
    <w:p w:rsidR="00A7496C" w:rsidRPr="00A7496C" w:rsidRDefault="001F2A49" w:rsidP="0055649D">
      <w:pPr>
        <w:pStyle w:val="11"/>
        <w:shd w:val="clear" w:color="auto" w:fill="auto"/>
        <w:spacing w:before="0" w:line="240" w:lineRule="auto"/>
        <w:ind w:left="20" w:right="-1" w:firstLine="820"/>
        <w:rPr>
          <w:sz w:val="28"/>
          <w:szCs w:val="28"/>
        </w:rPr>
      </w:pPr>
      <w:r>
        <w:rPr>
          <w:sz w:val="28"/>
          <w:szCs w:val="28"/>
        </w:rPr>
        <w:lastRenderedPageBreak/>
        <w:t xml:space="preserve">- </w:t>
      </w:r>
      <w:r w:rsidR="00A7496C" w:rsidRPr="00A7496C">
        <w:rPr>
          <w:sz w:val="28"/>
          <w:szCs w:val="28"/>
        </w:rPr>
        <w:t>ежегодно, до 10 февраля года, следующего за</w:t>
      </w:r>
      <w:r w:rsidR="003F7D4C">
        <w:rPr>
          <w:sz w:val="28"/>
          <w:szCs w:val="28"/>
        </w:rPr>
        <w:t xml:space="preserve"> </w:t>
      </w:r>
      <w:r w:rsidR="00A7496C" w:rsidRPr="00A7496C">
        <w:rPr>
          <w:sz w:val="28"/>
          <w:szCs w:val="28"/>
        </w:rPr>
        <w:t xml:space="preserve">отчетным, представляют информацию координатору </w:t>
      </w:r>
      <w:r w:rsidR="0009329A">
        <w:rPr>
          <w:sz w:val="28"/>
          <w:szCs w:val="28"/>
        </w:rPr>
        <w:t xml:space="preserve">муниципальной </w:t>
      </w:r>
      <w:r w:rsidR="00A7496C" w:rsidRPr="00A7496C">
        <w:rPr>
          <w:sz w:val="28"/>
          <w:szCs w:val="28"/>
        </w:rPr>
        <w:t xml:space="preserve"> программы для ежегодного доклада о ходе реализации </w:t>
      </w:r>
      <w:r w:rsidR="00F61FEA">
        <w:rPr>
          <w:sz w:val="28"/>
          <w:szCs w:val="28"/>
        </w:rPr>
        <w:t>муниципальной</w:t>
      </w:r>
      <w:r w:rsidR="00A7496C" w:rsidRPr="00A7496C">
        <w:rPr>
          <w:sz w:val="28"/>
          <w:szCs w:val="28"/>
        </w:rPr>
        <w:t xml:space="preserve"> программы:</w:t>
      </w:r>
    </w:p>
    <w:p w:rsidR="00860446" w:rsidRDefault="001F2A49" w:rsidP="00275E0E">
      <w:pPr>
        <w:pStyle w:val="11"/>
        <w:shd w:val="clear" w:color="auto" w:fill="auto"/>
        <w:tabs>
          <w:tab w:val="right" w:pos="2485"/>
          <w:tab w:val="left" w:pos="2630"/>
          <w:tab w:val="right" w:pos="5816"/>
          <w:tab w:val="right" w:pos="9122"/>
        </w:tabs>
        <w:spacing w:before="0" w:line="240" w:lineRule="auto"/>
        <w:ind w:left="20" w:right="-1"/>
        <w:rPr>
          <w:sz w:val="28"/>
          <w:szCs w:val="28"/>
        </w:rPr>
      </w:pPr>
      <w:r>
        <w:rPr>
          <w:sz w:val="28"/>
          <w:szCs w:val="28"/>
        </w:rPr>
        <w:t xml:space="preserve">- </w:t>
      </w:r>
      <w:r w:rsidR="00275E0E">
        <w:rPr>
          <w:sz w:val="28"/>
          <w:szCs w:val="28"/>
        </w:rPr>
        <w:t xml:space="preserve">сведения </w:t>
      </w:r>
      <w:r w:rsidR="00A7496C" w:rsidRPr="00A7496C">
        <w:rPr>
          <w:sz w:val="28"/>
          <w:szCs w:val="28"/>
        </w:rPr>
        <w:t>о</w:t>
      </w:r>
      <w:r w:rsidR="00A7496C" w:rsidRPr="00A7496C">
        <w:rPr>
          <w:sz w:val="28"/>
          <w:szCs w:val="28"/>
        </w:rPr>
        <w:tab/>
        <w:t>фактических</w:t>
      </w:r>
      <w:r w:rsidR="00A7496C" w:rsidRPr="00A7496C">
        <w:rPr>
          <w:sz w:val="28"/>
          <w:szCs w:val="28"/>
        </w:rPr>
        <w:tab/>
      </w:r>
      <w:r w:rsidR="00860446" w:rsidRPr="00860446">
        <w:rPr>
          <w:sz w:val="28"/>
          <w:szCs w:val="28"/>
        </w:rPr>
        <w:t>объемах</w:t>
      </w:r>
      <w:r w:rsidR="003F7D4C">
        <w:rPr>
          <w:sz w:val="28"/>
          <w:szCs w:val="28"/>
        </w:rPr>
        <w:t xml:space="preserve"> </w:t>
      </w:r>
      <w:r w:rsidR="00275E0E">
        <w:rPr>
          <w:sz w:val="28"/>
          <w:szCs w:val="28"/>
        </w:rPr>
        <w:t xml:space="preserve">финансирования </w:t>
      </w:r>
      <w:r w:rsidR="00A7496C" w:rsidRPr="00860446">
        <w:rPr>
          <w:sz w:val="28"/>
          <w:szCs w:val="28"/>
        </w:rPr>
        <w:t>подпрограмм</w:t>
      </w:r>
      <w:r w:rsidR="00860446" w:rsidRPr="00860446">
        <w:rPr>
          <w:sz w:val="28"/>
          <w:szCs w:val="28"/>
        </w:rPr>
        <w:t>,</w:t>
      </w:r>
    </w:p>
    <w:p w:rsidR="00A7496C" w:rsidRPr="00A7496C" w:rsidRDefault="00A7496C" w:rsidP="0055649D">
      <w:pPr>
        <w:pStyle w:val="11"/>
        <w:shd w:val="clear" w:color="auto" w:fill="auto"/>
        <w:spacing w:before="0" w:line="240" w:lineRule="auto"/>
        <w:ind w:left="20" w:right="-1"/>
        <w:rPr>
          <w:sz w:val="28"/>
          <w:szCs w:val="28"/>
        </w:rPr>
      </w:pPr>
      <w:r w:rsidRPr="00A7496C">
        <w:rPr>
          <w:sz w:val="28"/>
          <w:szCs w:val="28"/>
        </w:rPr>
        <w:t>отдельных мероприяти</w:t>
      </w:r>
      <w:r w:rsidR="00275E0E">
        <w:rPr>
          <w:sz w:val="28"/>
          <w:szCs w:val="28"/>
        </w:rPr>
        <w:t>й</w:t>
      </w:r>
      <w:r w:rsidR="003F7D4C">
        <w:rPr>
          <w:sz w:val="28"/>
          <w:szCs w:val="28"/>
        </w:rPr>
        <w:t xml:space="preserve"> </w:t>
      </w:r>
      <w:r w:rsidR="00F61FEA">
        <w:rPr>
          <w:sz w:val="28"/>
          <w:szCs w:val="28"/>
        </w:rPr>
        <w:t>муниципальной</w:t>
      </w:r>
      <w:r w:rsidRPr="00A7496C">
        <w:rPr>
          <w:sz w:val="28"/>
          <w:szCs w:val="28"/>
        </w:rPr>
        <w:t xml:space="preserve"> программы в целом и по каждому отдельному мероприятию подпрограммы, мероприятию </w:t>
      </w:r>
      <w:r w:rsidR="00F61FEA">
        <w:rPr>
          <w:sz w:val="28"/>
          <w:szCs w:val="28"/>
        </w:rPr>
        <w:t>муниципальной</w:t>
      </w:r>
      <w:r w:rsidRPr="00A7496C">
        <w:rPr>
          <w:sz w:val="28"/>
          <w:szCs w:val="28"/>
        </w:rPr>
        <w:t xml:space="preserve"> программы в разрезе источников финансирования;</w:t>
      </w:r>
    </w:p>
    <w:p w:rsidR="00A770B2" w:rsidRDefault="00A770B2" w:rsidP="00A770B2">
      <w:pPr>
        <w:pStyle w:val="11"/>
        <w:shd w:val="clear" w:color="auto" w:fill="auto"/>
        <w:spacing w:before="0" w:line="240" w:lineRule="auto"/>
        <w:ind w:left="20" w:right="-1" w:hanging="20"/>
        <w:rPr>
          <w:sz w:val="28"/>
          <w:szCs w:val="28"/>
        </w:rPr>
      </w:pPr>
      <w:r>
        <w:rPr>
          <w:sz w:val="28"/>
          <w:szCs w:val="28"/>
        </w:rPr>
        <w:tab/>
      </w:r>
      <w:r>
        <w:rPr>
          <w:sz w:val="28"/>
          <w:szCs w:val="28"/>
        </w:rPr>
        <w:tab/>
        <w:t xml:space="preserve">- </w:t>
      </w:r>
      <w:r w:rsidR="00A7496C" w:rsidRPr="00A7496C">
        <w:rPr>
          <w:sz w:val="28"/>
          <w:szCs w:val="28"/>
        </w:rPr>
        <w:t>св</w:t>
      </w:r>
      <w:r>
        <w:rPr>
          <w:sz w:val="28"/>
          <w:szCs w:val="28"/>
        </w:rPr>
        <w:t>едения</w:t>
      </w:r>
      <w:r>
        <w:rPr>
          <w:sz w:val="28"/>
          <w:szCs w:val="28"/>
        </w:rPr>
        <w:tab/>
        <w:t>о</w:t>
      </w:r>
      <w:r>
        <w:rPr>
          <w:sz w:val="28"/>
          <w:szCs w:val="28"/>
        </w:rPr>
        <w:tab/>
        <w:t>фактическом</w:t>
      </w:r>
      <w:r>
        <w:rPr>
          <w:sz w:val="28"/>
          <w:szCs w:val="28"/>
        </w:rPr>
        <w:tab/>
        <w:t xml:space="preserve">выполнении мероприятий </w:t>
      </w:r>
      <w:r w:rsidR="00A7496C" w:rsidRPr="00A7496C">
        <w:rPr>
          <w:sz w:val="28"/>
          <w:szCs w:val="28"/>
        </w:rPr>
        <w:t>подпрограмм,</w:t>
      </w:r>
      <w:r w:rsidR="003F7D4C">
        <w:rPr>
          <w:sz w:val="28"/>
          <w:szCs w:val="28"/>
        </w:rPr>
        <w:t xml:space="preserve"> </w:t>
      </w:r>
      <w:r w:rsidR="00A7496C" w:rsidRPr="00A7496C">
        <w:rPr>
          <w:sz w:val="28"/>
          <w:szCs w:val="28"/>
        </w:rPr>
        <w:t xml:space="preserve">отдельных мероприятий </w:t>
      </w:r>
      <w:r w:rsidR="00F61FEA">
        <w:rPr>
          <w:sz w:val="28"/>
          <w:szCs w:val="28"/>
        </w:rPr>
        <w:t xml:space="preserve">муниципальной  </w:t>
      </w:r>
      <w:r w:rsidR="00A7496C" w:rsidRPr="00A7496C">
        <w:rPr>
          <w:sz w:val="28"/>
          <w:szCs w:val="28"/>
        </w:rPr>
        <w:t xml:space="preserve"> программы с указанием причин их невыполнения или неполного выполнения;</w:t>
      </w:r>
    </w:p>
    <w:p w:rsidR="00F61FEA" w:rsidRPr="00A7496C" w:rsidRDefault="00A770B2" w:rsidP="00A770B2">
      <w:pPr>
        <w:pStyle w:val="11"/>
        <w:shd w:val="clear" w:color="auto" w:fill="auto"/>
        <w:spacing w:before="0" w:line="240" w:lineRule="auto"/>
        <w:ind w:left="20" w:right="-1" w:hanging="20"/>
        <w:rPr>
          <w:sz w:val="28"/>
          <w:szCs w:val="28"/>
        </w:rPr>
      </w:pPr>
      <w:r>
        <w:rPr>
          <w:sz w:val="28"/>
          <w:szCs w:val="28"/>
        </w:rPr>
        <w:tab/>
      </w:r>
      <w:r>
        <w:rPr>
          <w:sz w:val="28"/>
          <w:szCs w:val="28"/>
        </w:rPr>
        <w:tab/>
        <w:t xml:space="preserve">- </w:t>
      </w:r>
      <w:r w:rsidR="00F61FEA" w:rsidRPr="00A7496C">
        <w:rPr>
          <w:sz w:val="28"/>
          <w:szCs w:val="28"/>
        </w:rPr>
        <w:t xml:space="preserve">осуществляют иные полномочия, установленные </w:t>
      </w:r>
      <w:r w:rsidR="0009329A">
        <w:rPr>
          <w:sz w:val="28"/>
          <w:szCs w:val="28"/>
        </w:rPr>
        <w:t xml:space="preserve">муниципальной </w:t>
      </w:r>
      <w:r w:rsidR="00F61FEA" w:rsidRPr="00A7496C">
        <w:rPr>
          <w:sz w:val="28"/>
          <w:szCs w:val="28"/>
        </w:rPr>
        <w:t xml:space="preserve"> программой (подпрограммой).</w:t>
      </w:r>
    </w:p>
    <w:p w:rsidR="0009329A" w:rsidRDefault="0009329A" w:rsidP="0055649D">
      <w:pPr>
        <w:pStyle w:val="11"/>
        <w:shd w:val="clear" w:color="auto" w:fill="auto"/>
        <w:spacing w:before="0" w:line="240" w:lineRule="auto"/>
        <w:ind w:left="820" w:right="-1"/>
        <w:rPr>
          <w:sz w:val="28"/>
          <w:szCs w:val="28"/>
        </w:rPr>
      </w:pPr>
    </w:p>
    <w:p w:rsidR="0009329A" w:rsidRDefault="0009329A" w:rsidP="0055649D">
      <w:pPr>
        <w:pStyle w:val="11"/>
        <w:shd w:val="clear" w:color="auto" w:fill="auto"/>
        <w:spacing w:before="0" w:line="240" w:lineRule="auto"/>
        <w:ind w:left="820" w:right="-1"/>
        <w:rPr>
          <w:sz w:val="28"/>
          <w:szCs w:val="28"/>
        </w:rPr>
      </w:pPr>
    </w:p>
    <w:p w:rsidR="004A3C1C" w:rsidRDefault="004A3C1C" w:rsidP="0055649D">
      <w:pPr>
        <w:pStyle w:val="11"/>
        <w:shd w:val="clear" w:color="auto" w:fill="auto"/>
        <w:spacing w:before="0" w:line="240" w:lineRule="auto"/>
        <w:ind w:left="820" w:right="-1"/>
        <w:rPr>
          <w:sz w:val="28"/>
          <w:szCs w:val="28"/>
        </w:rPr>
      </w:pPr>
    </w:p>
    <w:p w:rsidR="004A3C1C" w:rsidRDefault="004A3C1C" w:rsidP="0055649D">
      <w:pPr>
        <w:pStyle w:val="11"/>
        <w:shd w:val="clear" w:color="auto" w:fill="auto"/>
        <w:spacing w:before="0" w:line="240" w:lineRule="auto"/>
        <w:ind w:left="820" w:right="-1"/>
        <w:rPr>
          <w:sz w:val="28"/>
          <w:szCs w:val="28"/>
        </w:rPr>
      </w:pPr>
    </w:p>
    <w:p w:rsidR="004A3C1C" w:rsidRDefault="004A3C1C" w:rsidP="0055649D">
      <w:pPr>
        <w:pStyle w:val="11"/>
        <w:shd w:val="clear" w:color="auto" w:fill="auto"/>
        <w:spacing w:before="0" w:line="240" w:lineRule="auto"/>
        <w:ind w:left="820" w:right="-1"/>
        <w:rPr>
          <w:sz w:val="28"/>
          <w:szCs w:val="28"/>
        </w:rPr>
      </w:pPr>
    </w:p>
    <w:p w:rsidR="004A3C1C" w:rsidRDefault="004A3C1C" w:rsidP="0055649D">
      <w:pPr>
        <w:pStyle w:val="11"/>
        <w:shd w:val="clear" w:color="auto" w:fill="auto"/>
        <w:spacing w:before="0" w:line="240" w:lineRule="auto"/>
        <w:ind w:left="820" w:right="-1"/>
        <w:rPr>
          <w:sz w:val="28"/>
          <w:szCs w:val="28"/>
        </w:rPr>
      </w:pPr>
    </w:p>
    <w:p w:rsidR="004A3C1C" w:rsidRDefault="004A3C1C" w:rsidP="0055649D">
      <w:pPr>
        <w:pStyle w:val="11"/>
        <w:shd w:val="clear" w:color="auto" w:fill="auto"/>
        <w:spacing w:before="0" w:line="240" w:lineRule="auto"/>
        <w:ind w:left="820" w:right="-1"/>
        <w:rPr>
          <w:sz w:val="28"/>
          <w:szCs w:val="28"/>
        </w:rPr>
      </w:pPr>
    </w:p>
    <w:p w:rsidR="004A3C1C" w:rsidRDefault="004A3C1C" w:rsidP="0055649D">
      <w:pPr>
        <w:pStyle w:val="11"/>
        <w:shd w:val="clear" w:color="auto" w:fill="auto"/>
        <w:spacing w:before="0" w:line="240" w:lineRule="auto"/>
        <w:ind w:left="820" w:right="-1"/>
        <w:rPr>
          <w:sz w:val="28"/>
          <w:szCs w:val="28"/>
        </w:rPr>
      </w:pPr>
    </w:p>
    <w:p w:rsidR="00410294" w:rsidRDefault="00410294" w:rsidP="0055649D">
      <w:pPr>
        <w:pStyle w:val="11"/>
        <w:shd w:val="clear" w:color="auto" w:fill="auto"/>
        <w:spacing w:before="0" w:line="240" w:lineRule="auto"/>
        <w:ind w:left="820" w:right="-1"/>
        <w:rPr>
          <w:sz w:val="28"/>
          <w:szCs w:val="28"/>
        </w:rPr>
      </w:pPr>
    </w:p>
    <w:p w:rsidR="00410294" w:rsidRDefault="00410294" w:rsidP="0055649D">
      <w:pPr>
        <w:pStyle w:val="11"/>
        <w:shd w:val="clear" w:color="auto" w:fill="auto"/>
        <w:spacing w:before="0" w:line="240" w:lineRule="auto"/>
        <w:ind w:left="820" w:right="-1"/>
        <w:rPr>
          <w:sz w:val="28"/>
          <w:szCs w:val="28"/>
        </w:rPr>
      </w:pPr>
    </w:p>
    <w:p w:rsidR="00410294" w:rsidRDefault="00410294" w:rsidP="0055649D">
      <w:pPr>
        <w:pStyle w:val="11"/>
        <w:shd w:val="clear" w:color="auto" w:fill="auto"/>
        <w:spacing w:before="0" w:line="240" w:lineRule="auto"/>
        <w:ind w:left="820" w:right="-1"/>
        <w:rPr>
          <w:sz w:val="28"/>
          <w:szCs w:val="28"/>
        </w:rPr>
      </w:pPr>
    </w:p>
    <w:p w:rsidR="004A3C1C" w:rsidRDefault="004A3C1C" w:rsidP="00CE1165">
      <w:pPr>
        <w:pStyle w:val="11"/>
        <w:shd w:val="clear" w:color="auto" w:fill="auto"/>
        <w:spacing w:before="0" w:line="240" w:lineRule="auto"/>
        <w:ind w:right="-1"/>
        <w:rPr>
          <w:sz w:val="28"/>
          <w:szCs w:val="28"/>
        </w:rPr>
      </w:pPr>
    </w:p>
    <w:p w:rsidR="004A3C1C" w:rsidRDefault="004A3C1C" w:rsidP="0055649D">
      <w:pPr>
        <w:pStyle w:val="11"/>
        <w:shd w:val="clear" w:color="auto" w:fill="auto"/>
        <w:spacing w:before="0" w:line="240" w:lineRule="auto"/>
        <w:ind w:left="820" w:right="-1"/>
        <w:rPr>
          <w:sz w:val="28"/>
          <w:szCs w:val="28"/>
        </w:rPr>
      </w:pPr>
    </w:p>
    <w:p w:rsidR="00CE1165" w:rsidRDefault="00CE1165" w:rsidP="000D37B5">
      <w:pPr>
        <w:pStyle w:val="11"/>
        <w:shd w:val="clear" w:color="auto" w:fill="auto"/>
        <w:spacing w:before="0" w:line="240" w:lineRule="auto"/>
        <w:ind w:left="5670" w:right="-1"/>
        <w:jc w:val="left"/>
        <w:rPr>
          <w:sz w:val="28"/>
          <w:szCs w:val="28"/>
        </w:rPr>
      </w:pPr>
    </w:p>
    <w:p w:rsidR="00CE1165" w:rsidRDefault="00CE1165" w:rsidP="000D37B5">
      <w:pPr>
        <w:pStyle w:val="11"/>
        <w:shd w:val="clear" w:color="auto" w:fill="auto"/>
        <w:spacing w:before="0" w:line="240" w:lineRule="auto"/>
        <w:ind w:left="5670" w:right="-1"/>
        <w:jc w:val="left"/>
        <w:rPr>
          <w:sz w:val="28"/>
          <w:szCs w:val="28"/>
        </w:rPr>
      </w:pPr>
    </w:p>
    <w:p w:rsidR="00752B30" w:rsidRDefault="00752B30" w:rsidP="000D37B5">
      <w:pPr>
        <w:pStyle w:val="11"/>
        <w:shd w:val="clear" w:color="auto" w:fill="auto"/>
        <w:spacing w:before="0" w:line="240" w:lineRule="auto"/>
        <w:ind w:left="5670" w:right="-1"/>
        <w:jc w:val="left"/>
        <w:rPr>
          <w:sz w:val="28"/>
          <w:szCs w:val="28"/>
        </w:rPr>
      </w:pPr>
    </w:p>
    <w:p w:rsidR="00752B30" w:rsidRDefault="00752B30" w:rsidP="000D37B5">
      <w:pPr>
        <w:pStyle w:val="11"/>
        <w:shd w:val="clear" w:color="auto" w:fill="auto"/>
        <w:spacing w:before="0" w:line="240" w:lineRule="auto"/>
        <w:ind w:left="5670" w:right="-1"/>
        <w:jc w:val="left"/>
        <w:rPr>
          <w:sz w:val="28"/>
          <w:szCs w:val="28"/>
        </w:rPr>
      </w:pPr>
    </w:p>
    <w:p w:rsidR="00752B30" w:rsidRDefault="00752B30" w:rsidP="000D37B5">
      <w:pPr>
        <w:pStyle w:val="11"/>
        <w:shd w:val="clear" w:color="auto" w:fill="auto"/>
        <w:spacing w:before="0" w:line="240" w:lineRule="auto"/>
        <w:ind w:left="5670" w:right="-1"/>
        <w:jc w:val="left"/>
        <w:rPr>
          <w:sz w:val="28"/>
          <w:szCs w:val="28"/>
        </w:rPr>
      </w:pPr>
    </w:p>
    <w:p w:rsidR="00752B30" w:rsidRDefault="00752B30" w:rsidP="000D37B5">
      <w:pPr>
        <w:pStyle w:val="11"/>
        <w:shd w:val="clear" w:color="auto" w:fill="auto"/>
        <w:spacing w:before="0" w:line="240" w:lineRule="auto"/>
        <w:ind w:left="5670" w:right="-1"/>
        <w:jc w:val="left"/>
        <w:rPr>
          <w:sz w:val="28"/>
          <w:szCs w:val="28"/>
        </w:rPr>
      </w:pPr>
    </w:p>
    <w:p w:rsidR="00752B30" w:rsidRDefault="00752B30" w:rsidP="000D37B5">
      <w:pPr>
        <w:pStyle w:val="11"/>
        <w:shd w:val="clear" w:color="auto" w:fill="auto"/>
        <w:spacing w:before="0" w:line="240" w:lineRule="auto"/>
        <w:ind w:left="5670" w:right="-1"/>
        <w:jc w:val="left"/>
        <w:rPr>
          <w:sz w:val="28"/>
          <w:szCs w:val="28"/>
        </w:rPr>
      </w:pPr>
    </w:p>
    <w:p w:rsidR="00752B30" w:rsidRDefault="00752B30" w:rsidP="000D37B5">
      <w:pPr>
        <w:pStyle w:val="11"/>
        <w:shd w:val="clear" w:color="auto" w:fill="auto"/>
        <w:spacing w:before="0" w:line="240" w:lineRule="auto"/>
        <w:ind w:left="5670" w:right="-1"/>
        <w:jc w:val="left"/>
        <w:rPr>
          <w:sz w:val="28"/>
          <w:szCs w:val="28"/>
        </w:rPr>
      </w:pPr>
    </w:p>
    <w:p w:rsidR="00752B30" w:rsidRDefault="00752B30" w:rsidP="000D37B5">
      <w:pPr>
        <w:pStyle w:val="11"/>
        <w:shd w:val="clear" w:color="auto" w:fill="auto"/>
        <w:spacing w:before="0" w:line="240" w:lineRule="auto"/>
        <w:ind w:left="5670" w:right="-1"/>
        <w:jc w:val="left"/>
        <w:rPr>
          <w:sz w:val="28"/>
          <w:szCs w:val="28"/>
        </w:rPr>
      </w:pPr>
    </w:p>
    <w:p w:rsidR="00752B30" w:rsidRDefault="00752B30" w:rsidP="000D37B5">
      <w:pPr>
        <w:pStyle w:val="11"/>
        <w:shd w:val="clear" w:color="auto" w:fill="auto"/>
        <w:spacing w:before="0" w:line="240" w:lineRule="auto"/>
        <w:ind w:left="5670" w:right="-1"/>
        <w:jc w:val="left"/>
        <w:rPr>
          <w:sz w:val="28"/>
          <w:szCs w:val="28"/>
        </w:rPr>
      </w:pPr>
    </w:p>
    <w:p w:rsidR="00752B30" w:rsidRDefault="00752B30" w:rsidP="000D37B5">
      <w:pPr>
        <w:pStyle w:val="11"/>
        <w:shd w:val="clear" w:color="auto" w:fill="auto"/>
        <w:spacing w:before="0" w:line="240" w:lineRule="auto"/>
        <w:ind w:left="5670" w:right="-1"/>
        <w:jc w:val="left"/>
        <w:rPr>
          <w:sz w:val="28"/>
          <w:szCs w:val="28"/>
        </w:rPr>
      </w:pPr>
    </w:p>
    <w:p w:rsidR="00752B30" w:rsidRDefault="00752B30" w:rsidP="000D37B5">
      <w:pPr>
        <w:pStyle w:val="11"/>
        <w:shd w:val="clear" w:color="auto" w:fill="auto"/>
        <w:spacing w:before="0" w:line="240" w:lineRule="auto"/>
        <w:ind w:left="5670" w:right="-1"/>
        <w:jc w:val="left"/>
        <w:rPr>
          <w:sz w:val="28"/>
          <w:szCs w:val="28"/>
        </w:rPr>
      </w:pPr>
    </w:p>
    <w:p w:rsidR="00752B30" w:rsidRDefault="00752B30" w:rsidP="000D37B5">
      <w:pPr>
        <w:pStyle w:val="11"/>
        <w:shd w:val="clear" w:color="auto" w:fill="auto"/>
        <w:spacing w:before="0" w:line="240" w:lineRule="auto"/>
        <w:ind w:left="5670" w:right="-1"/>
        <w:jc w:val="left"/>
        <w:rPr>
          <w:sz w:val="28"/>
          <w:szCs w:val="28"/>
        </w:rPr>
      </w:pPr>
    </w:p>
    <w:p w:rsidR="00752B30" w:rsidRDefault="00752B30" w:rsidP="000D37B5">
      <w:pPr>
        <w:pStyle w:val="11"/>
        <w:shd w:val="clear" w:color="auto" w:fill="auto"/>
        <w:spacing w:before="0" w:line="240" w:lineRule="auto"/>
        <w:ind w:left="5670" w:right="-1"/>
        <w:jc w:val="left"/>
        <w:rPr>
          <w:sz w:val="28"/>
          <w:szCs w:val="28"/>
        </w:rPr>
      </w:pPr>
    </w:p>
    <w:p w:rsidR="00752B30" w:rsidRDefault="00752B30" w:rsidP="000D37B5">
      <w:pPr>
        <w:pStyle w:val="11"/>
        <w:shd w:val="clear" w:color="auto" w:fill="auto"/>
        <w:spacing w:before="0" w:line="240" w:lineRule="auto"/>
        <w:ind w:left="5670" w:right="-1"/>
        <w:jc w:val="left"/>
        <w:rPr>
          <w:sz w:val="28"/>
          <w:szCs w:val="28"/>
        </w:rPr>
      </w:pPr>
    </w:p>
    <w:p w:rsidR="00752B30" w:rsidRDefault="00752B30" w:rsidP="000D37B5">
      <w:pPr>
        <w:pStyle w:val="11"/>
        <w:shd w:val="clear" w:color="auto" w:fill="auto"/>
        <w:spacing w:before="0" w:line="240" w:lineRule="auto"/>
        <w:ind w:left="5670" w:right="-1"/>
        <w:jc w:val="left"/>
        <w:rPr>
          <w:sz w:val="28"/>
          <w:szCs w:val="28"/>
        </w:rPr>
      </w:pPr>
    </w:p>
    <w:p w:rsidR="00752B30" w:rsidRDefault="00752B30" w:rsidP="000D37B5">
      <w:pPr>
        <w:pStyle w:val="11"/>
        <w:shd w:val="clear" w:color="auto" w:fill="auto"/>
        <w:spacing w:before="0" w:line="240" w:lineRule="auto"/>
        <w:ind w:left="5670" w:right="-1"/>
        <w:jc w:val="left"/>
        <w:rPr>
          <w:sz w:val="28"/>
          <w:szCs w:val="28"/>
        </w:rPr>
      </w:pPr>
    </w:p>
    <w:p w:rsidR="00752B30" w:rsidRDefault="00752B30" w:rsidP="000D37B5">
      <w:pPr>
        <w:pStyle w:val="11"/>
        <w:shd w:val="clear" w:color="auto" w:fill="auto"/>
        <w:spacing w:before="0" w:line="240" w:lineRule="auto"/>
        <w:ind w:left="5670" w:right="-1"/>
        <w:jc w:val="left"/>
        <w:rPr>
          <w:sz w:val="28"/>
          <w:szCs w:val="28"/>
        </w:rPr>
      </w:pPr>
    </w:p>
    <w:p w:rsidR="00752B30" w:rsidRDefault="00752B30" w:rsidP="000D37B5">
      <w:pPr>
        <w:pStyle w:val="11"/>
        <w:shd w:val="clear" w:color="auto" w:fill="auto"/>
        <w:spacing w:before="0" w:line="240" w:lineRule="auto"/>
        <w:ind w:left="5670" w:right="-1"/>
        <w:jc w:val="left"/>
        <w:rPr>
          <w:sz w:val="28"/>
          <w:szCs w:val="28"/>
        </w:rPr>
      </w:pPr>
    </w:p>
    <w:p w:rsidR="00752B30" w:rsidRDefault="00752B30" w:rsidP="000D37B5">
      <w:pPr>
        <w:pStyle w:val="11"/>
        <w:shd w:val="clear" w:color="auto" w:fill="auto"/>
        <w:spacing w:before="0" w:line="240" w:lineRule="auto"/>
        <w:ind w:left="5670" w:right="-1"/>
        <w:jc w:val="left"/>
        <w:rPr>
          <w:sz w:val="28"/>
          <w:szCs w:val="28"/>
        </w:rPr>
      </w:pPr>
    </w:p>
    <w:p w:rsidR="00752B30" w:rsidRDefault="00752B30" w:rsidP="000D37B5">
      <w:pPr>
        <w:pStyle w:val="11"/>
        <w:shd w:val="clear" w:color="auto" w:fill="auto"/>
        <w:spacing w:before="0" w:line="240" w:lineRule="auto"/>
        <w:ind w:left="5670" w:right="-1"/>
        <w:jc w:val="left"/>
        <w:rPr>
          <w:sz w:val="28"/>
          <w:szCs w:val="28"/>
        </w:rPr>
      </w:pPr>
    </w:p>
    <w:p w:rsidR="0009329A" w:rsidRPr="00A770B2" w:rsidRDefault="0009329A" w:rsidP="000D37B5">
      <w:pPr>
        <w:pStyle w:val="11"/>
        <w:shd w:val="clear" w:color="auto" w:fill="auto"/>
        <w:spacing w:before="0" w:line="240" w:lineRule="auto"/>
        <w:ind w:left="5670" w:right="-1"/>
        <w:jc w:val="left"/>
        <w:rPr>
          <w:sz w:val="28"/>
          <w:szCs w:val="28"/>
        </w:rPr>
      </w:pPr>
      <w:r w:rsidRPr="00A770B2">
        <w:rPr>
          <w:sz w:val="28"/>
          <w:szCs w:val="28"/>
        </w:rPr>
        <w:lastRenderedPageBreak/>
        <w:t xml:space="preserve">Приложение </w:t>
      </w:r>
      <w:r w:rsidR="00C95BDB">
        <w:rPr>
          <w:sz w:val="28"/>
          <w:szCs w:val="28"/>
        </w:rPr>
        <w:t>№ 1</w:t>
      </w:r>
    </w:p>
    <w:p w:rsidR="00DF1AD1" w:rsidRPr="00A770B2" w:rsidRDefault="00DF1AD1" w:rsidP="000D37B5">
      <w:pPr>
        <w:autoSpaceDE w:val="0"/>
        <w:autoSpaceDN w:val="0"/>
        <w:adjustRightInd w:val="0"/>
        <w:spacing w:after="0" w:line="240" w:lineRule="auto"/>
        <w:ind w:left="5670" w:right="-1"/>
        <w:rPr>
          <w:rFonts w:ascii="Times New Roman" w:hAnsi="Times New Roman" w:cs="Times New Roman"/>
          <w:sz w:val="28"/>
          <w:szCs w:val="28"/>
        </w:rPr>
      </w:pPr>
      <w:r w:rsidRPr="00A770B2">
        <w:rPr>
          <w:rFonts w:ascii="Times New Roman" w:hAnsi="Times New Roman" w:cs="Times New Roman"/>
          <w:sz w:val="28"/>
          <w:szCs w:val="28"/>
        </w:rPr>
        <w:t xml:space="preserve">к </w:t>
      </w:r>
      <w:r w:rsidR="0009329A" w:rsidRPr="00A770B2">
        <w:rPr>
          <w:rFonts w:ascii="Times New Roman" w:hAnsi="Times New Roman" w:cs="Times New Roman"/>
          <w:sz w:val="28"/>
          <w:szCs w:val="28"/>
        </w:rPr>
        <w:t xml:space="preserve">муниципальной </w:t>
      </w:r>
      <w:r w:rsidRPr="00A770B2">
        <w:rPr>
          <w:rFonts w:ascii="Times New Roman" w:hAnsi="Times New Roman" w:cs="Times New Roman"/>
          <w:sz w:val="28"/>
          <w:szCs w:val="28"/>
        </w:rPr>
        <w:t xml:space="preserve"> программе</w:t>
      </w:r>
    </w:p>
    <w:p w:rsidR="000D37B5" w:rsidRDefault="0009329A" w:rsidP="000D37B5">
      <w:pPr>
        <w:autoSpaceDE w:val="0"/>
        <w:autoSpaceDN w:val="0"/>
        <w:adjustRightInd w:val="0"/>
        <w:spacing w:after="0" w:line="240" w:lineRule="auto"/>
        <w:ind w:left="5670" w:right="-1"/>
        <w:rPr>
          <w:rFonts w:ascii="Times New Roman" w:hAnsi="Times New Roman" w:cs="Times New Roman"/>
          <w:bCs/>
          <w:sz w:val="28"/>
          <w:szCs w:val="28"/>
        </w:rPr>
      </w:pPr>
      <w:r w:rsidRPr="00A770B2">
        <w:rPr>
          <w:rFonts w:ascii="Times New Roman" w:hAnsi="Times New Roman" w:cs="Times New Roman"/>
          <w:bCs/>
          <w:sz w:val="28"/>
          <w:szCs w:val="28"/>
        </w:rPr>
        <w:t xml:space="preserve"> «Экономическое</w:t>
      </w:r>
      <w:r w:rsidR="003F7D4C">
        <w:rPr>
          <w:rFonts w:ascii="Times New Roman" w:hAnsi="Times New Roman" w:cs="Times New Roman"/>
          <w:bCs/>
          <w:sz w:val="28"/>
          <w:szCs w:val="28"/>
        </w:rPr>
        <w:t xml:space="preserve"> </w:t>
      </w:r>
      <w:r w:rsidRPr="00A770B2">
        <w:rPr>
          <w:rFonts w:ascii="Times New Roman" w:hAnsi="Times New Roman" w:cs="Times New Roman"/>
          <w:bCs/>
          <w:sz w:val="28"/>
          <w:szCs w:val="28"/>
        </w:rPr>
        <w:t xml:space="preserve">развитие и </w:t>
      </w:r>
    </w:p>
    <w:p w:rsidR="000D37B5" w:rsidRDefault="003F7D4C" w:rsidP="000D37B5">
      <w:pPr>
        <w:autoSpaceDE w:val="0"/>
        <w:autoSpaceDN w:val="0"/>
        <w:adjustRightInd w:val="0"/>
        <w:spacing w:after="0" w:line="240" w:lineRule="auto"/>
        <w:ind w:left="5670" w:right="-1"/>
        <w:rPr>
          <w:rFonts w:ascii="Times New Roman" w:hAnsi="Times New Roman" w:cs="Times New Roman"/>
          <w:bCs/>
          <w:sz w:val="28"/>
          <w:szCs w:val="28"/>
        </w:rPr>
      </w:pPr>
      <w:r w:rsidRPr="00A770B2">
        <w:rPr>
          <w:rFonts w:ascii="Times New Roman" w:hAnsi="Times New Roman" w:cs="Times New Roman"/>
          <w:bCs/>
          <w:sz w:val="28"/>
          <w:szCs w:val="28"/>
        </w:rPr>
        <w:t>И</w:t>
      </w:r>
      <w:r w:rsidR="0009329A" w:rsidRPr="00A770B2">
        <w:rPr>
          <w:rFonts w:ascii="Times New Roman" w:hAnsi="Times New Roman" w:cs="Times New Roman"/>
          <w:bCs/>
          <w:sz w:val="28"/>
          <w:szCs w:val="28"/>
        </w:rPr>
        <w:t>нновационная</w:t>
      </w:r>
      <w:r>
        <w:rPr>
          <w:rFonts w:ascii="Times New Roman" w:hAnsi="Times New Roman" w:cs="Times New Roman"/>
          <w:bCs/>
          <w:sz w:val="28"/>
          <w:szCs w:val="28"/>
        </w:rPr>
        <w:t xml:space="preserve"> </w:t>
      </w:r>
      <w:r w:rsidR="0009329A" w:rsidRPr="00A770B2">
        <w:rPr>
          <w:rFonts w:ascii="Times New Roman" w:hAnsi="Times New Roman" w:cs="Times New Roman"/>
          <w:bCs/>
          <w:sz w:val="28"/>
          <w:szCs w:val="28"/>
        </w:rPr>
        <w:t>экономика</w:t>
      </w:r>
    </w:p>
    <w:p w:rsidR="000D37B5" w:rsidRDefault="000D37B5" w:rsidP="000D37B5">
      <w:pPr>
        <w:autoSpaceDE w:val="0"/>
        <w:autoSpaceDN w:val="0"/>
        <w:adjustRightInd w:val="0"/>
        <w:spacing w:after="0" w:line="240" w:lineRule="auto"/>
        <w:ind w:left="5670" w:right="-1"/>
        <w:rPr>
          <w:rFonts w:ascii="Times New Roman" w:hAnsi="Times New Roman" w:cs="Times New Roman"/>
          <w:bCs/>
          <w:sz w:val="28"/>
          <w:szCs w:val="28"/>
        </w:rPr>
      </w:pPr>
      <w:r>
        <w:rPr>
          <w:rFonts w:ascii="Times New Roman" w:hAnsi="Times New Roman" w:cs="Times New Roman"/>
          <w:bCs/>
          <w:sz w:val="28"/>
          <w:szCs w:val="28"/>
        </w:rPr>
        <w:t>муниципального образования</w:t>
      </w:r>
    </w:p>
    <w:p w:rsidR="0009329A" w:rsidRPr="00A770B2" w:rsidRDefault="000D37B5" w:rsidP="000D37B5">
      <w:pPr>
        <w:autoSpaceDE w:val="0"/>
        <w:autoSpaceDN w:val="0"/>
        <w:adjustRightInd w:val="0"/>
        <w:spacing w:after="0" w:line="240" w:lineRule="auto"/>
        <w:ind w:left="5670" w:right="-1"/>
        <w:rPr>
          <w:rFonts w:ascii="Times New Roman" w:hAnsi="Times New Roman" w:cs="Times New Roman"/>
          <w:bCs/>
          <w:sz w:val="28"/>
          <w:szCs w:val="28"/>
        </w:rPr>
      </w:pPr>
      <w:r>
        <w:rPr>
          <w:rFonts w:ascii="Times New Roman" w:hAnsi="Times New Roman" w:cs="Times New Roman"/>
          <w:bCs/>
          <w:sz w:val="28"/>
          <w:szCs w:val="28"/>
        </w:rPr>
        <w:t>Успенский район</w:t>
      </w:r>
      <w:r w:rsidR="0009329A" w:rsidRPr="00A770B2">
        <w:rPr>
          <w:rFonts w:ascii="Times New Roman" w:hAnsi="Times New Roman" w:cs="Times New Roman"/>
          <w:bCs/>
          <w:sz w:val="28"/>
          <w:szCs w:val="28"/>
        </w:rPr>
        <w:t xml:space="preserve">» </w:t>
      </w:r>
    </w:p>
    <w:p w:rsidR="00DF1AD1" w:rsidRPr="0009329A" w:rsidRDefault="00DF1AD1" w:rsidP="0055649D">
      <w:pPr>
        <w:autoSpaceDE w:val="0"/>
        <w:autoSpaceDN w:val="0"/>
        <w:adjustRightInd w:val="0"/>
        <w:spacing w:after="0" w:line="240" w:lineRule="auto"/>
        <w:jc w:val="both"/>
        <w:rPr>
          <w:rFonts w:ascii="Times New Roman" w:hAnsi="Times New Roman" w:cs="Times New Roman"/>
          <w:bCs/>
          <w:sz w:val="24"/>
          <w:szCs w:val="24"/>
        </w:rPr>
      </w:pPr>
    </w:p>
    <w:p w:rsidR="000D37B5" w:rsidRDefault="000D37B5" w:rsidP="0042440A">
      <w:pPr>
        <w:pStyle w:val="ConsPlusTitle"/>
        <w:widowControl/>
        <w:jc w:val="center"/>
        <w:rPr>
          <w:rFonts w:ascii="Times New Roman" w:hAnsi="Times New Roman" w:cs="Times New Roman"/>
          <w:bCs w:val="0"/>
          <w:sz w:val="28"/>
          <w:szCs w:val="28"/>
        </w:rPr>
      </w:pPr>
    </w:p>
    <w:p w:rsidR="000D37B5" w:rsidRDefault="000D37B5" w:rsidP="0042440A">
      <w:pPr>
        <w:pStyle w:val="ConsPlusTitle"/>
        <w:widowControl/>
        <w:jc w:val="center"/>
        <w:rPr>
          <w:rFonts w:ascii="Times New Roman" w:hAnsi="Times New Roman" w:cs="Times New Roman"/>
          <w:bCs w:val="0"/>
          <w:sz w:val="28"/>
          <w:szCs w:val="28"/>
        </w:rPr>
      </w:pPr>
    </w:p>
    <w:p w:rsidR="00502893" w:rsidRDefault="00DF1AD1" w:rsidP="0042440A">
      <w:pPr>
        <w:pStyle w:val="ConsPlusTitle"/>
        <w:widowControl/>
        <w:jc w:val="center"/>
        <w:rPr>
          <w:rFonts w:ascii="Times New Roman" w:hAnsi="Times New Roman" w:cs="Times New Roman"/>
          <w:bCs w:val="0"/>
          <w:sz w:val="28"/>
          <w:szCs w:val="28"/>
        </w:rPr>
      </w:pPr>
      <w:r w:rsidRPr="0042440A">
        <w:rPr>
          <w:rFonts w:ascii="Times New Roman" w:hAnsi="Times New Roman" w:cs="Times New Roman"/>
          <w:bCs w:val="0"/>
          <w:sz w:val="28"/>
          <w:szCs w:val="28"/>
        </w:rPr>
        <w:t>П</w:t>
      </w:r>
      <w:r w:rsidR="004A5ED9" w:rsidRPr="0042440A">
        <w:rPr>
          <w:rFonts w:ascii="Times New Roman" w:hAnsi="Times New Roman" w:cs="Times New Roman"/>
          <w:bCs w:val="0"/>
          <w:sz w:val="28"/>
          <w:szCs w:val="28"/>
        </w:rPr>
        <w:t>одпрограмма</w:t>
      </w:r>
    </w:p>
    <w:p w:rsidR="00A80AE2" w:rsidRPr="0042440A" w:rsidRDefault="00DF1AD1" w:rsidP="0042440A">
      <w:pPr>
        <w:pStyle w:val="ConsPlusTitle"/>
        <w:widowControl/>
        <w:jc w:val="center"/>
        <w:rPr>
          <w:rFonts w:ascii="Times New Roman" w:hAnsi="Times New Roman" w:cs="Times New Roman"/>
          <w:sz w:val="28"/>
          <w:szCs w:val="28"/>
        </w:rPr>
      </w:pPr>
      <w:r w:rsidRPr="0042440A">
        <w:rPr>
          <w:rFonts w:ascii="Times New Roman" w:hAnsi="Times New Roman" w:cs="Times New Roman"/>
          <w:bCs w:val="0"/>
          <w:sz w:val="28"/>
          <w:szCs w:val="28"/>
        </w:rPr>
        <w:t>«</w:t>
      </w:r>
      <w:r w:rsidR="00A80AE2" w:rsidRPr="0042440A">
        <w:rPr>
          <w:rFonts w:ascii="Times New Roman" w:hAnsi="Times New Roman" w:cs="Times New Roman"/>
          <w:sz w:val="28"/>
          <w:szCs w:val="28"/>
        </w:rPr>
        <w:t>Поддержка малого и среднего предпринимательства в  муниципальн</w:t>
      </w:r>
      <w:r w:rsidR="00AA451F" w:rsidRPr="0042440A">
        <w:rPr>
          <w:rFonts w:ascii="Times New Roman" w:hAnsi="Times New Roman" w:cs="Times New Roman"/>
          <w:sz w:val="28"/>
          <w:szCs w:val="28"/>
        </w:rPr>
        <w:t>ом образовании  Успенский район»</w:t>
      </w:r>
    </w:p>
    <w:p w:rsidR="00DF1AD1" w:rsidRPr="0042440A" w:rsidRDefault="00A80AE2" w:rsidP="0042440A">
      <w:pPr>
        <w:autoSpaceDE w:val="0"/>
        <w:autoSpaceDN w:val="0"/>
        <w:adjustRightInd w:val="0"/>
        <w:spacing w:after="0" w:line="240" w:lineRule="auto"/>
        <w:jc w:val="center"/>
        <w:rPr>
          <w:rFonts w:ascii="Times New Roman" w:hAnsi="Times New Roman" w:cs="Times New Roman"/>
          <w:b/>
          <w:bCs/>
          <w:sz w:val="28"/>
          <w:szCs w:val="28"/>
        </w:rPr>
      </w:pPr>
      <w:r w:rsidRPr="0042440A">
        <w:rPr>
          <w:rFonts w:ascii="Times New Roman" w:hAnsi="Times New Roman" w:cs="Times New Roman"/>
          <w:b/>
          <w:bCs/>
          <w:sz w:val="28"/>
          <w:szCs w:val="28"/>
        </w:rPr>
        <w:t>на 2015 – 201</w:t>
      </w:r>
      <w:r w:rsidR="00A770B2">
        <w:rPr>
          <w:rFonts w:ascii="Times New Roman" w:hAnsi="Times New Roman" w:cs="Times New Roman"/>
          <w:b/>
          <w:bCs/>
          <w:sz w:val="28"/>
          <w:szCs w:val="28"/>
        </w:rPr>
        <w:t>7</w:t>
      </w:r>
      <w:r w:rsidRPr="0042440A">
        <w:rPr>
          <w:rFonts w:ascii="Times New Roman" w:hAnsi="Times New Roman" w:cs="Times New Roman"/>
          <w:b/>
          <w:bCs/>
          <w:sz w:val="28"/>
          <w:szCs w:val="28"/>
        </w:rPr>
        <w:t xml:space="preserve"> годы</w:t>
      </w:r>
      <w:r w:rsidR="00DF1AD1" w:rsidRPr="0042440A">
        <w:rPr>
          <w:rFonts w:ascii="Times New Roman" w:hAnsi="Times New Roman" w:cs="Times New Roman"/>
          <w:b/>
          <w:bCs/>
          <w:sz w:val="28"/>
          <w:szCs w:val="28"/>
        </w:rPr>
        <w:t>»</w:t>
      </w:r>
      <w:r w:rsidR="00AA451F" w:rsidRPr="0042440A">
        <w:rPr>
          <w:rFonts w:ascii="Times New Roman" w:hAnsi="Times New Roman" w:cs="Times New Roman"/>
          <w:b/>
          <w:bCs/>
          <w:sz w:val="28"/>
          <w:szCs w:val="28"/>
        </w:rPr>
        <w:t xml:space="preserve">  Муниципальной программы Успенского района «Экономическое развитие  и инновационная экономика</w:t>
      </w:r>
      <w:r w:rsidR="00A770B2">
        <w:rPr>
          <w:rFonts w:ascii="Times New Roman" w:hAnsi="Times New Roman" w:cs="Times New Roman"/>
          <w:b/>
          <w:bCs/>
          <w:sz w:val="28"/>
          <w:szCs w:val="28"/>
        </w:rPr>
        <w:t xml:space="preserve"> муниципального образования Успенский район</w:t>
      </w:r>
      <w:r w:rsidR="00AA451F" w:rsidRPr="0042440A">
        <w:rPr>
          <w:rFonts w:ascii="Times New Roman" w:hAnsi="Times New Roman" w:cs="Times New Roman"/>
          <w:b/>
          <w:bCs/>
          <w:sz w:val="28"/>
          <w:szCs w:val="28"/>
        </w:rPr>
        <w:t>»</w:t>
      </w:r>
    </w:p>
    <w:p w:rsidR="005D19DE" w:rsidRPr="0042440A" w:rsidRDefault="005D19DE" w:rsidP="0042440A">
      <w:pPr>
        <w:jc w:val="center"/>
        <w:outlineLvl w:val="0"/>
        <w:rPr>
          <w:rFonts w:ascii="Times New Roman" w:hAnsi="Times New Roman" w:cs="Times New Roman"/>
          <w:sz w:val="28"/>
          <w:szCs w:val="28"/>
        </w:rPr>
      </w:pPr>
    </w:p>
    <w:p w:rsidR="005D19DE" w:rsidRPr="0042440A" w:rsidRDefault="005D19DE" w:rsidP="0042440A">
      <w:pPr>
        <w:jc w:val="center"/>
        <w:outlineLvl w:val="0"/>
        <w:rPr>
          <w:rFonts w:ascii="Times New Roman" w:hAnsi="Times New Roman" w:cs="Times New Roman"/>
          <w:sz w:val="28"/>
          <w:szCs w:val="28"/>
        </w:rPr>
      </w:pPr>
      <w:r w:rsidRPr="0042440A">
        <w:rPr>
          <w:rFonts w:ascii="Times New Roman" w:hAnsi="Times New Roman" w:cs="Times New Roman"/>
          <w:sz w:val="28"/>
          <w:szCs w:val="28"/>
        </w:rPr>
        <w:t>ПАСПОРТ</w:t>
      </w:r>
    </w:p>
    <w:p w:rsidR="005D19DE" w:rsidRPr="0042440A" w:rsidRDefault="005D19DE" w:rsidP="0042440A">
      <w:pPr>
        <w:pStyle w:val="ConsPlusTitle"/>
        <w:widowControl/>
        <w:jc w:val="center"/>
        <w:rPr>
          <w:rFonts w:ascii="Times New Roman" w:hAnsi="Times New Roman" w:cs="Times New Roman"/>
          <w:b w:val="0"/>
          <w:sz w:val="28"/>
          <w:szCs w:val="28"/>
        </w:rPr>
      </w:pPr>
      <w:r w:rsidRPr="0042440A">
        <w:rPr>
          <w:rFonts w:ascii="Times New Roman" w:hAnsi="Times New Roman" w:cs="Times New Roman"/>
          <w:b w:val="0"/>
          <w:sz w:val="28"/>
          <w:szCs w:val="28"/>
        </w:rPr>
        <w:t xml:space="preserve">муниципальной </w:t>
      </w:r>
      <w:r w:rsidRPr="0042440A">
        <w:rPr>
          <w:rFonts w:ascii="Times New Roman" w:hAnsi="Times New Roman" w:cs="Times New Roman"/>
          <w:b w:val="0"/>
          <w:bCs w:val="0"/>
          <w:sz w:val="28"/>
          <w:szCs w:val="28"/>
        </w:rPr>
        <w:t>подпрограммы «</w:t>
      </w:r>
      <w:r w:rsidRPr="0042440A">
        <w:rPr>
          <w:rFonts w:ascii="Times New Roman" w:hAnsi="Times New Roman" w:cs="Times New Roman"/>
          <w:b w:val="0"/>
          <w:sz w:val="28"/>
          <w:szCs w:val="28"/>
        </w:rPr>
        <w:t>Поддержка малого и среднего предпринимательства в  муниципальном образовании  Успенский район</w:t>
      </w:r>
    </w:p>
    <w:p w:rsidR="00AA451F" w:rsidRPr="0042440A" w:rsidRDefault="005D19DE" w:rsidP="0042440A">
      <w:pPr>
        <w:autoSpaceDE w:val="0"/>
        <w:autoSpaceDN w:val="0"/>
        <w:adjustRightInd w:val="0"/>
        <w:spacing w:after="0" w:line="240" w:lineRule="auto"/>
        <w:jc w:val="center"/>
        <w:rPr>
          <w:rFonts w:ascii="Times New Roman" w:hAnsi="Times New Roman" w:cs="Times New Roman"/>
          <w:bCs/>
          <w:sz w:val="28"/>
          <w:szCs w:val="28"/>
        </w:rPr>
      </w:pPr>
      <w:r w:rsidRPr="0042440A">
        <w:rPr>
          <w:rFonts w:ascii="Times New Roman" w:hAnsi="Times New Roman" w:cs="Times New Roman"/>
          <w:bCs/>
          <w:sz w:val="28"/>
          <w:szCs w:val="28"/>
        </w:rPr>
        <w:t>на 2015 – 201</w:t>
      </w:r>
      <w:r w:rsidR="00A770B2">
        <w:rPr>
          <w:rFonts w:ascii="Times New Roman" w:hAnsi="Times New Roman" w:cs="Times New Roman"/>
          <w:bCs/>
          <w:sz w:val="28"/>
          <w:szCs w:val="28"/>
        </w:rPr>
        <w:t>7</w:t>
      </w:r>
      <w:r w:rsidRPr="0042440A">
        <w:rPr>
          <w:rFonts w:ascii="Times New Roman" w:hAnsi="Times New Roman" w:cs="Times New Roman"/>
          <w:bCs/>
          <w:sz w:val="28"/>
          <w:szCs w:val="28"/>
        </w:rPr>
        <w:t xml:space="preserve"> годы»</w:t>
      </w:r>
      <w:r w:rsidR="00AA451F" w:rsidRPr="0042440A">
        <w:rPr>
          <w:rFonts w:ascii="Times New Roman" w:hAnsi="Times New Roman" w:cs="Times New Roman"/>
          <w:bCs/>
          <w:sz w:val="28"/>
          <w:szCs w:val="28"/>
        </w:rPr>
        <w:t xml:space="preserve"> Муниципальной программы Успенского района «Экономическое развитие  и инновационная экономика</w:t>
      </w:r>
      <w:r w:rsidR="000D37B5">
        <w:rPr>
          <w:rFonts w:ascii="Times New Roman" w:hAnsi="Times New Roman" w:cs="Times New Roman"/>
          <w:bCs/>
          <w:sz w:val="28"/>
          <w:szCs w:val="28"/>
        </w:rPr>
        <w:t xml:space="preserve"> муниципального образования Успенский район</w:t>
      </w:r>
      <w:r w:rsidR="00AA451F" w:rsidRPr="0042440A">
        <w:rPr>
          <w:rFonts w:ascii="Times New Roman" w:hAnsi="Times New Roman" w:cs="Times New Roman"/>
          <w:bCs/>
          <w:sz w:val="28"/>
          <w:szCs w:val="28"/>
        </w:rPr>
        <w:t>»</w:t>
      </w:r>
    </w:p>
    <w:p w:rsidR="005D19DE" w:rsidRPr="00DF1AD1" w:rsidRDefault="005D19DE" w:rsidP="0055649D">
      <w:pPr>
        <w:pStyle w:val="ConsPlusTitle"/>
        <w:widowControl/>
        <w:jc w:val="both"/>
        <w:rPr>
          <w:rFonts w:ascii="Times New Roman" w:hAnsi="Times New Roman" w:cs="Times New Roman"/>
          <w:b w:val="0"/>
          <w:bCs w:val="0"/>
          <w:sz w:val="28"/>
          <w:szCs w:val="28"/>
        </w:rPr>
      </w:pPr>
    </w:p>
    <w:tbl>
      <w:tblP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1E0"/>
      </w:tblPr>
      <w:tblGrid>
        <w:gridCol w:w="2941"/>
        <w:gridCol w:w="6630"/>
      </w:tblGrid>
      <w:tr w:rsidR="005D19DE" w:rsidTr="0090434B">
        <w:tc>
          <w:tcPr>
            <w:tcW w:w="2941" w:type="dxa"/>
          </w:tcPr>
          <w:p w:rsidR="005D19DE" w:rsidRPr="004A0370" w:rsidRDefault="000D4B24" w:rsidP="0055649D">
            <w:pPr>
              <w:spacing w:line="240" w:lineRule="auto"/>
              <w:jc w:val="both"/>
              <w:rPr>
                <w:rFonts w:ascii="Times New Roman" w:hAnsi="Times New Roman" w:cs="Times New Roman"/>
                <w:b/>
                <w:sz w:val="28"/>
                <w:szCs w:val="28"/>
              </w:rPr>
            </w:pPr>
            <w:r>
              <w:rPr>
                <w:rFonts w:ascii="Times New Roman" w:hAnsi="Times New Roman" w:cs="Times New Roman"/>
                <w:b/>
                <w:sz w:val="28"/>
                <w:szCs w:val="28"/>
              </w:rPr>
              <w:t>Координатор программы</w:t>
            </w:r>
          </w:p>
        </w:tc>
        <w:tc>
          <w:tcPr>
            <w:tcW w:w="6630" w:type="dxa"/>
          </w:tcPr>
          <w:p w:rsidR="005D19DE" w:rsidRDefault="000D4B24" w:rsidP="0055649D">
            <w:pPr>
              <w:pStyle w:val="ConsPlusTitle"/>
              <w:widowControl/>
              <w:jc w:val="both"/>
              <w:rPr>
                <w:rFonts w:ascii="Times New Roman" w:hAnsi="Times New Roman" w:cs="Times New Roman"/>
                <w:b w:val="0"/>
                <w:sz w:val="28"/>
                <w:szCs w:val="28"/>
              </w:rPr>
            </w:pPr>
            <w:r>
              <w:rPr>
                <w:rFonts w:ascii="Times New Roman" w:hAnsi="Times New Roman" w:cs="Times New Roman"/>
                <w:b w:val="0"/>
                <w:sz w:val="28"/>
                <w:szCs w:val="28"/>
              </w:rPr>
              <w:t>Администрация муниципального образования Успенский район</w:t>
            </w:r>
          </w:p>
          <w:p w:rsidR="0042440A" w:rsidRPr="005D19DE" w:rsidRDefault="0042440A" w:rsidP="0055649D">
            <w:pPr>
              <w:pStyle w:val="ConsPlusTitle"/>
              <w:widowControl/>
              <w:jc w:val="both"/>
              <w:rPr>
                <w:rFonts w:ascii="Times New Roman" w:hAnsi="Times New Roman" w:cs="Times New Roman"/>
                <w:b w:val="0"/>
                <w:sz w:val="28"/>
                <w:szCs w:val="28"/>
              </w:rPr>
            </w:pPr>
          </w:p>
        </w:tc>
      </w:tr>
      <w:tr w:rsidR="005D19DE" w:rsidTr="0090434B">
        <w:tc>
          <w:tcPr>
            <w:tcW w:w="2941" w:type="dxa"/>
          </w:tcPr>
          <w:p w:rsidR="005D19DE" w:rsidRPr="004A0370" w:rsidRDefault="000D4B24" w:rsidP="0055649D">
            <w:pPr>
              <w:spacing w:line="240" w:lineRule="auto"/>
              <w:jc w:val="both"/>
              <w:rPr>
                <w:rFonts w:ascii="Times New Roman" w:hAnsi="Times New Roman" w:cs="Times New Roman"/>
                <w:b/>
                <w:sz w:val="28"/>
                <w:szCs w:val="28"/>
              </w:rPr>
            </w:pPr>
            <w:r>
              <w:rPr>
                <w:rFonts w:ascii="Times New Roman" w:hAnsi="Times New Roman" w:cs="Times New Roman"/>
                <w:b/>
                <w:sz w:val="28"/>
                <w:szCs w:val="28"/>
              </w:rPr>
              <w:t>Основные разработчики Подпрограммы</w:t>
            </w:r>
          </w:p>
        </w:tc>
        <w:tc>
          <w:tcPr>
            <w:tcW w:w="6630" w:type="dxa"/>
          </w:tcPr>
          <w:p w:rsidR="005D19DE" w:rsidRPr="00E95EAD" w:rsidRDefault="000D4B24" w:rsidP="0055649D">
            <w:pPr>
              <w:pStyle w:val="a6"/>
              <w:jc w:val="both"/>
              <w:rPr>
                <w:szCs w:val="28"/>
              </w:rPr>
            </w:pPr>
            <w:r>
              <w:rPr>
                <w:szCs w:val="28"/>
              </w:rPr>
              <w:t>Отдел экономики администрации муниципального образования Успенский район</w:t>
            </w:r>
          </w:p>
        </w:tc>
      </w:tr>
      <w:tr w:rsidR="005D19DE" w:rsidRPr="00C050E8" w:rsidTr="0090434B">
        <w:trPr>
          <w:trHeight w:val="1005"/>
        </w:trPr>
        <w:tc>
          <w:tcPr>
            <w:tcW w:w="2941" w:type="dxa"/>
          </w:tcPr>
          <w:p w:rsidR="005D19DE" w:rsidRPr="004A0370" w:rsidRDefault="005D19DE" w:rsidP="0055649D">
            <w:pPr>
              <w:spacing w:line="240" w:lineRule="auto"/>
              <w:jc w:val="both"/>
              <w:rPr>
                <w:rFonts w:ascii="Times New Roman" w:hAnsi="Times New Roman" w:cs="Times New Roman"/>
                <w:b/>
                <w:sz w:val="28"/>
                <w:szCs w:val="28"/>
              </w:rPr>
            </w:pPr>
          </w:p>
          <w:p w:rsidR="005D19DE" w:rsidRPr="004A0370" w:rsidRDefault="000D4B24" w:rsidP="0055649D">
            <w:pPr>
              <w:spacing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Цели </w:t>
            </w:r>
            <w:r w:rsidR="005D19DE" w:rsidRPr="004A0370">
              <w:rPr>
                <w:rFonts w:ascii="Times New Roman" w:hAnsi="Times New Roman" w:cs="Times New Roman"/>
                <w:b/>
                <w:sz w:val="28"/>
                <w:szCs w:val="28"/>
              </w:rPr>
              <w:t xml:space="preserve"> П</w:t>
            </w:r>
            <w:r w:rsidR="004A3C1C" w:rsidRPr="004A0370">
              <w:rPr>
                <w:rFonts w:ascii="Times New Roman" w:hAnsi="Times New Roman" w:cs="Times New Roman"/>
                <w:b/>
                <w:sz w:val="28"/>
                <w:szCs w:val="28"/>
              </w:rPr>
              <w:t>одп</w:t>
            </w:r>
            <w:r w:rsidR="005D19DE" w:rsidRPr="004A0370">
              <w:rPr>
                <w:rFonts w:ascii="Times New Roman" w:hAnsi="Times New Roman" w:cs="Times New Roman"/>
                <w:b/>
                <w:sz w:val="28"/>
                <w:szCs w:val="28"/>
              </w:rPr>
              <w:t>рограммы</w:t>
            </w:r>
          </w:p>
        </w:tc>
        <w:tc>
          <w:tcPr>
            <w:tcW w:w="6630" w:type="dxa"/>
          </w:tcPr>
          <w:p w:rsidR="005D19DE" w:rsidRPr="00C050E8" w:rsidRDefault="005D19DE" w:rsidP="0055649D">
            <w:pPr>
              <w:jc w:val="both"/>
              <w:rPr>
                <w:rFonts w:ascii="Times New Roman" w:hAnsi="Times New Roman" w:cs="Times New Roman"/>
                <w:sz w:val="28"/>
                <w:szCs w:val="28"/>
              </w:rPr>
            </w:pPr>
          </w:p>
          <w:p w:rsidR="005D19DE" w:rsidRPr="00A80AE2" w:rsidRDefault="000D4B24" w:rsidP="0055649D">
            <w:pPr>
              <w:jc w:val="both"/>
              <w:rPr>
                <w:rFonts w:ascii="Times New Roman" w:hAnsi="Times New Roman" w:cs="Times New Roman"/>
                <w:sz w:val="28"/>
                <w:szCs w:val="28"/>
              </w:rPr>
            </w:pPr>
            <w:r>
              <w:rPr>
                <w:rFonts w:ascii="Times New Roman" w:hAnsi="Times New Roman" w:cs="Times New Roman"/>
                <w:sz w:val="28"/>
                <w:szCs w:val="28"/>
              </w:rPr>
              <w:t>Создание условий для развития малого и среднего предпринимательства</w:t>
            </w:r>
          </w:p>
        </w:tc>
      </w:tr>
      <w:tr w:rsidR="005D19DE" w:rsidRPr="00C050E8" w:rsidTr="0090434B">
        <w:trPr>
          <w:trHeight w:val="600"/>
        </w:trPr>
        <w:tc>
          <w:tcPr>
            <w:tcW w:w="2941" w:type="dxa"/>
          </w:tcPr>
          <w:p w:rsidR="00A80AE2" w:rsidRPr="004A0370" w:rsidRDefault="000D4B24" w:rsidP="0055649D">
            <w:pPr>
              <w:spacing w:line="240" w:lineRule="auto"/>
              <w:jc w:val="both"/>
              <w:rPr>
                <w:rFonts w:ascii="Times New Roman" w:hAnsi="Times New Roman" w:cs="Times New Roman"/>
                <w:b/>
                <w:sz w:val="28"/>
                <w:szCs w:val="28"/>
              </w:rPr>
            </w:pPr>
            <w:r>
              <w:rPr>
                <w:rFonts w:ascii="Times New Roman" w:hAnsi="Times New Roman" w:cs="Times New Roman"/>
                <w:b/>
                <w:sz w:val="28"/>
                <w:szCs w:val="28"/>
              </w:rPr>
              <w:t>Задачи Подпрограммы</w:t>
            </w:r>
          </w:p>
          <w:p w:rsidR="005D19DE" w:rsidRPr="004A0370" w:rsidRDefault="005D19DE" w:rsidP="000D4B24">
            <w:pPr>
              <w:spacing w:line="240" w:lineRule="auto"/>
              <w:jc w:val="both"/>
              <w:rPr>
                <w:rFonts w:ascii="Times New Roman" w:hAnsi="Times New Roman" w:cs="Times New Roman"/>
                <w:b/>
                <w:sz w:val="28"/>
                <w:szCs w:val="28"/>
              </w:rPr>
            </w:pPr>
          </w:p>
        </w:tc>
        <w:tc>
          <w:tcPr>
            <w:tcW w:w="6630" w:type="dxa"/>
          </w:tcPr>
          <w:p w:rsidR="000500D3" w:rsidRDefault="000D4B24" w:rsidP="0055649D">
            <w:pPr>
              <w:jc w:val="both"/>
              <w:rPr>
                <w:rFonts w:ascii="Times New Roman" w:hAnsi="Times New Roman" w:cs="Times New Roman"/>
                <w:sz w:val="28"/>
                <w:szCs w:val="28"/>
              </w:rPr>
            </w:pPr>
            <w:r>
              <w:rPr>
                <w:rFonts w:ascii="Times New Roman" w:hAnsi="Times New Roman" w:cs="Times New Roman"/>
                <w:sz w:val="28"/>
                <w:szCs w:val="28"/>
              </w:rPr>
              <w:t>-Увеличение доли участия субъектов малого и среднего предпринимательства муниципального образования Успенский район;</w:t>
            </w:r>
          </w:p>
          <w:p w:rsidR="000D4B24" w:rsidRDefault="000D4B24" w:rsidP="0055649D">
            <w:pPr>
              <w:jc w:val="both"/>
              <w:rPr>
                <w:rFonts w:ascii="Times New Roman" w:hAnsi="Times New Roman" w:cs="Times New Roman"/>
                <w:sz w:val="28"/>
                <w:szCs w:val="28"/>
              </w:rPr>
            </w:pPr>
            <w:r>
              <w:rPr>
                <w:rFonts w:ascii="Times New Roman" w:hAnsi="Times New Roman" w:cs="Times New Roman"/>
                <w:sz w:val="28"/>
                <w:szCs w:val="28"/>
              </w:rPr>
              <w:t>- Развитие системы финансовой поддержки субъектов малого и среднего предпринимательства</w:t>
            </w:r>
          </w:p>
          <w:p w:rsidR="000D4B24" w:rsidRDefault="000D4B24" w:rsidP="0055649D">
            <w:pPr>
              <w:jc w:val="both"/>
              <w:rPr>
                <w:rFonts w:ascii="Times New Roman" w:hAnsi="Times New Roman" w:cs="Times New Roman"/>
                <w:sz w:val="28"/>
                <w:szCs w:val="28"/>
              </w:rPr>
            </w:pPr>
            <w:r>
              <w:rPr>
                <w:rFonts w:ascii="Times New Roman" w:hAnsi="Times New Roman" w:cs="Times New Roman"/>
                <w:sz w:val="28"/>
                <w:szCs w:val="28"/>
              </w:rPr>
              <w:t>- Развитие инфраструктуры поддержки малого и среднего предпринимательства</w:t>
            </w:r>
          </w:p>
          <w:p w:rsidR="005D19DE" w:rsidRPr="00C050E8" w:rsidRDefault="005D19DE" w:rsidP="0055649D">
            <w:pPr>
              <w:jc w:val="both"/>
              <w:rPr>
                <w:rFonts w:ascii="Times New Roman" w:hAnsi="Times New Roman" w:cs="Times New Roman"/>
                <w:sz w:val="28"/>
                <w:szCs w:val="28"/>
              </w:rPr>
            </w:pPr>
          </w:p>
        </w:tc>
      </w:tr>
      <w:tr w:rsidR="005D19DE" w:rsidRPr="00C050E8" w:rsidTr="0090434B">
        <w:trPr>
          <w:trHeight w:val="283"/>
        </w:trPr>
        <w:tc>
          <w:tcPr>
            <w:tcW w:w="2941" w:type="dxa"/>
          </w:tcPr>
          <w:p w:rsidR="005D19DE" w:rsidRPr="009749FF" w:rsidRDefault="000D4B24" w:rsidP="0055649D">
            <w:pPr>
              <w:spacing w:line="240" w:lineRule="auto"/>
              <w:jc w:val="both"/>
              <w:rPr>
                <w:rFonts w:ascii="Times New Roman" w:hAnsi="Times New Roman" w:cs="Times New Roman"/>
                <w:b/>
                <w:sz w:val="28"/>
                <w:szCs w:val="28"/>
              </w:rPr>
            </w:pPr>
            <w:r w:rsidRPr="009749FF">
              <w:rPr>
                <w:rFonts w:ascii="Times New Roman" w:hAnsi="Times New Roman" w:cs="Times New Roman"/>
                <w:b/>
                <w:sz w:val="28"/>
                <w:szCs w:val="28"/>
              </w:rPr>
              <w:lastRenderedPageBreak/>
              <w:t>Перечень целевых показателей</w:t>
            </w:r>
          </w:p>
        </w:tc>
        <w:tc>
          <w:tcPr>
            <w:tcW w:w="6630" w:type="dxa"/>
          </w:tcPr>
          <w:p w:rsidR="000255D0" w:rsidRPr="009749FF" w:rsidRDefault="009749FF" w:rsidP="0055649D">
            <w:pPr>
              <w:autoSpaceDE w:val="0"/>
              <w:autoSpaceDN w:val="0"/>
              <w:adjustRightInd w:val="0"/>
              <w:spacing w:after="0" w:line="240" w:lineRule="auto"/>
              <w:jc w:val="both"/>
              <w:rPr>
                <w:rFonts w:ascii="Times New Roman" w:hAnsi="Times New Roman" w:cs="Times New Roman"/>
                <w:sz w:val="28"/>
                <w:szCs w:val="28"/>
              </w:rPr>
            </w:pPr>
            <w:r w:rsidRPr="009749FF">
              <w:rPr>
                <w:rFonts w:ascii="Times New Roman" w:hAnsi="Times New Roman" w:cs="Times New Roman"/>
                <w:sz w:val="28"/>
                <w:szCs w:val="28"/>
              </w:rPr>
              <w:t>-Обеспечение повышения конкурентоспособности системы малого и среднего предпринимательства;</w:t>
            </w:r>
          </w:p>
          <w:p w:rsidR="009749FF" w:rsidRPr="009749FF" w:rsidRDefault="009749FF" w:rsidP="0055649D">
            <w:pPr>
              <w:autoSpaceDE w:val="0"/>
              <w:autoSpaceDN w:val="0"/>
              <w:adjustRightInd w:val="0"/>
              <w:spacing w:after="0" w:line="240" w:lineRule="auto"/>
              <w:jc w:val="both"/>
              <w:rPr>
                <w:rFonts w:ascii="Times New Roman" w:hAnsi="Times New Roman" w:cs="Times New Roman"/>
                <w:sz w:val="28"/>
                <w:szCs w:val="28"/>
              </w:rPr>
            </w:pPr>
            <w:r w:rsidRPr="009749FF">
              <w:rPr>
                <w:rFonts w:ascii="Times New Roman" w:hAnsi="Times New Roman" w:cs="Times New Roman"/>
                <w:sz w:val="28"/>
                <w:szCs w:val="28"/>
              </w:rPr>
              <w:t>-рост налоговых по</w:t>
            </w:r>
            <w:r>
              <w:rPr>
                <w:rFonts w:ascii="Times New Roman" w:hAnsi="Times New Roman" w:cs="Times New Roman"/>
                <w:sz w:val="28"/>
                <w:szCs w:val="28"/>
              </w:rPr>
              <w:t>ступлений в бюджет всех уровней</w:t>
            </w:r>
          </w:p>
          <w:p w:rsidR="005D19DE" w:rsidRPr="009749FF" w:rsidRDefault="005D19DE" w:rsidP="0055649D">
            <w:pPr>
              <w:jc w:val="both"/>
              <w:rPr>
                <w:rFonts w:ascii="Times New Roman" w:hAnsi="Times New Roman" w:cs="Times New Roman"/>
                <w:sz w:val="28"/>
                <w:szCs w:val="28"/>
              </w:rPr>
            </w:pPr>
          </w:p>
        </w:tc>
      </w:tr>
      <w:tr w:rsidR="005D19DE" w:rsidRPr="00C050E8" w:rsidTr="0090434B">
        <w:trPr>
          <w:trHeight w:val="776"/>
        </w:trPr>
        <w:tc>
          <w:tcPr>
            <w:tcW w:w="2941" w:type="dxa"/>
          </w:tcPr>
          <w:p w:rsidR="005D19DE" w:rsidRPr="004A0370" w:rsidRDefault="000D4B24" w:rsidP="0055649D">
            <w:pPr>
              <w:spacing w:line="240" w:lineRule="auto"/>
              <w:jc w:val="both"/>
              <w:rPr>
                <w:rFonts w:ascii="Times New Roman" w:hAnsi="Times New Roman" w:cs="Times New Roman"/>
                <w:b/>
                <w:sz w:val="28"/>
                <w:szCs w:val="28"/>
              </w:rPr>
            </w:pPr>
            <w:r>
              <w:rPr>
                <w:rFonts w:ascii="Times New Roman" w:hAnsi="Times New Roman" w:cs="Times New Roman"/>
                <w:b/>
                <w:sz w:val="28"/>
                <w:szCs w:val="28"/>
              </w:rPr>
              <w:t>Этапы и сроки реализации Подпрограммы</w:t>
            </w:r>
          </w:p>
        </w:tc>
        <w:tc>
          <w:tcPr>
            <w:tcW w:w="6630" w:type="dxa"/>
          </w:tcPr>
          <w:p w:rsidR="005D19DE" w:rsidRPr="00C050E8" w:rsidRDefault="000E6BF4" w:rsidP="0055649D">
            <w:pPr>
              <w:jc w:val="both"/>
              <w:rPr>
                <w:rFonts w:ascii="Times New Roman" w:hAnsi="Times New Roman" w:cs="Times New Roman"/>
                <w:sz w:val="28"/>
                <w:szCs w:val="28"/>
              </w:rPr>
            </w:pPr>
            <w:r>
              <w:rPr>
                <w:rFonts w:ascii="Times New Roman" w:hAnsi="Times New Roman" w:cs="Times New Roman"/>
                <w:sz w:val="28"/>
                <w:szCs w:val="28"/>
              </w:rPr>
              <w:t>2015-2017 годы</w:t>
            </w:r>
          </w:p>
        </w:tc>
      </w:tr>
      <w:tr w:rsidR="005D19DE" w:rsidRPr="00C050E8" w:rsidTr="0090434B">
        <w:tc>
          <w:tcPr>
            <w:tcW w:w="2941" w:type="dxa"/>
          </w:tcPr>
          <w:p w:rsidR="005D19DE" w:rsidRPr="004A0370" w:rsidRDefault="000D4B24" w:rsidP="0055649D">
            <w:pPr>
              <w:spacing w:line="240" w:lineRule="auto"/>
              <w:jc w:val="both"/>
              <w:rPr>
                <w:rFonts w:ascii="Times New Roman" w:hAnsi="Times New Roman" w:cs="Times New Roman"/>
                <w:b/>
                <w:sz w:val="28"/>
                <w:szCs w:val="28"/>
              </w:rPr>
            </w:pPr>
            <w:r>
              <w:rPr>
                <w:rFonts w:ascii="Times New Roman" w:hAnsi="Times New Roman" w:cs="Times New Roman"/>
                <w:b/>
                <w:sz w:val="28"/>
                <w:szCs w:val="28"/>
              </w:rPr>
              <w:t>Объемы бюджетных ассигнований</w:t>
            </w:r>
          </w:p>
        </w:tc>
        <w:tc>
          <w:tcPr>
            <w:tcW w:w="6630" w:type="dxa"/>
          </w:tcPr>
          <w:p w:rsidR="005D19DE" w:rsidRDefault="000E6BF4" w:rsidP="00752B3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Общий объем финансирования Подпрограммы за счет средств местного бюджета муниципального образования Успенский район составляет:765 тыс.руб. в том числе:</w:t>
            </w:r>
          </w:p>
          <w:p w:rsidR="000E6BF4" w:rsidRDefault="000E6BF4" w:rsidP="00752B3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2015 г. – 245 тыс.руб.;</w:t>
            </w:r>
          </w:p>
          <w:p w:rsidR="000E6BF4" w:rsidRDefault="000E6BF4" w:rsidP="00752B3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2016 г. – 260 тыс.руб.;</w:t>
            </w:r>
          </w:p>
          <w:p w:rsidR="000E6BF4" w:rsidRDefault="000E6BF4" w:rsidP="00752B3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2017 г. – 260 тыс.руб.</w:t>
            </w:r>
          </w:p>
          <w:p w:rsidR="00752B30" w:rsidRPr="00C050E8" w:rsidRDefault="00752B30" w:rsidP="00752B30">
            <w:pPr>
              <w:spacing w:after="0" w:line="240" w:lineRule="auto"/>
              <w:jc w:val="both"/>
              <w:rPr>
                <w:rFonts w:ascii="Times New Roman" w:hAnsi="Times New Roman" w:cs="Times New Roman"/>
                <w:sz w:val="28"/>
                <w:szCs w:val="28"/>
              </w:rPr>
            </w:pPr>
          </w:p>
        </w:tc>
      </w:tr>
      <w:tr w:rsidR="005D19DE" w:rsidRPr="00C050E8" w:rsidTr="0090434B">
        <w:trPr>
          <w:trHeight w:val="566"/>
        </w:trPr>
        <w:tc>
          <w:tcPr>
            <w:tcW w:w="2941" w:type="dxa"/>
          </w:tcPr>
          <w:p w:rsidR="005D19DE" w:rsidRPr="004A0370" w:rsidRDefault="002361BB" w:rsidP="0055649D">
            <w:pPr>
              <w:spacing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Контроль </w:t>
            </w:r>
            <w:r w:rsidR="005D19DE" w:rsidRPr="004A0370">
              <w:rPr>
                <w:rFonts w:ascii="Times New Roman" w:hAnsi="Times New Roman" w:cs="Times New Roman"/>
                <w:b/>
                <w:sz w:val="28"/>
                <w:szCs w:val="28"/>
              </w:rPr>
              <w:t xml:space="preserve">за выполнением </w:t>
            </w:r>
            <w:r w:rsidR="003C4611" w:rsidRPr="004A0370">
              <w:rPr>
                <w:rFonts w:ascii="Times New Roman" w:hAnsi="Times New Roman" w:cs="Times New Roman"/>
                <w:b/>
                <w:sz w:val="28"/>
                <w:szCs w:val="28"/>
              </w:rPr>
              <w:t>Подпрограммы</w:t>
            </w:r>
          </w:p>
        </w:tc>
        <w:tc>
          <w:tcPr>
            <w:tcW w:w="6630" w:type="dxa"/>
          </w:tcPr>
          <w:p w:rsidR="005D19DE" w:rsidRPr="00C050E8" w:rsidRDefault="005D19DE" w:rsidP="0055649D">
            <w:pPr>
              <w:jc w:val="both"/>
              <w:rPr>
                <w:rFonts w:ascii="Times New Roman" w:hAnsi="Times New Roman" w:cs="Times New Roman"/>
                <w:sz w:val="28"/>
                <w:szCs w:val="28"/>
              </w:rPr>
            </w:pPr>
            <w:r w:rsidRPr="00C050E8">
              <w:rPr>
                <w:rFonts w:ascii="Times New Roman" w:hAnsi="Times New Roman" w:cs="Times New Roman"/>
                <w:sz w:val="28"/>
                <w:szCs w:val="28"/>
              </w:rPr>
              <w:t>Заместитель главы муниципального образования Успенский  район по вопросам экономического развития</w:t>
            </w:r>
          </w:p>
        </w:tc>
      </w:tr>
    </w:tbl>
    <w:p w:rsidR="000D37B5" w:rsidRDefault="000D37B5" w:rsidP="000D37B5">
      <w:pPr>
        <w:spacing w:after="0" w:line="240" w:lineRule="auto"/>
        <w:ind w:left="720"/>
        <w:jc w:val="center"/>
        <w:rPr>
          <w:rFonts w:ascii="Times New Roman" w:hAnsi="Times New Roman" w:cs="Times New Roman"/>
          <w:b/>
          <w:sz w:val="28"/>
          <w:szCs w:val="28"/>
        </w:rPr>
      </w:pPr>
    </w:p>
    <w:p w:rsidR="000D37B5" w:rsidRDefault="000D37B5" w:rsidP="000D37B5">
      <w:pPr>
        <w:spacing w:after="0" w:line="240" w:lineRule="auto"/>
        <w:ind w:left="720"/>
        <w:jc w:val="center"/>
        <w:rPr>
          <w:rFonts w:ascii="Times New Roman" w:hAnsi="Times New Roman" w:cs="Times New Roman"/>
          <w:b/>
          <w:sz w:val="28"/>
          <w:szCs w:val="28"/>
        </w:rPr>
      </w:pPr>
    </w:p>
    <w:p w:rsidR="000D37B5" w:rsidRDefault="000D37B5" w:rsidP="000D37B5">
      <w:pPr>
        <w:spacing w:after="0" w:line="240" w:lineRule="auto"/>
        <w:ind w:left="720"/>
        <w:jc w:val="center"/>
        <w:rPr>
          <w:rFonts w:ascii="Times New Roman" w:hAnsi="Times New Roman" w:cs="Times New Roman"/>
          <w:b/>
          <w:sz w:val="28"/>
          <w:szCs w:val="28"/>
        </w:rPr>
      </w:pPr>
    </w:p>
    <w:p w:rsidR="000D37B5" w:rsidRDefault="000D37B5" w:rsidP="000D37B5">
      <w:pPr>
        <w:spacing w:after="0" w:line="240" w:lineRule="auto"/>
        <w:ind w:left="720"/>
        <w:jc w:val="center"/>
        <w:rPr>
          <w:rFonts w:ascii="Times New Roman" w:hAnsi="Times New Roman" w:cs="Times New Roman"/>
          <w:b/>
          <w:sz w:val="28"/>
          <w:szCs w:val="28"/>
        </w:rPr>
      </w:pPr>
    </w:p>
    <w:p w:rsidR="000D37B5" w:rsidRDefault="000D37B5" w:rsidP="000D37B5">
      <w:pPr>
        <w:spacing w:after="0" w:line="240" w:lineRule="auto"/>
        <w:ind w:left="720"/>
        <w:jc w:val="center"/>
        <w:rPr>
          <w:rFonts w:ascii="Times New Roman" w:hAnsi="Times New Roman" w:cs="Times New Roman"/>
          <w:b/>
          <w:sz w:val="28"/>
          <w:szCs w:val="28"/>
        </w:rPr>
      </w:pPr>
    </w:p>
    <w:p w:rsidR="000D37B5" w:rsidRDefault="000D37B5" w:rsidP="000D37B5">
      <w:pPr>
        <w:spacing w:after="0" w:line="240" w:lineRule="auto"/>
        <w:ind w:left="720"/>
        <w:jc w:val="center"/>
        <w:rPr>
          <w:rFonts w:ascii="Times New Roman" w:hAnsi="Times New Roman" w:cs="Times New Roman"/>
          <w:b/>
          <w:sz w:val="28"/>
          <w:szCs w:val="28"/>
        </w:rPr>
      </w:pPr>
    </w:p>
    <w:p w:rsidR="000D37B5" w:rsidRDefault="000D37B5" w:rsidP="000D37B5">
      <w:pPr>
        <w:spacing w:after="0" w:line="240" w:lineRule="auto"/>
        <w:ind w:left="720"/>
        <w:jc w:val="center"/>
        <w:rPr>
          <w:rFonts w:ascii="Times New Roman" w:hAnsi="Times New Roman" w:cs="Times New Roman"/>
          <w:b/>
          <w:sz w:val="28"/>
          <w:szCs w:val="28"/>
        </w:rPr>
      </w:pPr>
    </w:p>
    <w:p w:rsidR="000D37B5" w:rsidRDefault="000D37B5" w:rsidP="000D37B5">
      <w:pPr>
        <w:spacing w:after="0" w:line="240" w:lineRule="auto"/>
        <w:ind w:left="720"/>
        <w:jc w:val="center"/>
        <w:rPr>
          <w:rFonts w:ascii="Times New Roman" w:hAnsi="Times New Roman" w:cs="Times New Roman"/>
          <w:b/>
          <w:sz w:val="28"/>
          <w:szCs w:val="28"/>
        </w:rPr>
      </w:pPr>
    </w:p>
    <w:p w:rsidR="000D37B5" w:rsidRDefault="000D37B5" w:rsidP="000D37B5">
      <w:pPr>
        <w:spacing w:after="0" w:line="240" w:lineRule="auto"/>
        <w:ind w:left="720"/>
        <w:jc w:val="center"/>
        <w:rPr>
          <w:rFonts w:ascii="Times New Roman" w:hAnsi="Times New Roman" w:cs="Times New Roman"/>
          <w:b/>
          <w:sz w:val="28"/>
          <w:szCs w:val="28"/>
        </w:rPr>
      </w:pPr>
    </w:p>
    <w:p w:rsidR="000D37B5" w:rsidRDefault="000D37B5" w:rsidP="000D37B5">
      <w:pPr>
        <w:spacing w:after="0" w:line="240" w:lineRule="auto"/>
        <w:ind w:left="720"/>
        <w:jc w:val="center"/>
        <w:rPr>
          <w:rFonts w:ascii="Times New Roman" w:hAnsi="Times New Roman" w:cs="Times New Roman"/>
          <w:b/>
          <w:sz w:val="28"/>
          <w:szCs w:val="28"/>
        </w:rPr>
      </w:pPr>
    </w:p>
    <w:p w:rsidR="00755C88" w:rsidRDefault="00755C88" w:rsidP="000D37B5">
      <w:pPr>
        <w:spacing w:after="0" w:line="240" w:lineRule="auto"/>
        <w:ind w:left="720"/>
        <w:jc w:val="center"/>
        <w:rPr>
          <w:rFonts w:ascii="Times New Roman" w:hAnsi="Times New Roman" w:cs="Times New Roman"/>
          <w:b/>
          <w:sz w:val="28"/>
          <w:szCs w:val="28"/>
        </w:rPr>
      </w:pPr>
    </w:p>
    <w:p w:rsidR="00755C88" w:rsidRDefault="00755C88" w:rsidP="000D37B5">
      <w:pPr>
        <w:spacing w:after="0" w:line="240" w:lineRule="auto"/>
        <w:ind w:left="720"/>
        <w:jc w:val="center"/>
        <w:rPr>
          <w:rFonts w:ascii="Times New Roman" w:hAnsi="Times New Roman" w:cs="Times New Roman"/>
          <w:b/>
          <w:sz w:val="28"/>
          <w:szCs w:val="28"/>
        </w:rPr>
      </w:pPr>
    </w:p>
    <w:p w:rsidR="00755C88" w:rsidRDefault="00755C88" w:rsidP="000D37B5">
      <w:pPr>
        <w:spacing w:after="0" w:line="240" w:lineRule="auto"/>
        <w:ind w:left="720"/>
        <w:jc w:val="center"/>
        <w:rPr>
          <w:rFonts w:ascii="Times New Roman" w:hAnsi="Times New Roman" w:cs="Times New Roman"/>
          <w:b/>
          <w:sz w:val="28"/>
          <w:szCs w:val="28"/>
        </w:rPr>
      </w:pPr>
    </w:p>
    <w:p w:rsidR="00755C88" w:rsidRDefault="00755C88" w:rsidP="000D37B5">
      <w:pPr>
        <w:spacing w:after="0" w:line="240" w:lineRule="auto"/>
        <w:ind w:left="720"/>
        <w:jc w:val="center"/>
        <w:rPr>
          <w:rFonts w:ascii="Times New Roman" w:hAnsi="Times New Roman" w:cs="Times New Roman"/>
          <w:b/>
          <w:sz w:val="28"/>
          <w:szCs w:val="28"/>
        </w:rPr>
      </w:pPr>
    </w:p>
    <w:p w:rsidR="00755C88" w:rsidRDefault="00755C88" w:rsidP="000D37B5">
      <w:pPr>
        <w:spacing w:after="0" w:line="240" w:lineRule="auto"/>
        <w:ind w:left="720"/>
        <w:jc w:val="center"/>
        <w:rPr>
          <w:rFonts w:ascii="Times New Roman" w:hAnsi="Times New Roman" w:cs="Times New Roman"/>
          <w:b/>
          <w:sz w:val="28"/>
          <w:szCs w:val="28"/>
        </w:rPr>
      </w:pPr>
    </w:p>
    <w:p w:rsidR="00755C88" w:rsidRDefault="00755C88" w:rsidP="000D37B5">
      <w:pPr>
        <w:spacing w:after="0" w:line="240" w:lineRule="auto"/>
        <w:ind w:left="720"/>
        <w:jc w:val="center"/>
        <w:rPr>
          <w:rFonts w:ascii="Times New Roman" w:hAnsi="Times New Roman" w:cs="Times New Roman"/>
          <w:b/>
          <w:sz w:val="28"/>
          <w:szCs w:val="28"/>
        </w:rPr>
      </w:pPr>
    </w:p>
    <w:p w:rsidR="00755C88" w:rsidRDefault="00755C88" w:rsidP="000D37B5">
      <w:pPr>
        <w:spacing w:after="0" w:line="240" w:lineRule="auto"/>
        <w:ind w:left="720"/>
        <w:jc w:val="center"/>
        <w:rPr>
          <w:rFonts w:ascii="Times New Roman" w:hAnsi="Times New Roman" w:cs="Times New Roman"/>
          <w:b/>
          <w:sz w:val="28"/>
          <w:szCs w:val="28"/>
        </w:rPr>
      </w:pPr>
    </w:p>
    <w:p w:rsidR="00755C88" w:rsidRDefault="00755C88" w:rsidP="000D37B5">
      <w:pPr>
        <w:spacing w:after="0" w:line="240" w:lineRule="auto"/>
        <w:ind w:left="720"/>
        <w:jc w:val="center"/>
        <w:rPr>
          <w:rFonts w:ascii="Times New Roman" w:hAnsi="Times New Roman" w:cs="Times New Roman"/>
          <w:b/>
          <w:sz w:val="28"/>
          <w:szCs w:val="28"/>
        </w:rPr>
      </w:pPr>
    </w:p>
    <w:p w:rsidR="00755C88" w:rsidRDefault="00755C88" w:rsidP="000D37B5">
      <w:pPr>
        <w:spacing w:after="0" w:line="240" w:lineRule="auto"/>
        <w:ind w:left="720"/>
        <w:jc w:val="center"/>
        <w:rPr>
          <w:rFonts w:ascii="Times New Roman" w:hAnsi="Times New Roman" w:cs="Times New Roman"/>
          <w:b/>
          <w:sz w:val="28"/>
          <w:szCs w:val="28"/>
        </w:rPr>
      </w:pPr>
    </w:p>
    <w:p w:rsidR="000D37B5" w:rsidRDefault="000D37B5" w:rsidP="000D37B5">
      <w:pPr>
        <w:spacing w:after="0" w:line="240" w:lineRule="auto"/>
        <w:ind w:left="720"/>
        <w:jc w:val="center"/>
        <w:rPr>
          <w:rFonts w:ascii="Times New Roman" w:hAnsi="Times New Roman" w:cs="Times New Roman"/>
          <w:b/>
          <w:sz w:val="28"/>
          <w:szCs w:val="28"/>
        </w:rPr>
      </w:pPr>
    </w:p>
    <w:p w:rsidR="000D37B5" w:rsidRDefault="000D37B5" w:rsidP="000D37B5">
      <w:pPr>
        <w:spacing w:after="0" w:line="240" w:lineRule="auto"/>
        <w:ind w:left="720"/>
        <w:jc w:val="center"/>
        <w:rPr>
          <w:rFonts w:ascii="Times New Roman" w:hAnsi="Times New Roman" w:cs="Times New Roman"/>
          <w:b/>
          <w:sz w:val="28"/>
          <w:szCs w:val="28"/>
        </w:rPr>
      </w:pPr>
    </w:p>
    <w:p w:rsidR="00755C88" w:rsidRPr="004A0370" w:rsidRDefault="00755C88" w:rsidP="00755C88">
      <w:pPr>
        <w:numPr>
          <w:ilvl w:val="0"/>
          <w:numId w:val="1"/>
        </w:num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Характеристика текущего состояния подпрограммы социально-экономического развития муниципального образования Успенский район</w:t>
      </w:r>
    </w:p>
    <w:p w:rsidR="00755C88" w:rsidRDefault="00755C88" w:rsidP="00755C88">
      <w:pPr>
        <w:spacing w:after="0" w:line="240" w:lineRule="auto"/>
        <w:ind w:left="720"/>
        <w:jc w:val="both"/>
        <w:rPr>
          <w:rFonts w:ascii="Times New Roman" w:hAnsi="Times New Roman" w:cs="Times New Roman"/>
          <w:sz w:val="28"/>
          <w:szCs w:val="28"/>
        </w:rPr>
      </w:pPr>
    </w:p>
    <w:p w:rsidR="00755C88" w:rsidRPr="00C050E8" w:rsidRDefault="00755C88" w:rsidP="00755C88">
      <w:pPr>
        <w:spacing w:after="0" w:line="240" w:lineRule="auto"/>
        <w:ind w:firstLine="567"/>
        <w:jc w:val="both"/>
        <w:rPr>
          <w:rFonts w:ascii="Times New Roman" w:hAnsi="Times New Roman" w:cs="Times New Roman"/>
          <w:sz w:val="28"/>
          <w:szCs w:val="28"/>
        </w:rPr>
      </w:pPr>
      <w:r w:rsidRPr="00C050E8">
        <w:rPr>
          <w:rFonts w:ascii="Times New Roman" w:hAnsi="Times New Roman" w:cs="Times New Roman"/>
          <w:sz w:val="28"/>
          <w:szCs w:val="28"/>
        </w:rPr>
        <w:t>На территории муниципального образования Успенский район по состоянию на 1 января 2014 года  зарегистрировано 1172  единиц субъектов малого  и среднего предпринимательства, что на 13,6% меньше, чем в аналогичном периоде 2012 года, в том числе:</w:t>
      </w:r>
    </w:p>
    <w:p w:rsidR="00755C88" w:rsidRPr="00C050E8" w:rsidRDefault="00755C88" w:rsidP="00755C88">
      <w:pPr>
        <w:spacing w:after="0" w:line="240" w:lineRule="auto"/>
        <w:ind w:firstLine="567"/>
        <w:jc w:val="both"/>
        <w:rPr>
          <w:rFonts w:ascii="Times New Roman" w:hAnsi="Times New Roman" w:cs="Times New Roman"/>
          <w:sz w:val="28"/>
          <w:szCs w:val="28"/>
        </w:rPr>
      </w:pPr>
      <w:r w:rsidRPr="00C050E8">
        <w:rPr>
          <w:rFonts w:ascii="Times New Roman" w:hAnsi="Times New Roman" w:cs="Times New Roman"/>
          <w:sz w:val="28"/>
          <w:szCs w:val="28"/>
        </w:rPr>
        <w:t xml:space="preserve">-  количество средних предприятий 3 единицы, или 100% к аналогичному периоду 2012 года; </w:t>
      </w:r>
    </w:p>
    <w:p w:rsidR="00755C88" w:rsidRPr="00C050E8" w:rsidRDefault="00755C88" w:rsidP="00755C88">
      <w:pPr>
        <w:spacing w:after="0" w:line="240" w:lineRule="auto"/>
        <w:ind w:firstLine="567"/>
        <w:jc w:val="both"/>
        <w:rPr>
          <w:rFonts w:ascii="Times New Roman" w:hAnsi="Times New Roman" w:cs="Times New Roman"/>
          <w:sz w:val="28"/>
          <w:szCs w:val="28"/>
        </w:rPr>
      </w:pPr>
      <w:r w:rsidRPr="00C050E8">
        <w:rPr>
          <w:rFonts w:ascii="Times New Roman" w:hAnsi="Times New Roman" w:cs="Times New Roman"/>
          <w:sz w:val="28"/>
          <w:szCs w:val="28"/>
        </w:rPr>
        <w:t>  - количество юридических лиц 80 единиц, или на 1,3 % больше, чем в аналогичном периоде 2012 года;</w:t>
      </w:r>
    </w:p>
    <w:p w:rsidR="00755C88" w:rsidRPr="00C050E8" w:rsidRDefault="00755C88" w:rsidP="00755C88">
      <w:pPr>
        <w:spacing w:after="0" w:line="240" w:lineRule="auto"/>
        <w:ind w:firstLine="567"/>
        <w:jc w:val="both"/>
        <w:rPr>
          <w:rFonts w:ascii="Times New Roman" w:hAnsi="Times New Roman" w:cs="Times New Roman"/>
          <w:sz w:val="28"/>
          <w:szCs w:val="28"/>
        </w:rPr>
      </w:pPr>
      <w:r w:rsidRPr="00C050E8">
        <w:rPr>
          <w:rFonts w:ascii="Times New Roman" w:hAnsi="Times New Roman" w:cs="Times New Roman"/>
          <w:sz w:val="28"/>
          <w:szCs w:val="28"/>
        </w:rPr>
        <w:t>  - количество индивидуальных предпринимателей 1089  единиц, или на 14,5 % меньше, чем в аналогичном периоде 2012 года.</w:t>
      </w:r>
    </w:p>
    <w:p w:rsidR="00755C88" w:rsidRPr="00C050E8" w:rsidRDefault="00755C88" w:rsidP="00755C88">
      <w:pPr>
        <w:spacing w:after="0" w:line="240" w:lineRule="auto"/>
        <w:ind w:firstLine="567"/>
        <w:jc w:val="both"/>
        <w:rPr>
          <w:rFonts w:ascii="Times New Roman" w:hAnsi="Times New Roman" w:cs="Times New Roman"/>
          <w:sz w:val="28"/>
          <w:szCs w:val="28"/>
        </w:rPr>
      </w:pPr>
      <w:r w:rsidRPr="00C050E8">
        <w:rPr>
          <w:rFonts w:ascii="Times New Roman" w:hAnsi="Times New Roman" w:cs="Times New Roman"/>
          <w:sz w:val="28"/>
          <w:szCs w:val="28"/>
        </w:rPr>
        <w:t>  К снижению количества индивидуальных предпринимателей  привело увеличение в 2013 году увеличение страховых взносов на обязательное пенсионное страхование,  с начала 2013 года значительное число индивидуальных предпринимателей прекратили свою деятельность, в основном из-за изменений в налоговом законодательстве.</w:t>
      </w:r>
    </w:p>
    <w:p w:rsidR="00755C88" w:rsidRPr="00C050E8" w:rsidRDefault="00755C88" w:rsidP="00755C88">
      <w:pPr>
        <w:spacing w:after="0" w:line="240" w:lineRule="auto"/>
        <w:ind w:firstLine="567"/>
        <w:jc w:val="both"/>
        <w:rPr>
          <w:rFonts w:ascii="Times New Roman" w:hAnsi="Times New Roman" w:cs="Times New Roman"/>
          <w:sz w:val="28"/>
          <w:szCs w:val="28"/>
        </w:rPr>
      </w:pPr>
      <w:r w:rsidRPr="00C050E8">
        <w:rPr>
          <w:rFonts w:ascii="Times New Roman" w:hAnsi="Times New Roman" w:cs="Times New Roman"/>
          <w:sz w:val="28"/>
          <w:szCs w:val="28"/>
        </w:rPr>
        <w:t>Численность занятых в малом и среднем предпринимательстве за 2013 год составила 2786 человек, или на 9,0 % меньше   по сравнению с аналогичными показателями 2012 года, в том числе:</w:t>
      </w:r>
    </w:p>
    <w:p w:rsidR="00755C88" w:rsidRPr="00C050E8" w:rsidRDefault="00755C88" w:rsidP="00755C88">
      <w:pPr>
        <w:spacing w:after="0" w:line="240" w:lineRule="auto"/>
        <w:ind w:firstLine="567"/>
        <w:jc w:val="both"/>
        <w:rPr>
          <w:rFonts w:ascii="Times New Roman" w:hAnsi="Times New Roman" w:cs="Times New Roman"/>
          <w:sz w:val="28"/>
          <w:szCs w:val="28"/>
        </w:rPr>
      </w:pPr>
      <w:r w:rsidRPr="00C050E8">
        <w:rPr>
          <w:rFonts w:ascii="Times New Roman" w:hAnsi="Times New Roman" w:cs="Times New Roman"/>
          <w:sz w:val="28"/>
          <w:szCs w:val="28"/>
        </w:rPr>
        <w:t>- на средних предприятиях занято 396 человек – или 101,5 % к уровню 2012 года;</w:t>
      </w:r>
    </w:p>
    <w:p w:rsidR="00755C88" w:rsidRPr="00C050E8" w:rsidRDefault="00755C88" w:rsidP="00755C88">
      <w:pPr>
        <w:spacing w:after="0" w:line="240" w:lineRule="auto"/>
        <w:ind w:firstLine="567"/>
        <w:jc w:val="both"/>
        <w:rPr>
          <w:rFonts w:ascii="Times New Roman" w:hAnsi="Times New Roman" w:cs="Times New Roman"/>
          <w:sz w:val="28"/>
          <w:szCs w:val="28"/>
        </w:rPr>
      </w:pPr>
      <w:r w:rsidRPr="00C050E8">
        <w:rPr>
          <w:rFonts w:ascii="Times New Roman" w:hAnsi="Times New Roman" w:cs="Times New Roman"/>
          <w:sz w:val="28"/>
          <w:szCs w:val="28"/>
        </w:rPr>
        <w:t>- на малых предприятиях занято 1221  человек – или на 6,8 % меньше к уровню  2012 года.</w:t>
      </w:r>
    </w:p>
    <w:p w:rsidR="00755C88" w:rsidRPr="00C050E8" w:rsidRDefault="00755C88" w:rsidP="00755C88">
      <w:pPr>
        <w:spacing w:after="0" w:line="240" w:lineRule="auto"/>
        <w:ind w:firstLine="567"/>
        <w:jc w:val="both"/>
        <w:rPr>
          <w:rFonts w:ascii="Times New Roman" w:hAnsi="Times New Roman" w:cs="Times New Roman"/>
          <w:sz w:val="28"/>
          <w:szCs w:val="28"/>
        </w:rPr>
      </w:pPr>
      <w:r w:rsidRPr="00C050E8">
        <w:rPr>
          <w:rFonts w:ascii="Times New Roman" w:hAnsi="Times New Roman" w:cs="Times New Roman"/>
          <w:sz w:val="28"/>
          <w:szCs w:val="28"/>
        </w:rPr>
        <w:t xml:space="preserve">  Оборот малых и средних предприятий за 2013 год составил </w:t>
      </w:r>
      <w:r w:rsidRPr="000255D0">
        <w:rPr>
          <w:rFonts w:ascii="Times New Roman" w:hAnsi="Times New Roman" w:cs="Times New Roman"/>
          <w:sz w:val="28"/>
          <w:szCs w:val="28"/>
        </w:rPr>
        <w:t>4009,7</w:t>
      </w:r>
      <w:r w:rsidRPr="00C050E8">
        <w:rPr>
          <w:rFonts w:ascii="Times New Roman" w:hAnsi="Times New Roman" w:cs="Times New Roman"/>
          <w:sz w:val="28"/>
          <w:szCs w:val="28"/>
        </w:rPr>
        <w:t xml:space="preserve"> млн. рублей, или 107,1 % к аналогичному периоду 2012 года, в том числе:</w:t>
      </w:r>
    </w:p>
    <w:p w:rsidR="00755C88" w:rsidRPr="00C050E8" w:rsidRDefault="00755C88" w:rsidP="00755C88">
      <w:pPr>
        <w:spacing w:after="0" w:line="240" w:lineRule="auto"/>
        <w:ind w:firstLine="567"/>
        <w:jc w:val="both"/>
        <w:rPr>
          <w:rFonts w:ascii="Times New Roman" w:hAnsi="Times New Roman" w:cs="Times New Roman"/>
          <w:sz w:val="28"/>
          <w:szCs w:val="28"/>
        </w:rPr>
      </w:pPr>
      <w:r w:rsidRPr="00C050E8">
        <w:rPr>
          <w:rFonts w:ascii="Times New Roman" w:hAnsi="Times New Roman" w:cs="Times New Roman"/>
          <w:sz w:val="28"/>
          <w:szCs w:val="28"/>
        </w:rPr>
        <w:t xml:space="preserve">- оборот средних предприятий составляет </w:t>
      </w:r>
      <w:r w:rsidRPr="000255D0">
        <w:rPr>
          <w:rFonts w:ascii="Times New Roman" w:hAnsi="Times New Roman" w:cs="Times New Roman"/>
          <w:sz w:val="28"/>
          <w:szCs w:val="28"/>
        </w:rPr>
        <w:t>344,5</w:t>
      </w:r>
      <w:r w:rsidRPr="00C050E8">
        <w:rPr>
          <w:rFonts w:ascii="Times New Roman" w:hAnsi="Times New Roman" w:cs="Times New Roman"/>
          <w:sz w:val="28"/>
          <w:szCs w:val="28"/>
        </w:rPr>
        <w:t xml:space="preserve"> млн. рублей, или 106,6 % к уровню 2012 года; </w:t>
      </w:r>
    </w:p>
    <w:p w:rsidR="00755C88" w:rsidRPr="00C050E8" w:rsidRDefault="00755C88" w:rsidP="00755C88">
      <w:pPr>
        <w:spacing w:after="0" w:line="240" w:lineRule="auto"/>
        <w:ind w:firstLine="567"/>
        <w:jc w:val="both"/>
        <w:rPr>
          <w:rFonts w:ascii="Times New Roman" w:hAnsi="Times New Roman" w:cs="Times New Roman"/>
          <w:sz w:val="28"/>
          <w:szCs w:val="28"/>
        </w:rPr>
      </w:pPr>
      <w:r w:rsidRPr="00C050E8">
        <w:rPr>
          <w:rFonts w:ascii="Times New Roman" w:hAnsi="Times New Roman" w:cs="Times New Roman"/>
          <w:sz w:val="28"/>
          <w:szCs w:val="28"/>
        </w:rPr>
        <w:t xml:space="preserve">- оборот малых предприятий составляет </w:t>
      </w:r>
      <w:r w:rsidRPr="000255D0">
        <w:rPr>
          <w:rFonts w:ascii="Times New Roman" w:hAnsi="Times New Roman" w:cs="Times New Roman"/>
          <w:sz w:val="28"/>
          <w:szCs w:val="28"/>
        </w:rPr>
        <w:t>3665,2</w:t>
      </w:r>
      <w:r w:rsidRPr="00C050E8">
        <w:rPr>
          <w:rFonts w:ascii="Times New Roman" w:hAnsi="Times New Roman" w:cs="Times New Roman"/>
          <w:sz w:val="28"/>
          <w:szCs w:val="28"/>
        </w:rPr>
        <w:t xml:space="preserve"> млн. рублей, или 107,1 % к уровню 2012 года. </w:t>
      </w:r>
    </w:p>
    <w:p w:rsidR="00755C88" w:rsidRPr="00C050E8" w:rsidRDefault="00755C88" w:rsidP="00755C88">
      <w:pPr>
        <w:spacing w:after="0" w:line="240" w:lineRule="auto"/>
        <w:ind w:firstLine="567"/>
        <w:jc w:val="both"/>
        <w:rPr>
          <w:rFonts w:ascii="Times New Roman" w:hAnsi="Times New Roman" w:cs="Times New Roman"/>
          <w:sz w:val="28"/>
          <w:szCs w:val="28"/>
        </w:rPr>
      </w:pPr>
      <w:r w:rsidRPr="00C050E8">
        <w:rPr>
          <w:rFonts w:ascii="Times New Roman" w:hAnsi="Times New Roman" w:cs="Times New Roman"/>
          <w:sz w:val="28"/>
          <w:szCs w:val="28"/>
        </w:rPr>
        <w:t>  Объём инвестиций в основной капитал в малом и среднем предпринимательстве за 2013 года составил 183 млн. рублей,  или на 1,7 % больше, чем  в аналогичном периоде 2012 года, в том числе:</w:t>
      </w:r>
    </w:p>
    <w:p w:rsidR="00755C88" w:rsidRPr="00C050E8" w:rsidRDefault="00755C88" w:rsidP="00755C88">
      <w:pPr>
        <w:spacing w:after="0" w:line="240" w:lineRule="auto"/>
        <w:ind w:firstLine="567"/>
        <w:jc w:val="both"/>
        <w:rPr>
          <w:rFonts w:ascii="Times New Roman" w:hAnsi="Times New Roman" w:cs="Times New Roman"/>
          <w:sz w:val="28"/>
          <w:szCs w:val="28"/>
        </w:rPr>
      </w:pPr>
      <w:r w:rsidRPr="00C050E8">
        <w:rPr>
          <w:rFonts w:ascii="Times New Roman" w:hAnsi="Times New Roman" w:cs="Times New Roman"/>
          <w:sz w:val="28"/>
          <w:szCs w:val="28"/>
        </w:rPr>
        <w:t>- на средних предприятиях 94,4 млн. рублей;</w:t>
      </w:r>
    </w:p>
    <w:p w:rsidR="00755C88" w:rsidRPr="00C050E8" w:rsidRDefault="00755C88" w:rsidP="00755C88">
      <w:pPr>
        <w:spacing w:after="0" w:line="240" w:lineRule="auto"/>
        <w:ind w:firstLine="567"/>
        <w:jc w:val="both"/>
        <w:rPr>
          <w:rFonts w:ascii="Times New Roman" w:hAnsi="Times New Roman" w:cs="Times New Roman"/>
          <w:sz w:val="28"/>
          <w:szCs w:val="28"/>
        </w:rPr>
      </w:pPr>
      <w:r w:rsidRPr="00C050E8">
        <w:rPr>
          <w:rFonts w:ascii="Times New Roman" w:hAnsi="Times New Roman" w:cs="Times New Roman"/>
          <w:sz w:val="28"/>
          <w:szCs w:val="28"/>
        </w:rPr>
        <w:t>- на малых предприятиях 88,6 млн. рублей.</w:t>
      </w:r>
    </w:p>
    <w:p w:rsidR="00755C88" w:rsidRPr="00C050E8" w:rsidRDefault="00755C88" w:rsidP="00755C88">
      <w:pPr>
        <w:spacing w:after="0" w:line="240" w:lineRule="auto"/>
        <w:ind w:firstLine="567"/>
        <w:jc w:val="both"/>
        <w:rPr>
          <w:rFonts w:ascii="Times New Roman" w:hAnsi="Times New Roman" w:cs="Times New Roman"/>
          <w:sz w:val="28"/>
          <w:szCs w:val="28"/>
        </w:rPr>
      </w:pPr>
      <w:r w:rsidRPr="00C050E8">
        <w:rPr>
          <w:rFonts w:ascii="Times New Roman" w:hAnsi="Times New Roman" w:cs="Times New Roman"/>
          <w:sz w:val="28"/>
          <w:szCs w:val="28"/>
        </w:rPr>
        <w:t>  Общий объём налоговых поступлений в бюджеты всех уровней от  субъектов малого и среднего предпринимательства за 2013 года составил 104,7  млн. рублей, что на 6,9 % больше, чем в аналогичном периоде 2012 года, в том числе:</w:t>
      </w:r>
    </w:p>
    <w:p w:rsidR="00755C88" w:rsidRPr="00C050E8" w:rsidRDefault="00755C88" w:rsidP="00755C88">
      <w:pPr>
        <w:spacing w:after="0" w:line="240" w:lineRule="auto"/>
        <w:ind w:firstLine="567"/>
        <w:jc w:val="both"/>
        <w:rPr>
          <w:rFonts w:ascii="Times New Roman" w:hAnsi="Times New Roman" w:cs="Times New Roman"/>
          <w:sz w:val="28"/>
          <w:szCs w:val="28"/>
        </w:rPr>
      </w:pPr>
      <w:r w:rsidRPr="00C050E8">
        <w:rPr>
          <w:rFonts w:ascii="Times New Roman" w:hAnsi="Times New Roman" w:cs="Times New Roman"/>
          <w:sz w:val="28"/>
          <w:szCs w:val="28"/>
        </w:rPr>
        <w:t xml:space="preserve">- средние предприятия –51,3 млн. рублей, или 107,2 % к аналогичному периоду 2012 года; </w:t>
      </w:r>
    </w:p>
    <w:p w:rsidR="00755C88" w:rsidRPr="00C050E8" w:rsidRDefault="00755C88" w:rsidP="00755C88">
      <w:pPr>
        <w:spacing w:after="0" w:line="240" w:lineRule="auto"/>
        <w:ind w:firstLine="567"/>
        <w:jc w:val="both"/>
        <w:rPr>
          <w:rFonts w:ascii="Times New Roman" w:hAnsi="Times New Roman" w:cs="Times New Roman"/>
          <w:sz w:val="28"/>
          <w:szCs w:val="28"/>
        </w:rPr>
      </w:pPr>
      <w:r w:rsidRPr="00C050E8">
        <w:rPr>
          <w:rFonts w:ascii="Times New Roman" w:hAnsi="Times New Roman" w:cs="Times New Roman"/>
          <w:sz w:val="28"/>
          <w:szCs w:val="28"/>
        </w:rPr>
        <w:t xml:space="preserve">- малые предприятия – 53,4 млн. рублей, или 106,7 % к аналогичному периоду 2012 года. </w:t>
      </w:r>
    </w:p>
    <w:p w:rsidR="00755C88" w:rsidRPr="00C050E8" w:rsidRDefault="00755C88" w:rsidP="00755C88">
      <w:pPr>
        <w:spacing w:after="0" w:line="240" w:lineRule="auto"/>
        <w:ind w:firstLine="567"/>
        <w:jc w:val="both"/>
        <w:rPr>
          <w:rFonts w:ascii="Times New Roman" w:hAnsi="Times New Roman" w:cs="Times New Roman"/>
          <w:sz w:val="28"/>
          <w:szCs w:val="28"/>
        </w:rPr>
      </w:pPr>
      <w:r w:rsidRPr="00C050E8">
        <w:rPr>
          <w:rFonts w:ascii="Times New Roman" w:hAnsi="Times New Roman" w:cs="Times New Roman"/>
          <w:sz w:val="28"/>
          <w:szCs w:val="28"/>
        </w:rPr>
        <w:lastRenderedPageBreak/>
        <w:t>Развития малого и среднего предпринимательства на территории муниципального образования Успенский район выстраивается в соответствии  с долгосрочной муниципальной  целевой программой принятой 06.05.2012 г. № «Развитие субъектов малого и среднего предпринимательства в муниципальном образовании Успенский район» на 2012-2014 годы, внесены изменения от  26.06.12 г. № 983 , от 17.09.12 г. № 1458, от 18.10.12 г. № 1680.</w:t>
      </w:r>
    </w:p>
    <w:p w:rsidR="00755C88" w:rsidRPr="00C050E8" w:rsidRDefault="00755C88" w:rsidP="00755C88">
      <w:pPr>
        <w:spacing w:after="0" w:line="240" w:lineRule="auto"/>
        <w:ind w:firstLine="567"/>
        <w:jc w:val="both"/>
        <w:rPr>
          <w:rFonts w:ascii="Times New Roman" w:hAnsi="Times New Roman" w:cs="Times New Roman"/>
          <w:sz w:val="28"/>
          <w:szCs w:val="28"/>
        </w:rPr>
      </w:pPr>
      <w:r w:rsidRPr="00C050E8">
        <w:rPr>
          <w:rFonts w:ascii="Times New Roman" w:hAnsi="Times New Roman" w:cs="Times New Roman"/>
          <w:sz w:val="28"/>
          <w:szCs w:val="28"/>
        </w:rPr>
        <w:t>В целях реализации государственной политики, направленной на поддержку и развитие малого и среднего предпринимательства, обеспечения эффективного взаимодействия органов местного самоуправления образован Совет по развитию предпринимательства при главе муниципального образования Успенский район. Основной задачей Совета является – обеспечение взаимодействия администрации района с субъектами малого и среднего предпринимательства, оказание им консультативной, информационной помощи.</w:t>
      </w:r>
    </w:p>
    <w:p w:rsidR="00755C88" w:rsidRPr="00C050E8" w:rsidRDefault="00755C88" w:rsidP="00755C88">
      <w:pPr>
        <w:spacing w:after="0" w:line="240" w:lineRule="auto"/>
        <w:ind w:firstLine="851"/>
        <w:jc w:val="both"/>
        <w:rPr>
          <w:rFonts w:ascii="Times New Roman" w:hAnsi="Times New Roman" w:cs="Times New Roman"/>
          <w:b/>
          <w:sz w:val="28"/>
          <w:szCs w:val="28"/>
        </w:rPr>
      </w:pPr>
      <w:r w:rsidRPr="00C050E8">
        <w:rPr>
          <w:rFonts w:ascii="Times New Roman" w:hAnsi="Times New Roman" w:cs="Times New Roman"/>
          <w:sz w:val="28"/>
          <w:szCs w:val="28"/>
        </w:rPr>
        <w:t>В 2013 году на реализацию мероприятий программы муниципального образования</w:t>
      </w:r>
      <w:r>
        <w:rPr>
          <w:rFonts w:ascii="Times New Roman" w:hAnsi="Times New Roman" w:cs="Times New Roman"/>
          <w:sz w:val="28"/>
          <w:szCs w:val="28"/>
        </w:rPr>
        <w:t xml:space="preserve"> было </w:t>
      </w:r>
      <w:r w:rsidRPr="00C050E8">
        <w:rPr>
          <w:rFonts w:ascii="Times New Roman" w:hAnsi="Times New Roman" w:cs="Times New Roman"/>
          <w:sz w:val="28"/>
          <w:szCs w:val="28"/>
        </w:rPr>
        <w:t xml:space="preserve"> утверждено в бюджете 249,0 тыс. рублей, что составляет 100 % от запланированных программой средств. </w:t>
      </w:r>
    </w:p>
    <w:p w:rsidR="00755C88" w:rsidRPr="00C050E8" w:rsidRDefault="00755C88" w:rsidP="00755C88">
      <w:pPr>
        <w:spacing w:after="0" w:line="240" w:lineRule="auto"/>
        <w:jc w:val="both"/>
        <w:rPr>
          <w:rFonts w:ascii="Times New Roman" w:hAnsi="Times New Roman" w:cs="Times New Roman"/>
          <w:sz w:val="28"/>
          <w:szCs w:val="28"/>
        </w:rPr>
      </w:pPr>
      <w:r w:rsidRPr="00C050E8">
        <w:rPr>
          <w:rFonts w:ascii="Times New Roman" w:hAnsi="Times New Roman" w:cs="Times New Roman"/>
          <w:sz w:val="28"/>
          <w:szCs w:val="28"/>
        </w:rPr>
        <w:t xml:space="preserve">За 2013 года проведено: </w:t>
      </w:r>
    </w:p>
    <w:p w:rsidR="00755C88" w:rsidRPr="00C050E8" w:rsidRDefault="00755C88" w:rsidP="00755C88">
      <w:pPr>
        <w:spacing w:after="0" w:line="240" w:lineRule="auto"/>
        <w:ind w:firstLine="567"/>
        <w:jc w:val="both"/>
        <w:rPr>
          <w:rFonts w:ascii="Times New Roman" w:hAnsi="Times New Roman" w:cs="Times New Roman"/>
          <w:sz w:val="28"/>
          <w:szCs w:val="28"/>
        </w:rPr>
      </w:pPr>
      <w:r w:rsidRPr="00C050E8">
        <w:rPr>
          <w:rFonts w:ascii="Times New Roman" w:hAnsi="Times New Roman" w:cs="Times New Roman"/>
          <w:sz w:val="28"/>
          <w:szCs w:val="28"/>
        </w:rPr>
        <w:t xml:space="preserve">-  4 совещания по проблемам предпринимательства, </w:t>
      </w:r>
    </w:p>
    <w:p w:rsidR="00755C88" w:rsidRPr="00C050E8" w:rsidRDefault="00755C88" w:rsidP="00755C88">
      <w:pPr>
        <w:spacing w:after="0" w:line="240" w:lineRule="auto"/>
        <w:ind w:firstLine="567"/>
        <w:jc w:val="both"/>
        <w:rPr>
          <w:rFonts w:ascii="Times New Roman" w:hAnsi="Times New Roman" w:cs="Times New Roman"/>
          <w:sz w:val="28"/>
          <w:szCs w:val="28"/>
        </w:rPr>
      </w:pPr>
      <w:r w:rsidRPr="00C050E8">
        <w:rPr>
          <w:rFonts w:ascii="Times New Roman" w:hAnsi="Times New Roman" w:cs="Times New Roman"/>
          <w:sz w:val="28"/>
          <w:szCs w:val="28"/>
        </w:rPr>
        <w:t xml:space="preserve">- 12 заседаний Совета по развитию предпринимательства при главе муниципального образования Успенский район, </w:t>
      </w:r>
    </w:p>
    <w:p w:rsidR="00755C88" w:rsidRPr="00C050E8" w:rsidRDefault="00755C88" w:rsidP="00755C88">
      <w:pPr>
        <w:spacing w:after="0" w:line="240" w:lineRule="auto"/>
        <w:ind w:firstLine="567"/>
        <w:jc w:val="both"/>
        <w:rPr>
          <w:rFonts w:ascii="Times New Roman" w:hAnsi="Times New Roman" w:cs="Times New Roman"/>
          <w:sz w:val="28"/>
          <w:szCs w:val="28"/>
        </w:rPr>
      </w:pPr>
      <w:r w:rsidRPr="00C050E8">
        <w:rPr>
          <w:rFonts w:ascii="Times New Roman" w:hAnsi="Times New Roman" w:cs="Times New Roman"/>
          <w:sz w:val="28"/>
          <w:szCs w:val="28"/>
        </w:rPr>
        <w:t xml:space="preserve">- 25 семинаров для предпринимателей, </w:t>
      </w:r>
    </w:p>
    <w:p w:rsidR="00755C88" w:rsidRPr="00C050E8" w:rsidRDefault="00755C88" w:rsidP="00755C88">
      <w:pPr>
        <w:spacing w:after="0" w:line="240" w:lineRule="auto"/>
        <w:ind w:firstLine="567"/>
        <w:jc w:val="both"/>
        <w:rPr>
          <w:rFonts w:ascii="Times New Roman" w:hAnsi="Times New Roman" w:cs="Times New Roman"/>
          <w:sz w:val="28"/>
          <w:szCs w:val="28"/>
        </w:rPr>
      </w:pPr>
      <w:r w:rsidRPr="00C050E8">
        <w:rPr>
          <w:rFonts w:ascii="Times New Roman" w:hAnsi="Times New Roman" w:cs="Times New Roman"/>
          <w:sz w:val="28"/>
          <w:szCs w:val="28"/>
        </w:rPr>
        <w:t>-4 семинара для специалистов объектов инфраструктуры,</w:t>
      </w:r>
    </w:p>
    <w:p w:rsidR="00755C88" w:rsidRPr="00C050E8" w:rsidRDefault="00755C88" w:rsidP="00755C88">
      <w:pPr>
        <w:spacing w:after="0" w:line="240" w:lineRule="auto"/>
        <w:ind w:firstLine="567"/>
        <w:jc w:val="both"/>
        <w:rPr>
          <w:rFonts w:ascii="Times New Roman" w:hAnsi="Times New Roman" w:cs="Times New Roman"/>
          <w:sz w:val="28"/>
          <w:szCs w:val="28"/>
        </w:rPr>
      </w:pPr>
      <w:r w:rsidRPr="00C050E8">
        <w:rPr>
          <w:rFonts w:ascii="Times New Roman" w:hAnsi="Times New Roman" w:cs="Times New Roman"/>
          <w:sz w:val="28"/>
          <w:szCs w:val="28"/>
        </w:rPr>
        <w:t>- 12 «Дня открытых дверей»,</w:t>
      </w:r>
    </w:p>
    <w:p w:rsidR="00755C88" w:rsidRPr="00C050E8" w:rsidRDefault="00755C88" w:rsidP="00755C88">
      <w:pPr>
        <w:spacing w:after="0" w:line="240" w:lineRule="auto"/>
        <w:ind w:firstLine="567"/>
        <w:jc w:val="both"/>
        <w:rPr>
          <w:rFonts w:ascii="Times New Roman" w:hAnsi="Times New Roman" w:cs="Times New Roman"/>
          <w:sz w:val="28"/>
          <w:szCs w:val="28"/>
        </w:rPr>
      </w:pPr>
      <w:r w:rsidRPr="00C050E8">
        <w:rPr>
          <w:rFonts w:ascii="Times New Roman" w:hAnsi="Times New Roman" w:cs="Times New Roman"/>
          <w:sz w:val="28"/>
          <w:szCs w:val="28"/>
        </w:rPr>
        <w:t>- 5 круглых стол,</w:t>
      </w:r>
    </w:p>
    <w:p w:rsidR="00755C88" w:rsidRPr="00C050E8" w:rsidRDefault="00755C88" w:rsidP="00755C88">
      <w:pPr>
        <w:spacing w:after="0" w:line="240" w:lineRule="auto"/>
        <w:ind w:firstLine="567"/>
        <w:jc w:val="both"/>
        <w:rPr>
          <w:rFonts w:ascii="Times New Roman" w:hAnsi="Times New Roman" w:cs="Times New Roman"/>
          <w:sz w:val="28"/>
          <w:szCs w:val="28"/>
        </w:rPr>
      </w:pPr>
      <w:r w:rsidRPr="00C050E8">
        <w:rPr>
          <w:rFonts w:ascii="Times New Roman" w:hAnsi="Times New Roman" w:cs="Times New Roman"/>
          <w:sz w:val="28"/>
          <w:szCs w:val="28"/>
        </w:rPr>
        <w:t>- 6 выставка - ярмарка (без учета ярмарок выходного дня),</w:t>
      </w:r>
    </w:p>
    <w:p w:rsidR="00755C88" w:rsidRPr="00C050E8" w:rsidRDefault="00755C88" w:rsidP="00755C88">
      <w:pPr>
        <w:spacing w:after="0" w:line="240" w:lineRule="auto"/>
        <w:ind w:firstLine="567"/>
        <w:jc w:val="both"/>
        <w:rPr>
          <w:rFonts w:ascii="Times New Roman" w:hAnsi="Times New Roman" w:cs="Times New Roman"/>
          <w:sz w:val="28"/>
          <w:szCs w:val="28"/>
        </w:rPr>
      </w:pPr>
      <w:r w:rsidRPr="00C050E8">
        <w:rPr>
          <w:rFonts w:ascii="Times New Roman" w:hAnsi="Times New Roman" w:cs="Times New Roman"/>
          <w:sz w:val="28"/>
          <w:szCs w:val="28"/>
        </w:rPr>
        <w:t>- опубликовано в газете «Рассвет» 59 статей по вопросам развития малого и среднего предпринимательства на территории муниципального образования Успенский район,</w:t>
      </w:r>
    </w:p>
    <w:p w:rsidR="00755C88" w:rsidRPr="00C050E8" w:rsidRDefault="00755C88" w:rsidP="00755C88">
      <w:pPr>
        <w:spacing w:after="0" w:line="240" w:lineRule="auto"/>
        <w:ind w:firstLine="567"/>
        <w:jc w:val="both"/>
        <w:rPr>
          <w:rFonts w:ascii="Times New Roman" w:hAnsi="Times New Roman" w:cs="Times New Roman"/>
          <w:sz w:val="28"/>
          <w:szCs w:val="28"/>
        </w:rPr>
      </w:pPr>
      <w:r w:rsidRPr="00C050E8">
        <w:rPr>
          <w:rFonts w:ascii="Times New Roman" w:hAnsi="Times New Roman" w:cs="Times New Roman"/>
          <w:sz w:val="28"/>
          <w:szCs w:val="28"/>
        </w:rPr>
        <w:t>- на официальном сайте муниципального образования Успенский район в разделе «Малый и средний бизнес» и инвест портале размещено более 105 информационных материалов.</w:t>
      </w:r>
    </w:p>
    <w:p w:rsidR="00755C88" w:rsidRPr="00C050E8" w:rsidRDefault="00755C88" w:rsidP="00755C88">
      <w:pPr>
        <w:spacing w:after="0" w:line="240" w:lineRule="auto"/>
        <w:ind w:firstLine="567"/>
        <w:jc w:val="both"/>
        <w:rPr>
          <w:rFonts w:ascii="Times New Roman" w:hAnsi="Times New Roman" w:cs="Times New Roman"/>
          <w:sz w:val="28"/>
          <w:szCs w:val="28"/>
        </w:rPr>
      </w:pPr>
      <w:r w:rsidRPr="00C050E8">
        <w:rPr>
          <w:rFonts w:ascii="Times New Roman" w:hAnsi="Times New Roman" w:cs="Times New Roman"/>
          <w:sz w:val="28"/>
          <w:szCs w:val="28"/>
        </w:rPr>
        <w:t xml:space="preserve">Организована работа телефона «горячей линии» и «Ящика доверия» для обращений и жалоб предпринимателей. За 2013 год на телефон «горячей линии» поступило 25 звонков по вопросам развитие малого предпринимательства. </w:t>
      </w:r>
    </w:p>
    <w:p w:rsidR="00755C88" w:rsidRPr="00C050E8" w:rsidRDefault="00755C88" w:rsidP="00755C88">
      <w:pPr>
        <w:spacing w:after="0" w:line="240" w:lineRule="auto"/>
        <w:ind w:firstLine="567"/>
        <w:jc w:val="both"/>
        <w:rPr>
          <w:rFonts w:ascii="Times New Roman" w:hAnsi="Times New Roman" w:cs="Times New Roman"/>
          <w:sz w:val="28"/>
          <w:szCs w:val="28"/>
        </w:rPr>
      </w:pPr>
      <w:r w:rsidRPr="00C050E8">
        <w:rPr>
          <w:rFonts w:ascii="Times New Roman" w:hAnsi="Times New Roman" w:cs="Times New Roman"/>
          <w:sz w:val="28"/>
          <w:szCs w:val="28"/>
        </w:rPr>
        <w:t xml:space="preserve">С целью подготовки кадров для малого и среднего предпринимательства в школах района осуществляется  изучение курса «Основы предпринимательской деятельности» В течении всего отчетного периода проводится мероприятия по информированию предпринимателей о финансовой поддержке малого и среднего предпринимательства. </w:t>
      </w:r>
    </w:p>
    <w:p w:rsidR="00755C88" w:rsidRPr="00C050E8" w:rsidRDefault="00755C88" w:rsidP="00755C88">
      <w:pPr>
        <w:spacing w:after="0" w:line="240" w:lineRule="auto"/>
        <w:ind w:firstLine="567"/>
        <w:jc w:val="both"/>
        <w:rPr>
          <w:rFonts w:ascii="Times New Roman" w:hAnsi="Times New Roman" w:cs="Times New Roman"/>
          <w:sz w:val="28"/>
          <w:szCs w:val="28"/>
        </w:rPr>
      </w:pPr>
      <w:r w:rsidRPr="00C050E8">
        <w:rPr>
          <w:rFonts w:ascii="Times New Roman" w:hAnsi="Times New Roman" w:cs="Times New Roman"/>
          <w:sz w:val="28"/>
          <w:szCs w:val="28"/>
        </w:rPr>
        <w:t xml:space="preserve">В 2013 году муниципальное образование Успенский район приняло участие в отборе муниципальных районов на получение средств их краевого бюджета в рамках софинансирования муниципальных программ поддержки и развития малого и среднего предпринимательства. 2 индивидуальных </w:t>
      </w:r>
      <w:r w:rsidRPr="00C050E8">
        <w:rPr>
          <w:rFonts w:ascii="Times New Roman" w:hAnsi="Times New Roman" w:cs="Times New Roman"/>
          <w:sz w:val="28"/>
          <w:szCs w:val="28"/>
        </w:rPr>
        <w:lastRenderedPageBreak/>
        <w:t>предпринимателя получили  субсидию  из краевого бюджета на реализацию программы по возмещению (субсидированию) из местного бюджета  части затрат субъектов малого предпринимательства на ранней стадии  их деятельности. Сумма  выплат составила 599тыс. руб. в том числе 99тыс. руб. – местный бюджет, 70 тыс. руб. – федеральный бюджет, 430 тыс. руб. – краевой бюджет.</w:t>
      </w:r>
    </w:p>
    <w:p w:rsidR="00755C88" w:rsidRPr="00C050E8" w:rsidRDefault="00755C88" w:rsidP="00755C88">
      <w:pPr>
        <w:spacing w:after="0" w:line="240" w:lineRule="auto"/>
        <w:ind w:firstLine="567"/>
        <w:jc w:val="both"/>
        <w:rPr>
          <w:rFonts w:ascii="Times New Roman" w:hAnsi="Times New Roman" w:cs="Times New Roman"/>
          <w:sz w:val="28"/>
          <w:szCs w:val="28"/>
        </w:rPr>
      </w:pPr>
      <w:r w:rsidRPr="00C050E8">
        <w:rPr>
          <w:rFonts w:ascii="Times New Roman" w:hAnsi="Times New Roman" w:cs="Times New Roman"/>
          <w:sz w:val="28"/>
          <w:szCs w:val="28"/>
        </w:rPr>
        <w:t xml:space="preserve">Основными направлениями в области развития малого и среднего предпринимательства на </w:t>
      </w:r>
      <w:r w:rsidRPr="00091A51">
        <w:rPr>
          <w:rFonts w:ascii="Times New Roman" w:hAnsi="Times New Roman" w:cs="Times New Roman"/>
          <w:sz w:val="28"/>
          <w:szCs w:val="28"/>
        </w:rPr>
        <w:t>2014 год</w:t>
      </w:r>
      <w:r w:rsidRPr="00C050E8">
        <w:rPr>
          <w:rFonts w:ascii="Times New Roman" w:hAnsi="Times New Roman" w:cs="Times New Roman"/>
          <w:sz w:val="28"/>
          <w:szCs w:val="28"/>
        </w:rPr>
        <w:t xml:space="preserve"> являл</w:t>
      </w:r>
      <w:r>
        <w:rPr>
          <w:rFonts w:ascii="Times New Roman" w:hAnsi="Times New Roman" w:cs="Times New Roman"/>
          <w:sz w:val="28"/>
          <w:szCs w:val="28"/>
        </w:rPr>
        <w:t>и</w:t>
      </w:r>
      <w:r w:rsidRPr="00C050E8">
        <w:rPr>
          <w:rFonts w:ascii="Times New Roman" w:hAnsi="Times New Roman" w:cs="Times New Roman"/>
          <w:sz w:val="28"/>
          <w:szCs w:val="28"/>
        </w:rPr>
        <w:t>сь:</w:t>
      </w:r>
    </w:p>
    <w:p w:rsidR="00755C88" w:rsidRPr="00C050E8" w:rsidRDefault="00755C88" w:rsidP="00755C88">
      <w:pPr>
        <w:spacing w:after="0" w:line="240" w:lineRule="auto"/>
        <w:ind w:firstLine="567"/>
        <w:jc w:val="both"/>
        <w:rPr>
          <w:rFonts w:ascii="Times New Roman" w:hAnsi="Times New Roman" w:cs="Times New Roman"/>
          <w:sz w:val="28"/>
          <w:szCs w:val="28"/>
        </w:rPr>
      </w:pPr>
      <w:r w:rsidRPr="00C050E8">
        <w:rPr>
          <w:rFonts w:ascii="Times New Roman" w:hAnsi="Times New Roman" w:cs="Times New Roman"/>
          <w:sz w:val="28"/>
          <w:szCs w:val="28"/>
        </w:rPr>
        <w:t>- реализация запланированных муниципальной целевой программой  развития малого и среднего предпринимательства мероприятий, в 2013 году.</w:t>
      </w:r>
    </w:p>
    <w:p w:rsidR="00755C88" w:rsidRPr="00C050E8" w:rsidRDefault="00755C88" w:rsidP="00755C88">
      <w:pPr>
        <w:spacing w:after="0" w:line="240" w:lineRule="auto"/>
        <w:ind w:firstLine="567"/>
        <w:jc w:val="both"/>
        <w:rPr>
          <w:rFonts w:ascii="Times New Roman" w:hAnsi="Times New Roman" w:cs="Times New Roman"/>
          <w:sz w:val="28"/>
          <w:szCs w:val="28"/>
        </w:rPr>
      </w:pPr>
      <w:r w:rsidRPr="00C050E8">
        <w:rPr>
          <w:rFonts w:ascii="Times New Roman" w:hAnsi="Times New Roman" w:cs="Times New Roman"/>
          <w:sz w:val="28"/>
          <w:szCs w:val="28"/>
        </w:rPr>
        <w:t xml:space="preserve"> - создание условий для роста численности занятых в сфере малого и среднего предпринимательства.</w:t>
      </w:r>
    </w:p>
    <w:p w:rsidR="00755C88" w:rsidRPr="00C050E8" w:rsidRDefault="00755C88" w:rsidP="00755C88">
      <w:pPr>
        <w:autoSpaceDE w:val="0"/>
        <w:autoSpaceDN w:val="0"/>
        <w:adjustRightInd w:val="0"/>
        <w:spacing w:after="0" w:line="240" w:lineRule="auto"/>
        <w:ind w:firstLine="567"/>
        <w:jc w:val="both"/>
        <w:rPr>
          <w:rFonts w:ascii="Times New Roman" w:hAnsi="Times New Roman" w:cs="Times New Roman"/>
          <w:sz w:val="28"/>
          <w:szCs w:val="28"/>
        </w:rPr>
      </w:pPr>
      <w:r w:rsidRPr="00C050E8">
        <w:rPr>
          <w:rFonts w:ascii="Times New Roman" w:hAnsi="Times New Roman" w:cs="Times New Roman"/>
          <w:sz w:val="28"/>
          <w:szCs w:val="28"/>
        </w:rPr>
        <w:t>В  сфере малого и среднего предпринимательства в Успенском  районе имеются нерешенные проблемы, устранение которых возможно с использованием программно-целевого метода:</w:t>
      </w:r>
    </w:p>
    <w:p w:rsidR="00755C88" w:rsidRPr="00C050E8" w:rsidRDefault="00755C88" w:rsidP="00755C88">
      <w:pPr>
        <w:autoSpaceDE w:val="0"/>
        <w:autoSpaceDN w:val="0"/>
        <w:adjustRightInd w:val="0"/>
        <w:spacing w:after="0" w:line="240" w:lineRule="auto"/>
        <w:ind w:firstLine="567"/>
        <w:jc w:val="both"/>
        <w:rPr>
          <w:rFonts w:ascii="Times New Roman" w:hAnsi="Times New Roman" w:cs="Times New Roman"/>
          <w:sz w:val="28"/>
          <w:szCs w:val="28"/>
        </w:rPr>
      </w:pPr>
      <w:r w:rsidRPr="00C050E8">
        <w:rPr>
          <w:rFonts w:ascii="Times New Roman" w:hAnsi="Times New Roman" w:cs="Times New Roman"/>
          <w:sz w:val="28"/>
          <w:szCs w:val="28"/>
        </w:rPr>
        <w:t>отсутствуют в достаточном объеме финансовые ресурсы в бюджетах поселений на развитие субъектов малого и среднего предпринимательства;</w:t>
      </w:r>
    </w:p>
    <w:p w:rsidR="00755C88" w:rsidRPr="00C050E8" w:rsidRDefault="00755C88" w:rsidP="00755C88">
      <w:pPr>
        <w:autoSpaceDE w:val="0"/>
        <w:autoSpaceDN w:val="0"/>
        <w:adjustRightInd w:val="0"/>
        <w:spacing w:after="0" w:line="240" w:lineRule="auto"/>
        <w:ind w:firstLine="567"/>
        <w:jc w:val="both"/>
        <w:rPr>
          <w:rFonts w:ascii="Times New Roman" w:hAnsi="Times New Roman" w:cs="Times New Roman"/>
          <w:sz w:val="28"/>
          <w:szCs w:val="28"/>
        </w:rPr>
      </w:pPr>
      <w:r w:rsidRPr="00C050E8">
        <w:rPr>
          <w:rFonts w:ascii="Times New Roman" w:hAnsi="Times New Roman" w:cs="Times New Roman"/>
          <w:sz w:val="28"/>
          <w:szCs w:val="28"/>
        </w:rPr>
        <w:t>недостаточен спрос на продукцию субъектов малого и среднего предпринимательства;</w:t>
      </w:r>
    </w:p>
    <w:p w:rsidR="00755C88" w:rsidRPr="00C050E8" w:rsidRDefault="00755C88" w:rsidP="00755C88">
      <w:pPr>
        <w:autoSpaceDE w:val="0"/>
        <w:autoSpaceDN w:val="0"/>
        <w:adjustRightInd w:val="0"/>
        <w:spacing w:after="0" w:line="240" w:lineRule="auto"/>
        <w:ind w:firstLine="567"/>
        <w:jc w:val="both"/>
        <w:rPr>
          <w:rFonts w:ascii="Times New Roman" w:hAnsi="Times New Roman" w:cs="Times New Roman"/>
          <w:sz w:val="28"/>
          <w:szCs w:val="28"/>
        </w:rPr>
      </w:pPr>
      <w:r w:rsidRPr="00C050E8">
        <w:rPr>
          <w:rFonts w:ascii="Times New Roman" w:hAnsi="Times New Roman" w:cs="Times New Roman"/>
          <w:sz w:val="28"/>
          <w:szCs w:val="28"/>
        </w:rPr>
        <w:t>сохраняется недостаток квалифицированных кадров у субъектов малого и среднего предпринимательства.</w:t>
      </w:r>
    </w:p>
    <w:p w:rsidR="00755C88" w:rsidRPr="00C050E8" w:rsidRDefault="00755C88" w:rsidP="00755C88">
      <w:pPr>
        <w:autoSpaceDE w:val="0"/>
        <w:autoSpaceDN w:val="0"/>
        <w:adjustRightInd w:val="0"/>
        <w:spacing w:after="0" w:line="240" w:lineRule="auto"/>
        <w:ind w:firstLine="567"/>
        <w:jc w:val="both"/>
        <w:rPr>
          <w:rFonts w:ascii="Times New Roman" w:hAnsi="Times New Roman" w:cs="Times New Roman"/>
          <w:sz w:val="28"/>
          <w:szCs w:val="28"/>
        </w:rPr>
      </w:pPr>
      <w:r w:rsidRPr="00C050E8">
        <w:rPr>
          <w:rFonts w:ascii="Times New Roman" w:hAnsi="Times New Roman" w:cs="Times New Roman"/>
          <w:sz w:val="28"/>
          <w:szCs w:val="28"/>
        </w:rPr>
        <w:t>Существующие проблемы носят комплексный характер и не могут быть решены в течение одного финансового года.</w:t>
      </w:r>
    </w:p>
    <w:p w:rsidR="00755C88" w:rsidRPr="00C050E8" w:rsidRDefault="00755C88" w:rsidP="00755C88">
      <w:pPr>
        <w:autoSpaceDE w:val="0"/>
        <w:autoSpaceDN w:val="0"/>
        <w:adjustRightInd w:val="0"/>
        <w:spacing w:after="0" w:line="240" w:lineRule="auto"/>
        <w:ind w:firstLine="567"/>
        <w:jc w:val="both"/>
        <w:rPr>
          <w:rFonts w:ascii="Times New Roman" w:hAnsi="Times New Roman" w:cs="Times New Roman"/>
          <w:sz w:val="28"/>
          <w:szCs w:val="28"/>
        </w:rPr>
      </w:pPr>
      <w:r w:rsidRPr="00C050E8">
        <w:rPr>
          <w:rFonts w:ascii="Times New Roman" w:hAnsi="Times New Roman" w:cs="Times New Roman"/>
          <w:sz w:val="28"/>
          <w:szCs w:val="28"/>
        </w:rPr>
        <w:t>Настоящая Программа, направленная на развитие системы малого и среднего предпринимательства в Успенском  районе, позволит согласовать и скоординировать совместные действия органов местного самоуправления, предпринимательских структур, общественных, научных и образовательных организаций по развитию системы малого и среднего предпринимательства, финансово поддержать субъекты малого предпринимательства на ранней стадии деятельности для их дальнейшего устойчивого развития.</w:t>
      </w:r>
    </w:p>
    <w:p w:rsidR="00755C88" w:rsidRPr="00C050E8" w:rsidRDefault="00755C88" w:rsidP="00755C88">
      <w:pPr>
        <w:spacing w:after="0" w:line="240" w:lineRule="auto"/>
        <w:ind w:firstLine="720"/>
        <w:jc w:val="both"/>
        <w:rPr>
          <w:rFonts w:ascii="Times New Roman" w:hAnsi="Times New Roman" w:cs="Times New Roman"/>
          <w:sz w:val="28"/>
          <w:szCs w:val="28"/>
        </w:rPr>
      </w:pPr>
      <w:r w:rsidRPr="00C050E8">
        <w:rPr>
          <w:rFonts w:ascii="Times New Roman" w:hAnsi="Times New Roman" w:cs="Times New Roman"/>
          <w:sz w:val="28"/>
          <w:szCs w:val="28"/>
        </w:rPr>
        <w:t>Реализация программных мероприятий по развитию малого и среднего предпринимательства в Успенском  районе обеспечит повышение конкурентоспособности системы малого и среднего предпринимательства, окажет существенное  воздействие  на  общее социально-экономическое развитие Успенский  района и рост налоговых поступлений в бюджеты всех уровней.</w:t>
      </w:r>
    </w:p>
    <w:p w:rsidR="00755C88" w:rsidRPr="00547072" w:rsidRDefault="00755C88" w:rsidP="00755C88">
      <w:pPr>
        <w:spacing w:after="0" w:line="240" w:lineRule="auto"/>
        <w:jc w:val="both"/>
        <w:rPr>
          <w:rFonts w:ascii="Times New Roman" w:hAnsi="Times New Roman" w:cs="Times New Roman"/>
          <w:b/>
          <w:sz w:val="28"/>
          <w:szCs w:val="28"/>
        </w:rPr>
      </w:pPr>
    </w:p>
    <w:p w:rsidR="00755C88" w:rsidRDefault="00755C88" w:rsidP="00755C88">
      <w:pPr>
        <w:numPr>
          <w:ilvl w:val="0"/>
          <w:numId w:val="1"/>
        </w:num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Цели</w:t>
      </w:r>
      <w:r w:rsidRPr="00547072">
        <w:rPr>
          <w:rFonts w:ascii="Times New Roman" w:hAnsi="Times New Roman" w:cs="Times New Roman"/>
          <w:b/>
          <w:sz w:val="28"/>
          <w:szCs w:val="28"/>
        </w:rPr>
        <w:t>, задачи</w:t>
      </w:r>
      <w:r>
        <w:rPr>
          <w:rFonts w:ascii="Times New Roman" w:hAnsi="Times New Roman" w:cs="Times New Roman"/>
          <w:b/>
          <w:sz w:val="28"/>
          <w:szCs w:val="28"/>
        </w:rPr>
        <w:t xml:space="preserve"> и целевые показатели достижения целей и решения задач</w:t>
      </w:r>
      <w:r w:rsidRPr="00547072">
        <w:rPr>
          <w:rFonts w:ascii="Times New Roman" w:hAnsi="Times New Roman" w:cs="Times New Roman"/>
          <w:b/>
          <w:sz w:val="28"/>
          <w:szCs w:val="28"/>
        </w:rPr>
        <w:t xml:space="preserve">, сроки </w:t>
      </w:r>
      <w:r>
        <w:rPr>
          <w:rFonts w:ascii="Times New Roman" w:hAnsi="Times New Roman" w:cs="Times New Roman"/>
          <w:b/>
          <w:sz w:val="28"/>
          <w:szCs w:val="28"/>
        </w:rPr>
        <w:t>и этапы реализации Подпрограммы</w:t>
      </w:r>
    </w:p>
    <w:p w:rsidR="00755C88" w:rsidRPr="00547072" w:rsidRDefault="00755C88" w:rsidP="00755C88">
      <w:pPr>
        <w:autoSpaceDE w:val="0"/>
        <w:autoSpaceDN w:val="0"/>
        <w:adjustRightInd w:val="0"/>
        <w:spacing w:after="0" w:line="240" w:lineRule="auto"/>
        <w:ind w:left="720"/>
        <w:jc w:val="both"/>
        <w:rPr>
          <w:rFonts w:ascii="Times New Roman" w:hAnsi="Times New Roman" w:cs="Times New Roman"/>
          <w:b/>
          <w:sz w:val="28"/>
          <w:szCs w:val="28"/>
        </w:rPr>
      </w:pPr>
    </w:p>
    <w:p w:rsidR="00755C88" w:rsidRPr="005D1724" w:rsidRDefault="00755C88" w:rsidP="00755C88">
      <w:pPr>
        <w:autoSpaceDE w:val="0"/>
        <w:autoSpaceDN w:val="0"/>
        <w:adjustRightInd w:val="0"/>
        <w:spacing w:after="0" w:line="240" w:lineRule="auto"/>
        <w:ind w:firstLine="709"/>
        <w:jc w:val="both"/>
        <w:rPr>
          <w:rFonts w:ascii="Times New Roman" w:hAnsi="Times New Roman" w:cs="Times New Roman"/>
          <w:sz w:val="28"/>
          <w:szCs w:val="28"/>
        </w:rPr>
      </w:pPr>
      <w:r w:rsidRPr="005D1724">
        <w:rPr>
          <w:rFonts w:ascii="Times New Roman" w:hAnsi="Times New Roman" w:cs="Times New Roman"/>
          <w:sz w:val="28"/>
          <w:szCs w:val="28"/>
        </w:rPr>
        <w:t>Основной целью Подпрограммы является создание условий для</w:t>
      </w:r>
      <w:r w:rsidR="003F7D4C">
        <w:rPr>
          <w:rFonts w:ascii="Times New Roman" w:hAnsi="Times New Roman" w:cs="Times New Roman"/>
          <w:sz w:val="28"/>
          <w:szCs w:val="28"/>
        </w:rPr>
        <w:t xml:space="preserve"> </w:t>
      </w:r>
      <w:r w:rsidRPr="005D1724">
        <w:rPr>
          <w:rFonts w:ascii="Times New Roman" w:hAnsi="Times New Roman" w:cs="Times New Roman"/>
          <w:sz w:val="28"/>
          <w:szCs w:val="28"/>
        </w:rPr>
        <w:t>развития малого и среднего предпринимательства.</w:t>
      </w:r>
    </w:p>
    <w:p w:rsidR="00755C88" w:rsidRPr="005D1724" w:rsidRDefault="00755C88" w:rsidP="00755C88">
      <w:pPr>
        <w:pStyle w:val="aa"/>
        <w:autoSpaceDE w:val="0"/>
        <w:autoSpaceDN w:val="0"/>
        <w:adjustRightInd w:val="0"/>
        <w:spacing w:after="0" w:line="240" w:lineRule="auto"/>
        <w:jc w:val="both"/>
        <w:rPr>
          <w:rFonts w:ascii="Times New Roman" w:hAnsi="Times New Roman" w:cs="Times New Roman"/>
          <w:sz w:val="28"/>
          <w:szCs w:val="28"/>
        </w:rPr>
      </w:pPr>
      <w:r w:rsidRPr="005D1724">
        <w:rPr>
          <w:rFonts w:ascii="Times New Roman" w:hAnsi="Times New Roman" w:cs="Times New Roman"/>
          <w:sz w:val="28"/>
          <w:szCs w:val="28"/>
        </w:rPr>
        <w:t>Для достижения поставленной цели предусматривается решение</w:t>
      </w:r>
    </w:p>
    <w:p w:rsidR="00755C88" w:rsidRPr="005D1724" w:rsidRDefault="00755C88" w:rsidP="00755C88">
      <w:pPr>
        <w:autoSpaceDE w:val="0"/>
        <w:autoSpaceDN w:val="0"/>
        <w:adjustRightInd w:val="0"/>
        <w:spacing w:after="0" w:line="240" w:lineRule="auto"/>
        <w:jc w:val="both"/>
        <w:rPr>
          <w:rFonts w:ascii="Times New Roman" w:hAnsi="Times New Roman" w:cs="Times New Roman"/>
          <w:sz w:val="28"/>
          <w:szCs w:val="28"/>
        </w:rPr>
      </w:pPr>
      <w:r w:rsidRPr="005D1724">
        <w:rPr>
          <w:rFonts w:ascii="Times New Roman" w:hAnsi="Times New Roman" w:cs="Times New Roman"/>
          <w:sz w:val="28"/>
          <w:szCs w:val="28"/>
        </w:rPr>
        <w:t>следующих задач:</w:t>
      </w:r>
    </w:p>
    <w:p w:rsidR="00755C88" w:rsidRPr="002F7563" w:rsidRDefault="00755C88" w:rsidP="00755C88">
      <w:pPr>
        <w:autoSpaceDE w:val="0"/>
        <w:autoSpaceDN w:val="0"/>
        <w:adjustRightInd w:val="0"/>
        <w:spacing w:after="0" w:line="240" w:lineRule="auto"/>
        <w:ind w:firstLine="709"/>
        <w:jc w:val="both"/>
        <w:rPr>
          <w:rFonts w:ascii="Times New Roman" w:hAnsi="Times New Roman" w:cs="Times New Roman"/>
          <w:sz w:val="28"/>
          <w:szCs w:val="28"/>
        </w:rPr>
      </w:pPr>
      <w:r w:rsidRPr="002F7563">
        <w:rPr>
          <w:rFonts w:ascii="Times New Roman" w:hAnsi="Times New Roman" w:cs="Times New Roman"/>
          <w:sz w:val="28"/>
          <w:szCs w:val="28"/>
        </w:rPr>
        <w:t>- увеличение доли участия субъектов малого и среднего</w:t>
      </w:r>
      <w:r w:rsidR="003F7D4C">
        <w:rPr>
          <w:rFonts w:ascii="Times New Roman" w:hAnsi="Times New Roman" w:cs="Times New Roman"/>
          <w:sz w:val="28"/>
          <w:szCs w:val="28"/>
        </w:rPr>
        <w:t xml:space="preserve"> </w:t>
      </w:r>
      <w:r w:rsidRPr="002F7563">
        <w:rPr>
          <w:rFonts w:ascii="Times New Roman" w:hAnsi="Times New Roman" w:cs="Times New Roman"/>
          <w:sz w:val="28"/>
          <w:szCs w:val="28"/>
        </w:rPr>
        <w:t>предпринимательства в общем обороте хозяйствующих субъектов</w:t>
      </w:r>
      <w:r w:rsidR="003F7D4C">
        <w:rPr>
          <w:rFonts w:ascii="Times New Roman" w:hAnsi="Times New Roman" w:cs="Times New Roman"/>
          <w:sz w:val="28"/>
          <w:szCs w:val="28"/>
        </w:rPr>
        <w:t xml:space="preserve"> </w:t>
      </w:r>
      <w:r w:rsidRPr="002F7563">
        <w:rPr>
          <w:rFonts w:ascii="Times New Roman" w:hAnsi="Times New Roman" w:cs="Times New Roman"/>
          <w:sz w:val="28"/>
          <w:szCs w:val="28"/>
        </w:rPr>
        <w:lastRenderedPageBreak/>
        <w:t>муниципального образования Успенский район</w:t>
      </w:r>
      <w:r>
        <w:rPr>
          <w:rFonts w:ascii="Times New Roman" w:hAnsi="Times New Roman" w:cs="Times New Roman"/>
          <w:sz w:val="28"/>
          <w:szCs w:val="28"/>
        </w:rPr>
        <w:t xml:space="preserve"> составил 0,9 % к аналогичному периоду 2013 года;</w:t>
      </w:r>
    </w:p>
    <w:p w:rsidR="00755C88" w:rsidRPr="002F7563" w:rsidRDefault="00755C88" w:rsidP="00755C88">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2F7563">
        <w:rPr>
          <w:rFonts w:ascii="Times New Roman" w:hAnsi="Times New Roman" w:cs="Times New Roman"/>
          <w:sz w:val="28"/>
          <w:szCs w:val="28"/>
        </w:rPr>
        <w:t>- развитие системы финансовой поддержки субъектов малого и среднего</w:t>
      </w:r>
      <w:r>
        <w:rPr>
          <w:rFonts w:ascii="Times New Roman" w:hAnsi="Times New Roman" w:cs="Times New Roman"/>
          <w:sz w:val="28"/>
          <w:szCs w:val="28"/>
        </w:rPr>
        <w:t xml:space="preserve"> предпринимательства за 2014год сумма  составила 600,0 тыс. руб.;</w:t>
      </w:r>
    </w:p>
    <w:p w:rsidR="00755C88" w:rsidRPr="002F7563" w:rsidRDefault="00755C88" w:rsidP="00755C88">
      <w:pPr>
        <w:pStyle w:val="aa"/>
        <w:autoSpaceDE w:val="0"/>
        <w:autoSpaceDN w:val="0"/>
        <w:adjustRightInd w:val="0"/>
        <w:spacing w:after="0" w:line="240" w:lineRule="auto"/>
        <w:jc w:val="both"/>
        <w:rPr>
          <w:rFonts w:ascii="Times New Roman" w:hAnsi="Times New Roman" w:cs="Times New Roman"/>
          <w:sz w:val="28"/>
          <w:szCs w:val="28"/>
        </w:rPr>
      </w:pPr>
      <w:r w:rsidRPr="002F7563">
        <w:rPr>
          <w:rFonts w:ascii="Times New Roman" w:hAnsi="Times New Roman" w:cs="Times New Roman"/>
          <w:sz w:val="28"/>
          <w:szCs w:val="28"/>
        </w:rPr>
        <w:t>- развитие инфраструктуры поддержки малого и среднего</w:t>
      </w:r>
    </w:p>
    <w:p w:rsidR="00755C88" w:rsidRPr="002F7563" w:rsidRDefault="00755C88" w:rsidP="00755C88">
      <w:pPr>
        <w:autoSpaceDE w:val="0"/>
        <w:autoSpaceDN w:val="0"/>
        <w:adjustRightInd w:val="0"/>
        <w:spacing w:after="0" w:line="240" w:lineRule="auto"/>
        <w:jc w:val="both"/>
        <w:rPr>
          <w:rFonts w:ascii="Times New Roman" w:hAnsi="Times New Roman" w:cs="Times New Roman"/>
          <w:sz w:val="28"/>
          <w:szCs w:val="28"/>
        </w:rPr>
      </w:pPr>
      <w:r w:rsidRPr="002F7563">
        <w:rPr>
          <w:rFonts w:ascii="Times New Roman" w:hAnsi="Times New Roman" w:cs="Times New Roman"/>
          <w:sz w:val="28"/>
          <w:szCs w:val="28"/>
        </w:rPr>
        <w:t>предпринимательства.</w:t>
      </w:r>
    </w:p>
    <w:p w:rsidR="00755C88" w:rsidRPr="002F7563" w:rsidRDefault="00755C88" w:rsidP="00755C88">
      <w:pPr>
        <w:pStyle w:val="aa"/>
        <w:autoSpaceDE w:val="0"/>
        <w:autoSpaceDN w:val="0"/>
        <w:adjustRightInd w:val="0"/>
        <w:spacing w:after="0" w:line="240" w:lineRule="auto"/>
        <w:jc w:val="both"/>
        <w:rPr>
          <w:rFonts w:ascii="Times New Roman" w:hAnsi="Times New Roman" w:cs="Times New Roman"/>
          <w:sz w:val="28"/>
          <w:szCs w:val="28"/>
        </w:rPr>
      </w:pPr>
      <w:r w:rsidRPr="002F7563">
        <w:rPr>
          <w:rFonts w:ascii="Times New Roman" w:hAnsi="Times New Roman" w:cs="Times New Roman"/>
          <w:sz w:val="28"/>
          <w:szCs w:val="28"/>
        </w:rPr>
        <w:t>Реализация мероприятий Подпрограммы рассчитана на период с 2015</w:t>
      </w:r>
    </w:p>
    <w:p w:rsidR="00755C88" w:rsidRPr="002F7563" w:rsidRDefault="00755C88" w:rsidP="00755C88">
      <w:pPr>
        <w:autoSpaceDE w:val="0"/>
        <w:autoSpaceDN w:val="0"/>
        <w:adjustRightInd w:val="0"/>
        <w:spacing w:after="0" w:line="240" w:lineRule="auto"/>
        <w:jc w:val="both"/>
        <w:rPr>
          <w:rFonts w:ascii="Times New Roman" w:hAnsi="Times New Roman" w:cs="Times New Roman"/>
          <w:sz w:val="28"/>
          <w:szCs w:val="28"/>
        </w:rPr>
      </w:pPr>
      <w:r w:rsidRPr="002F7563">
        <w:rPr>
          <w:rFonts w:ascii="Times New Roman" w:hAnsi="Times New Roman" w:cs="Times New Roman"/>
          <w:sz w:val="28"/>
          <w:szCs w:val="28"/>
        </w:rPr>
        <w:t>года по 2017 год включительно.</w:t>
      </w:r>
    </w:p>
    <w:p w:rsidR="00755C88" w:rsidRPr="002F7563" w:rsidRDefault="00755C88" w:rsidP="00755C88">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2F7563">
        <w:rPr>
          <w:rFonts w:ascii="Times New Roman" w:hAnsi="Times New Roman" w:cs="Times New Roman"/>
          <w:sz w:val="28"/>
          <w:szCs w:val="28"/>
        </w:rPr>
        <w:t>Контроль за ходом реализации Подпрограммы и анализ ее</w:t>
      </w:r>
      <w:r w:rsidR="003F7D4C">
        <w:rPr>
          <w:rFonts w:ascii="Times New Roman" w:hAnsi="Times New Roman" w:cs="Times New Roman"/>
          <w:sz w:val="28"/>
          <w:szCs w:val="28"/>
        </w:rPr>
        <w:t xml:space="preserve"> </w:t>
      </w:r>
      <w:r w:rsidRPr="002F7563">
        <w:rPr>
          <w:rFonts w:ascii="Times New Roman" w:hAnsi="Times New Roman" w:cs="Times New Roman"/>
          <w:sz w:val="28"/>
          <w:szCs w:val="28"/>
        </w:rPr>
        <w:t>эффективности будет осуществлять отдел экономики администрации муниципального образования Успенский район.</w:t>
      </w:r>
    </w:p>
    <w:p w:rsidR="00755C88" w:rsidRPr="002F7563" w:rsidRDefault="00755C88" w:rsidP="00755C88">
      <w:pPr>
        <w:autoSpaceDE w:val="0"/>
        <w:autoSpaceDN w:val="0"/>
        <w:adjustRightInd w:val="0"/>
        <w:spacing w:after="0" w:line="240" w:lineRule="auto"/>
        <w:ind w:left="360" w:firstLine="348"/>
        <w:jc w:val="both"/>
        <w:rPr>
          <w:rFonts w:ascii="Times New Roman" w:hAnsi="Times New Roman" w:cs="Times New Roman"/>
          <w:sz w:val="28"/>
          <w:szCs w:val="28"/>
        </w:rPr>
      </w:pPr>
      <w:r w:rsidRPr="002F7563">
        <w:rPr>
          <w:rFonts w:ascii="Times New Roman" w:hAnsi="Times New Roman" w:cs="Times New Roman"/>
          <w:sz w:val="28"/>
          <w:szCs w:val="28"/>
        </w:rPr>
        <w:t>При необходимости возможна корректировка мероприятий в 2015 –</w:t>
      </w:r>
    </w:p>
    <w:p w:rsidR="00755C88" w:rsidRPr="002F7563" w:rsidRDefault="00755C88" w:rsidP="00755C88">
      <w:pPr>
        <w:autoSpaceDE w:val="0"/>
        <w:autoSpaceDN w:val="0"/>
        <w:adjustRightInd w:val="0"/>
        <w:spacing w:after="0" w:line="240" w:lineRule="auto"/>
        <w:jc w:val="both"/>
        <w:rPr>
          <w:rFonts w:ascii="Times New Roman" w:hAnsi="Times New Roman" w:cs="Times New Roman"/>
          <w:sz w:val="28"/>
          <w:szCs w:val="28"/>
        </w:rPr>
      </w:pPr>
      <w:r w:rsidRPr="002F7563">
        <w:rPr>
          <w:rFonts w:ascii="Times New Roman" w:hAnsi="Times New Roman" w:cs="Times New Roman"/>
          <w:sz w:val="28"/>
          <w:szCs w:val="28"/>
        </w:rPr>
        <w:t>2017годах в зависимости от результатов анализа эффективности их реализации в предыдущем году и постановки новых задач в рамках реализации Подпрограммы.</w:t>
      </w:r>
    </w:p>
    <w:p w:rsidR="00755C88" w:rsidRPr="002F7563" w:rsidRDefault="00755C88" w:rsidP="00755C88">
      <w:pPr>
        <w:autoSpaceDE w:val="0"/>
        <w:autoSpaceDN w:val="0"/>
        <w:adjustRightInd w:val="0"/>
        <w:spacing w:after="0" w:line="240" w:lineRule="auto"/>
        <w:ind w:left="360" w:firstLine="348"/>
        <w:jc w:val="both"/>
        <w:rPr>
          <w:rFonts w:ascii="Times New Roman" w:hAnsi="Times New Roman" w:cs="Times New Roman"/>
          <w:sz w:val="28"/>
          <w:szCs w:val="28"/>
        </w:rPr>
      </w:pPr>
      <w:r w:rsidRPr="002F7563">
        <w:rPr>
          <w:rFonts w:ascii="Times New Roman" w:hAnsi="Times New Roman" w:cs="Times New Roman"/>
          <w:sz w:val="28"/>
          <w:szCs w:val="28"/>
        </w:rPr>
        <w:t>Подпрограмма должна быть долгосрочной, так как значительная часть</w:t>
      </w:r>
    </w:p>
    <w:p w:rsidR="00755C88" w:rsidRPr="002F7563" w:rsidRDefault="00755C88" w:rsidP="00755C88">
      <w:pPr>
        <w:autoSpaceDE w:val="0"/>
        <w:autoSpaceDN w:val="0"/>
        <w:adjustRightInd w:val="0"/>
        <w:spacing w:after="0" w:line="240" w:lineRule="auto"/>
        <w:jc w:val="both"/>
        <w:rPr>
          <w:rFonts w:ascii="Times New Roman" w:hAnsi="Times New Roman" w:cs="Times New Roman"/>
          <w:sz w:val="28"/>
          <w:szCs w:val="28"/>
        </w:rPr>
      </w:pPr>
      <w:r w:rsidRPr="002F7563">
        <w:rPr>
          <w:rFonts w:ascii="Times New Roman" w:hAnsi="Times New Roman" w:cs="Times New Roman"/>
          <w:sz w:val="28"/>
          <w:szCs w:val="28"/>
        </w:rPr>
        <w:t>ее мероприятий актуальна и востребована субъектами малого и среднего</w:t>
      </w:r>
    </w:p>
    <w:p w:rsidR="00755C88" w:rsidRPr="00594E82" w:rsidRDefault="00755C88" w:rsidP="00755C88">
      <w:pPr>
        <w:autoSpaceDE w:val="0"/>
        <w:autoSpaceDN w:val="0"/>
        <w:adjustRightInd w:val="0"/>
        <w:spacing w:after="0" w:line="240" w:lineRule="auto"/>
        <w:jc w:val="both"/>
        <w:rPr>
          <w:rFonts w:ascii="Times New Roman" w:hAnsi="Times New Roman" w:cs="Times New Roman"/>
          <w:sz w:val="28"/>
          <w:szCs w:val="28"/>
        </w:rPr>
      </w:pPr>
      <w:r w:rsidRPr="002F7563">
        <w:rPr>
          <w:rFonts w:ascii="Times New Roman" w:hAnsi="Times New Roman" w:cs="Times New Roman"/>
          <w:sz w:val="28"/>
          <w:szCs w:val="28"/>
        </w:rPr>
        <w:t>предпринимательства в каждом году.</w:t>
      </w:r>
    </w:p>
    <w:p w:rsidR="00755C88" w:rsidRPr="00C050E8" w:rsidRDefault="00755C88" w:rsidP="00755C88">
      <w:pPr>
        <w:pStyle w:val="a3"/>
        <w:spacing w:after="0"/>
        <w:ind w:firstLine="705"/>
        <w:jc w:val="both"/>
        <w:rPr>
          <w:sz w:val="28"/>
          <w:szCs w:val="28"/>
        </w:rPr>
      </w:pPr>
    </w:p>
    <w:p w:rsidR="00755C88" w:rsidRDefault="00755C88" w:rsidP="00755C88">
      <w:pPr>
        <w:numPr>
          <w:ilvl w:val="0"/>
          <w:numId w:val="1"/>
        </w:numPr>
        <w:autoSpaceDE w:val="0"/>
        <w:autoSpaceDN w:val="0"/>
        <w:adjustRightInd w:val="0"/>
        <w:spacing w:after="0" w:line="240" w:lineRule="auto"/>
        <w:jc w:val="both"/>
        <w:rPr>
          <w:rFonts w:ascii="Times New Roman" w:hAnsi="Times New Roman" w:cs="Times New Roman"/>
          <w:sz w:val="28"/>
          <w:szCs w:val="28"/>
        </w:rPr>
        <w:sectPr w:rsidR="00755C88" w:rsidSect="000D7F38">
          <w:pgSz w:w="11906" w:h="16838"/>
          <w:pgMar w:top="851" w:right="850" w:bottom="1134" w:left="1701" w:header="708" w:footer="708" w:gutter="0"/>
          <w:cols w:space="708"/>
          <w:docGrid w:linePitch="360"/>
        </w:sectPr>
      </w:pPr>
    </w:p>
    <w:p w:rsidR="00755C88" w:rsidRPr="00171F74" w:rsidRDefault="00755C88" w:rsidP="00755C88">
      <w:pPr>
        <w:numPr>
          <w:ilvl w:val="0"/>
          <w:numId w:val="1"/>
        </w:numPr>
        <w:tabs>
          <w:tab w:val="left" w:pos="12709"/>
        </w:tabs>
        <w:autoSpaceDE w:val="0"/>
        <w:autoSpaceDN w:val="0"/>
        <w:adjustRightInd w:val="0"/>
        <w:spacing w:after="0" w:line="240" w:lineRule="auto"/>
        <w:jc w:val="center"/>
        <w:rPr>
          <w:rFonts w:ascii="Times New Roman" w:hAnsi="Times New Roman" w:cs="Times New Roman"/>
          <w:b/>
          <w:sz w:val="28"/>
          <w:szCs w:val="28"/>
        </w:rPr>
      </w:pPr>
      <w:r w:rsidRPr="00171F74">
        <w:rPr>
          <w:rFonts w:ascii="Times New Roman" w:hAnsi="Times New Roman" w:cs="Times New Roman"/>
          <w:b/>
          <w:sz w:val="28"/>
          <w:szCs w:val="28"/>
        </w:rPr>
        <w:lastRenderedPageBreak/>
        <w:t>Перечень мероприятий Подпрограммы</w:t>
      </w:r>
    </w:p>
    <w:p w:rsidR="00755C88" w:rsidRPr="00171F74" w:rsidRDefault="00755C88" w:rsidP="00755C88">
      <w:pPr>
        <w:tabs>
          <w:tab w:val="left" w:pos="12709"/>
        </w:tabs>
        <w:autoSpaceDE w:val="0"/>
        <w:autoSpaceDN w:val="0"/>
        <w:adjustRightInd w:val="0"/>
        <w:spacing w:after="0" w:line="240" w:lineRule="auto"/>
        <w:ind w:left="720"/>
        <w:jc w:val="both"/>
        <w:rPr>
          <w:rFonts w:ascii="Times New Roman" w:hAnsi="Times New Roman" w:cs="Times New Roman"/>
          <w:sz w:val="28"/>
          <w:szCs w:val="28"/>
        </w:rPr>
      </w:pPr>
      <w:r w:rsidRPr="00171F74">
        <w:rPr>
          <w:rFonts w:ascii="Times New Roman" w:hAnsi="Times New Roman" w:cs="Times New Roman"/>
          <w:sz w:val="28"/>
          <w:szCs w:val="28"/>
        </w:rPr>
        <w:tab/>
        <w:t>(тыс. руб.)</w:t>
      </w:r>
    </w:p>
    <w:tbl>
      <w:tblPr>
        <w:tblW w:w="14453" w:type="dxa"/>
        <w:tblInd w:w="267" w:type="dxa"/>
        <w:tblBorders>
          <w:top w:val="single" w:sz="4" w:space="0" w:color="auto"/>
          <w:left w:val="single" w:sz="4" w:space="0" w:color="auto"/>
          <w:bottom w:val="single" w:sz="4" w:space="0" w:color="auto"/>
          <w:right w:val="single" w:sz="4" w:space="0" w:color="auto"/>
        </w:tblBorders>
        <w:tblLayout w:type="fixed"/>
        <w:tblLook w:val="0000"/>
      </w:tblPr>
      <w:tblGrid>
        <w:gridCol w:w="549"/>
        <w:gridCol w:w="3823"/>
        <w:gridCol w:w="1274"/>
        <w:gridCol w:w="1421"/>
        <w:gridCol w:w="854"/>
        <w:gridCol w:w="425"/>
        <w:gridCol w:w="566"/>
        <w:gridCol w:w="568"/>
        <w:gridCol w:w="142"/>
        <w:gridCol w:w="283"/>
        <w:gridCol w:w="709"/>
        <w:gridCol w:w="3686"/>
        <w:gridCol w:w="142"/>
        <w:gridCol w:w="11"/>
      </w:tblGrid>
      <w:tr w:rsidR="00755C88" w:rsidRPr="008E3E2A" w:rsidTr="00257F94">
        <w:trPr>
          <w:gridAfter w:val="1"/>
          <w:wAfter w:w="11" w:type="dxa"/>
          <w:cantSplit/>
          <w:trHeight w:val="380"/>
        </w:trPr>
        <w:tc>
          <w:tcPr>
            <w:tcW w:w="549" w:type="dxa"/>
            <w:vMerge w:val="restart"/>
            <w:tcBorders>
              <w:top w:val="single" w:sz="4" w:space="0" w:color="auto"/>
              <w:left w:val="single" w:sz="4" w:space="0" w:color="auto"/>
              <w:right w:val="single" w:sz="4" w:space="0" w:color="auto"/>
            </w:tcBorders>
            <w:vAlign w:val="center"/>
          </w:tcPr>
          <w:p w:rsidR="00755C88" w:rsidRPr="008E3E2A" w:rsidRDefault="00755C88" w:rsidP="00257F94">
            <w:pPr>
              <w:pStyle w:val="a3"/>
              <w:jc w:val="center"/>
              <w:rPr>
                <w:sz w:val="24"/>
                <w:szCs w:val="24"/>
              </w:rPr>
            </w:pPr>
            <w:r w:rsidRPr="008E3E2A">
              <w:rPr>
                <w:sz w:val="24"/>
                <w:szCs w:val="24"/>
              </w:rPr>
              <w:t>№</w:t>
            </w:r>
          </w:p>
          <w:p w:rsidR="00755C88" w:rsidRPr="008E3E2A" w:rsidRDefault="00755C88" w:rsidP="00257F94">
            <w:pPr>
              <w:pStyle w:val="a3"/>
              <w:jc w:val="center"/>
              <w:rPr>
                <w:sz w:val="24"/>
                <w:szCs w:val="24"/>
              </w:rPr>
            </w:pPr>
            <w:r w:rsidRPr="008E3E2A">
              <w:rPr>
                <w:sz w:val="24"/>
                <w:szCs w:val="24"/>
              </w:rPr>
              <w:t>п/п</w:t>
            </w:r>
          </w:p>
        </w:tc>
        <w:tc>
          <w:tcPr>
            <w:tcW w:w="3823" w:type="dxa"/>
            <w:vMerge w:val="restart"/>
            <w:tcBorders>
              <w:top w:val="single" w:sz="4" w:space="0" w:color="auto"/>
              <w:left w:val="single" w:sz="4" w:space="0" w:color="auto"/>
              <w:right w:val="single" w:sz="4" w:space="0" w:color="auto"/>
            </w:tcBorders>
            <w:vAlign w:val="center"/>
          </w:tcPr>
          <w:p w:rsidR="00755C88" w:rsidRPr="008E3E2A" w:rsidRDefault="00755C88" w:rsidP="00257F94">
            <w:pPr>
              <w:pStyle w:val="a3"/>
              <w:jc w:val="center"/>
              <w:rPr>
                <w:sz w:val="24"/>
                <w:szCs w:val="24"/>
              </w:rPr>
            </w:pPr>
            <w:r w:rsidRPr="008E3E2A">
              <w:rPr>
                <w:sz w:val="24"/>
                <w:szCs w:val="24"/>
              </w:rPr>
              <w:t>Мероприятия</w:t>
            </w:r>
          </w:p>
        </w:tc>
        <w:tc>
          <w:tcPr>
            <w:tcW w:w="1274" w:type="dxa"/>
            <w:vMerge w:val="restart"/>
            <w:tcBorders>
              <w:top w:val="single" w:sz="4" w:space="0" w:color="auto"/>
              <w:left w:val="single" w:sz="4" w:space="0" w:color="auto"/>
              <w:right w:val="single" w:sz="4" w:space="0" w:color="auto"/>
            </w:tcBorders>
            <w:vAlign w:val="center"/>
          </w:tcPr>
          <w:p w:rsidR="00755C88" w:rsidRPr="008E3E2A" w:rsidRDefault="00755C88" w:rsidP="00257F94">
            <w:pPr>
              <w:pStyle w:val="a3"/>
              <w:jc w:val="center"/>
              <w:rPr>
                <w:sz w:val="24"/>
                <w:szCs w:val="24"/>
              </w:rPr>
            </w:pPr>
          </w:p>
          <w:p w:rsidR="00755C88" w:rsidRPr="008E3E2A" w:rsidRDefault="00755C88" w:rsidP="00257F94">
            <w:pPr>
              <w:pStyle w:val="a3"/>
              <w:jc w:val="center"/>
              <w:rPr>
                <w:sz w:val="24"/>
                <w:szCs w:val="24"/>
              </w:rPr>
            </w:pPr>
            <w:r w:rsidRPr="008E3E2A">
              <w:rPr>
                <w:sz w:val="24"/>
                <w:szCs w:val="24"/>
              </w:rPr>
              <w:t>Источники финансирования</w:t>
            </w:r>
          </w:p>
        </w:tc>
        <w:tc>
          <w:tcPr>
            <w:tcW w:w="1421" w:type="dxa"/>
            <w:vMerge w:val="restart"/>
            <w:tcBorders>
              <w:top w:val="single" w:sz="4" w:space="0" w:color="auto"/>
              <w:left w:val="single" w:sz="4" w:space="0" w:color="auto"/>
              <w:right w:val="single" w:sz="4" w:space="0" w:color="auto"/>
            </w:tcBorders>
            <w:vAlign w:val="center"/>
          </w:tcPr>
          <w:p w:rsidR="00755C88" w:rsidRPr="008E3E2A" w:rsidRDefault="00755C88" w:rsidP="00257F94">
            <w:pPr>
              <w:pStyle w:val="a3"/>
              <w:jc w:val="center"/>
              <w:rPr>
                <w:sz w:val="24"/>
                <w:szCs w:val="24"/>
              </w:rPr>
            </w:pPr>
            <w:r w:rsidRPr="008E3E2A">
              <w:rPr>
                <w:sz w:val="24"/>
                <w:szCs w:val="24"/>
              </w:rPr>
              <w:t>Объем финансирования, тыс. рублей</w:t>
            </w:r>
          </w:p>
        </w:tc>
        <w:tc>
          <w:tcPr>
            <w:tcW w:w="3547" w:type="dxa"/>
            <w:gridSpan w:val="7"/>
            <w:tcBorders>
              <w:top w:val="single" w:sz="4" w:space="0" w:color="auto"/>
              <w:left w:val="single" w:sz="4" w:space="0" w:color="auto"/>
              <w:bottom w:val="single" w:sz="4" w:space="0" w:color="auto"/>
              <w:right w:val="single" w:sz="4" w:space="0" w:color="auto"/>
            </w:tcBorders>
            <w:vAlign w:val="center"/>
          </w:tcPr>
          <w:p w:rsidR="00755C88" w:rsidRPr="008E3E2A" w:rsidRDefault="00755C88" w:rsidP="00257F94">
            <w:pPr>
              <w:pStyle w:val="a3"/>
              <w:jc w:val="center"/>
              <w:rPr>
                <w:sz w:val="24"/>
                <w:szCs w:val="24"/>
              </w:rPr>
            </w:pPr>
            <w:r w:rsidRPr="008E3E2A">
              <w:rPr>
                <w:sz w:val="24"/>
                <w:szCs w:val="24"/>
              </w:rPr>
              <w:t>В том числе</w:t>
            </w:r>
          </w:p>
        </w:tc>
        <w:tc>
          <w:tcPr>
            <w:tcW w:w="3828" w:type="dxa"/>
            <w:gridSpan w:val="2"/>
            <w:tcBorders>
              <w:top w:val="single" w:sz="4" w:space="0" w:color="auto"/>
              <w:left w:val="single" w:sz="4" w:space="0" w:color="auto"/>
              <w:right w:val="single" w:sz="4" w:space="0" w:color="auto"/>
            </w:tcBorders>
            <w:vAlign w:val="center"/>
          </w:tcPr>
          <w:p w:rsidR="00755C88" w:rsidRPr="008E3E2A" w:rsidRDefault="00755C88" w:rsidP="00257F94">
            <w:pPr>
              <w:pStyle w:val="a3"/>
              <w:jc w:val="center"/>
              <w:rPr>
                <w:sz w:val="24"/>
                <w:szCs w:val="24"/>
              </w:rPr>
            </w:pPr>
            <w:r w:rsidRPr="008E3E2A">
              <w:rPr>
                <w:sz w:val="24"/>
                <w:szCs w:val="24"/>
              </w:rPr>
              <w:t>Муниципальный</w:t>
            </w:r>
          </w:p>
          <w:p w:rsidR="00755C88" w:rsidRPr="008E3E2A" w:rsidRDefault="00755C88" w:rsidP="00257F94">
            <w:pPr>
              <w:pStyle w:val="a3"/>
              <w:jc w:val="center"/>
              <w:rPr>
                <w:sz w:val="24"/>
                <w:szCs w:val="24"/>
              </w:rPr>
            </w:pPr>
            <w:r w:rsidRPr="008E3E2A">
              <w:rPr>
                <w:sz w:val="24"/>
                <w:szCs w:val="24"/>
              </w:rPr>
              <w:t>заказчик</w:t>
            </w:r>
          </w:p>
        </w:tc>
      </w:tr>
      <w:tr w:rsidR="00755C88" w:rsidRPr="008E3E2A" w:rsidTr="00257F94">
        <w:trPr>
          <w:gridAfter w:val="1"/>
          <w:wAfter w:w="11" w:type="dxa"/>
          <w:cantSplit/>
          <w:trHeight w:val="824"/>
        </w:trPr>
        <w:tc>
          <w:tcPr>
            <w:tcW w:w="549" w:type="dxa"/>
            <w:vMerge/>
            <w:tcBorders>
              <w:left w:val="single" w:sz="4" w:space="0" w:color="auto"/>
              <w:bottom w:val="single" w:sz="4" w:space="0" w:color="auto"/>
              <w:right w:val="single" w:sz="4" w:space="0" w:color="auto"/>
            </w:tcBorders>
          </w:tcPr>
          <w:p w:rsidR="00755C88" w:rsidRPr="008E3E2A" w:rsidRDefault="00755C88" w:rsidP="00257F94">
            <w:pPr>
              <w:pStyle w:val="a3"/>
              <w:jc w:val="both"/>
              <w:rPr>
                <w:sz w:val="24"/>
                <w:szCs w:val="24"/>
              </w:rPr>
            </w:pPr>
          </w:p>
        </w:tc>
        <w:tc>
          <w:tcPr>
            <w:tcW w:w="3823" w:type="dxa"/>
            <w:vMerge/>
            <w:tcBorders>
              <w:left w:val="single" w:sz="4" w:space="0" w:color="auto"/>
              <w:bottom w:val="single" w:sz="4" w:space="0" w:color="auto"/>
              <w:right w:val="single" w:sz="4" w:space="0" w:color="auto"/>
            </w:tcBorders>
          </w:tcPr>
          <w:p w:rsidR="00755C88" w:rsidRPr="008E3E2A" w:rsidRDefault="00755C88" w:rsidP="00257F94">
            <w:pPr>
              <w:pStyle w:val="a3"/>
              <w:jc w:val="both"/>
              <w:rPr>
                <w:sz w:val="24"/>
                <w:szCs w:val="24"/>
              </w:rPr>
            </w:pPr>
          </w:p>
        </w:tc>
        <w:tc>
          <w:tcPr>
            <w:tcW w:w="1274" w:type="dxa"/>
            <w:vMerge/>
            <w:tcBorders>
              <w:left w:val="single" w:sz="4" w:space="0" w:color="auto"/>
              <w:bottom w:val="single" w:sz="4" w:space="0" w:color="auto"/>
              <w:right w:val="single" w:sz="4" w:space="0" w:color="auto"/>
            </w:tcBorders>
          </w:tcPr>
          <w:p w:rsidR="00755C88" w:rsidRPr="008E3E2A" w:rsidRDefault="00755C88" w:rsidP="00257F94">
            <w:pPr>
              <w:pStyle w:val="a3"/>
              <w:jc w:val="both"/>
              <w:rPr>
                <w:sz w:val="24"/>
                <w:szCs w:val="24"/>
              </w:rPr>
            </w:pPr>
          </w:p>
        </w:tc>
        <w:tc>
          <w:tcPr>
            <w:tcW w:w="1421" w:type="dxa"/>
            <w:vMerge/>
            <w:tcBorders>
              <w:left w:val="single" w:sz="4" w:space="0" w:color="auto"/>
              <w:bottom w:val="single" w:sz="4" w:space="0" w:color="auto"/>
              <w:right w:val="single" w:sz="4" w:space="0" w:color="auto"/>
            </w:tcBorders>
          </w:tcPr>
          <w:p w:rsidR="00755C88" w:rsidRPr="008E3E2A" w:rsidRDefault="00755C88" w:rsidP="00257F94">
            <w:pPr>
              <w:pStyle w:val="a3"/>
              <w:jc w:val="both"/>
              <w:rPr>
                <w:sz w:val="24"/>
                <w:szCs w:val="24"/>
              </w:rPr>
            </w:pPr>
          </w:p>
        </w:tc>
        <w:tc>
          <w:tcPr>
            <w:tcW w:w="1279" w:type="dxa"/>
            <w:gridSpan w:val="2"/>
            <w:tcBorders>
              <w:top w:val="single" w:sz="4" w:space="0" w:color="auto"/>
              <w:left w:val="single" w:sz="4" w:space="0" w:color="auto"/>
              <w:bottom w:val="nil"/>
              <w:right w:val="single" w:sz="4" w:space="0" w:color="auto"/>
            </w:tcBorders>
            <w:vAlign w:val="center"/>
          </w:tcPr>
          <w:p w:rsidR="00755C88" w:rsidRPr="008E3E2A" w:rsidRDefault="00755C88" w:rsidP="00257F94">
            <w:pPr>
              <w:pStyle w:val="a3"/>
              <w:jc w:val="both"/>
              <w:rPr>
                <w:sz w:val="24"/>
                <w:szCs w:val="24"/>
              </w:rPr>
            </w:pPr>
            <w:r w:rsidRPr="008E3E2A">
              <w:rPr>
                <w:sz w:val="24"/>
                <w:szCs w:val="24"/>
              </w:rPr>
              <w:t>201</w:t>
            </w:r>
            <w:r>
              <w:rPr>
                <w:sz w:val="24"/>
                <w:szCs w:val="24"/>
              </w:rPr>
              <w:t>5</w:t>
            </w:r>
            <w:r w:rsidRPr="008E3E2A">
              <w:rPr>
                <w:sz w:val="24"/>
                <w:szCs w:val="24"/>
              </w:rPr>
              <w:t xml:space="preserve"> год</w:t>
            </w:r>
          </w:p>
        </w:tc>
        <w:tc>
          <w:tcPr>
            <w:tcW w:w="1134" w:type="dxa"/>
            <w:gridSpan w:val="2"/>
            <w:tcBorders>
              <w:top w:val="single" w:sz="4" w:space="0" w:color="auto"/>
              <w:left w:val="single" w:sz="4" w:space="0" w:color="auto"/>
              <w:bottom w:val="nil"/>
              <w:right w:val="single" w:sz="4" w:space="0" w:color="auto"/>
            </w:tcBorders>
            <w:vAlign w:val="center"/>
          </w:tcPr>
          <w:p w:rsidR="00755C88" w:rsidRPr="008E3E2A" w:rsidRDefault="00755C88" w:rsidP="00257F94">
            <w:pPr>
              <w:pStyle w:val="a3"/>
              <w:jc w:val="both"/>
              <w:rPr>
                <w:sz w:val="24"/>
                <w:szCs w:val="24"/>
              </w:rPr>
            </w:pPr>
            <w:r w:rsidRPr="008E3E2A">
              <w:rPr>
                <w:sz w:val="24"/>
                <w:szCs w:val="24"/>
              </w:rPr>
              <w:t>201</w:t>
            </w:r>
            <w:r>
              <w:rPr>
                <w:sz w:val="24"/>
                <w:szCs w:val="24"/>
              </w:rPr>
              <w:t>6</w:t>
            </w:r>
            <w:r w:rsidRPr="008E3E2A">
              <w:rPr>
                <w:sz w:val="24"/>
                <w:szCs w:val="24"/>
              </w:rPr>
              <w:t xml:space="preserve"> год</w:t>
            </w:r>
          </w:p>
        </w:tc>
        <w:tc>
          <w:tcPr>
            <w:tcW w:w="1134" w:type="dxa"/>
            <w:gridSpan w:val="3"/>
            <w:tcBorders>
              <w:top w:val="single" w:sz="4" w:space="0" w:color="auto"/>
              <w:left w:val="single" w:sz="4" w:space="0" w:color="auto"/>
              <w:bottom w:val="nil"/>
              <w:right w:val="single" w:sz="4" w:space="0" w:color="auto"/>
            </w:tcBorders>
            <w:vAlign w:val="center"/>
          </w:tcPr>
          <w:p w:rsidR="00755C88" w:rsidRPr="008E3E2A" w:rsidRDefault="00755C88" w:rsidP="00257F94">
            <w:pPr>
              <w:pStyle w:val="a3"/>
              <w:jc w:val="both"/>
              <w:rPr>
                <w:sz w:val="24"/>
                <w:szCs w:val="24"/>
              </w:rPr>
            </w:pPr>
            <w:r w:rsidRPr="008E3E2A">
              <w:rPr>
                <w:sz w:val="24"/>
                <w:szCs w:val="24"/>
              </w:rPr>
              <w:t>201</w:t>
            </w:r>
            <w:r>
              <w:rPr>
                <w:sz w:val="24"/>
                <w:szCs w:val="24"/>
              </w:rPr>
              <w:t>7</w:t>
            </w:r>
            <w:r w:rsidRPr="008E3E2A">
              <w:rPr>
                <w:sz w:val="24"/>
                <w:szCs w:val="24"/>
              </w:rPr>
              <w:t xml:space="preserve"> год</w:t>
            </w:r>
          </w:p>
        </w:tc>
        <w:tc>
          <w:tcPr>
            <w:tcW w:w="3828" w:type="dxa"/>
            <w:gridSpan w:val="2"/>
            <w:tcBorders>
              <w:left w:val="single" w:sz="4" w:space="0" w:color="auto"/>
              <w:bottom w:val="nil"/>
              <w:right w:val="single" w:sz="4" w:space="0" w:color="auto"/>
            </w:tcBorders>
            <w:vAlign w:val="center"/>
          </w:tcPr>
          <w:p w:rsidR="00755C88" w:rsidRPr="008E3E2A" w:rsidRDefault="00755C88" w:rsidP="00257F94">
            <w:pPr>
              <w:pStyle w:val="a3"/>
              <w:jc w:val="both"/>
              <w:rPr>
                <w:sz w:val="24"/>
                <w:szCs w:val="24"/>
              </w:rPr>
            </w:pPr>
          </w:p>
        </w:tc>
      </w:tr>
      <w:tr w:rsidR="00755C88" w:rsidRPr="008E3E2A" w:rsidTr="00257F94">
        <w:trPr>
          <w:gridAfter w:val="1"/>
          <w:wAfter w:w="11" w:type="dxa"/>
          <w:trHeight w:val="371"/>
        </w:trPr>
        <w:tc>
          <w:tcPr>
            <w:tcW w:w="549" w:type="dxa"/>
            <w:tcBorders>
              <w:top w:val="single" w:sz="4" w:space="0" w:color="auto"/>
              <w:left w:val="single" w:sz="4" w:space="0" w:color="auto"/>
              <w:bottom w:val="single" w:sz="4" w:space="0" w:color="auto"/>
              <w:right w:val="single" w:sz="4" w:space="0" w:color="auto"/>
            </w:tcBorders>
            <w:vAlign w:val="center"/>
          </w:tcPr>
          <w:p w:rsidR="00755C88" w:rsidRPr="008E3E2A" w:rsidRDefault="00755C88" w:rsidP="00257F94">
            <w:pPr>
              <w:jc w:val="center"/>
              <w:rPr>
                <w:rFonts w:ascii="Times New Roman" w:hAnsi="Times New Roman" w:cs="Times New Roman"/>
                <w:sz w:val="24"/>
                <w:szCs w:val="24"/>
              </w:rPr>
            </w:pPr>
            <w:r w:rsidRPr="008E3E2A">
              <w:rPr>
                <w:rFonts w:ascii="Times New Roman" w:hAnsi="Times New Roman" w:cs="Times New Roman"/>
                <w:sz w:val="24"/>
                <w:szCs w:val="24"/>
              </w:rPr>
              <w:t>1</w:t>
            </w:r>
          </w:p>
        </w:tc>
        <w:tc>
          <w:tcPr>
            <w:tcW w:w="3823" w:type="dxa"/>
            <w:tcBorders>
              <w:top w:val="single" w:sz="4" w:space="0" w:color="auto"/>
              <w:left w:val="single" w:sz="4" w:space="0" w:color="auto"/>
              <w:bottom w:val="single" w:sz="4" w:space="0" w:color="auto"/>
              <w:right w:val="single" w:sz="4" w:space="0" w:color="auto"/>
            </w:tcBorders>
            <w:vAlign w:val="center"/>
          </w:tcPr>
          <w:p w:rsidR="00755C88" w:rsidRPr="008E3E2A" w:rsidRDefault="00755C88" w:rsidP="00257F94">
            <w:pPr>
              <w:jc w:val="center"/>
              <w:rPr>
                <w:rFonts w:ascii="Times New Roman" w:hAnsi="Times New Roman" w:cs="Times New Roman"/>
                <w:sz w:val="24"/>
                <w:szCs w:val="24"/>
              </w:rPr>
            </w:pPr>
            <w:r w:rsidRPr="008E3E2A">
              <w:rPr>
                <w:rFonts w:ascii="Times New Roman" w:hAnsi="Times New Roman" w:cs="Times New Roman"/>
                <w:sz w:val="24"/>
                <w:szCs w:val="24"/>
              </w:rPr>
              <w:t>2</w:t>
            </w:r>
          </w:p>
        </w:tc>
        <w:tc>
          <w:tcPr>
            <w:tcW w:w="1274" w:type="dxa"/>
            <w:tcBorders>
              <w:top w:val="single" w:sz="4" w:space="0" w:color="auto"/>
              <w:left w:val="single" w:sz="4" w:space="0" w:color="auto"/>
              <w:bottom w:val="single" w:sz="4" w:space="0" w:color="auto"/>
              <w:right w:val="single" w:sz="4" w:space="0" w:color="auto"/>
            </w:tcBorders>
            <w:vAlign w:val="center"/>
          </w:tcPr>
          <w:p w:rsidR="00755C88" w:rsidRPr="008E3E2A" w:rsidRDefault="00755C88" w:rsidP="00257F94">
            <w:pPr>
              <w:jc w:val="center"/>
              <w:rPr>
                <w:rFonts w:ascii="Times New Roman" w:hAnsi="Times New Roman" w:cs="Times New Roman"/>
                <w:sz w:val="24"/>
                <w:szCs w:val="24"/>
              </w:rPr>
            </w:pPr>
            <w:r w:rsidRPr="008E3E2A">
              <w:rPr>
                <w:rFonts w:ascii="Times New Roman" w:hAnsi="Times New Roman" w:cs="Times New Roman"/>
                <w:sz w:val="24"/>
                <w:szCs w:val="24"/>
              </w:rPr>
              <w:t>3</w:t>
            </w:r>
          </w:p>
        </w:tc>
        <w:tc>
          <w:tcPr>
            <w:tcW w:w="1421" w:type="dxa"/>
            <w:tcBorders>
              <w:top w:val="single" w:sz="4" w:space="0" w:color="auto"/>
              <w:left w:val="single" w:sz="4" w:space="0" w:color="auto"/>
              <w:bottom w:val="single" w:sz="4" w:space="0" w:color="auto"/>
              <w:right w:val="single" w:sz="4" w:space="0" w:color="auto"/>
            </w:tcBorders>
            <w:vAlign w:val="center"/>
          </w:tcPr>
          <w:p w:rsidR="00755C88" w:rsidRPr="008E3E2A" w:rsidRDefault="00755C88" w:rsidP="00257F94">
            <w:pPr>
              <w:jc w:val="center"/>
              <w:rPr>
                <w:rFonts w:ascii="Times New Roman" w:hAnsi="Times New Roman" w:cs="Times New Roman"/>
                <w:sz w:val="24"/>
                <w:szCs w:val="24"/>
              </w:rPr>
            </w:pPr>
            <w:r w:rsidRPr="008E3E2A">
              <w:rPr>
                <w:rFonts w:ascii="Times New Roman" w:hAnsi="Times New Roman" w:cs="Times New Roman"/>
                <w:sz w:val="24"/>
                <w:szCs w:val="24"/>
              </w:rPr>
              <w:t>4</w:t>
            </w:r>
          </w:p>
        </w:tc>
        <w:tc>
          <w:tcPr>
            <w:tcW w:w="1279" w:type="dxa"/>
            <w:gridSpan w:val="2"/>
            <w:tcBorders>
              <w:top w:val="single" w:sz="4" w:space="0" w:color="auto"/>
              <w:left w:val="single" w:sz="4" w:space="0" w:color="auto"/>
              <w:bottom w:val="single" w:sz="4" w:space="0" w:color="auto"/>
              <w:right w:val="single" w:sz="4" w:space="0" w:color="auto"/>
            </w:tcBorders>
            <w:vAlign w:val="center"/>
          </w:tcPr>
          <w:p w:rsidR="00755C88" w:rsidRPr="008E3E2A" w:rsidRDefault="00755C88" w:rsidP="00257F94">
            <w:pPr>
              <w:jc w:val="center"/>
              <w:rPr>
                <w:rFonts w:ascii="Times New Roman" w:hAnsi="Times New Roman" w:cs="Times New Roman"/>
                <w:sz w:val="24"/>
                <w:szCs w:val="24"/>
              </w:rPr>
            </w:pPr>
            <w:r w:rsidRPr="008E3E2A">
              <w:rPr>
                <w:rFonts w:ascii="Times New Roman" w:hAnsi="Times New Roman" w:cs="Times New Roman"/>
                <w:sz w:val="24"/>
                <w:szCs w:val="24"/>
              </w:rPr>
              <w:t>5</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55C88" w:rsidRPr="008E3E2A" w:rsidRDefault="00755C88" w:rsidP="00257F94">
            <w:pPr>
              <w:jc w:val="center"/>
              <w:rPr>
                <w:rFonts w:ascii="Times New Roman" w:hAnsi="Times New Roman" w:cs="Times New Roman"/>
                <w:sz w:val="24"/>
                <w:szCs w:val="24"/>
              </w:rPr>
            </w:pPr>
            <w:r w:rsidRPr="008E3E2A">
              <w:rPr>
                <w:rFonts w:ascii="Times New Roman" w:hAnsi="Times New Roman" w:cs="Times New Roman"/>
                <w:sz w:val="24"/>
                <w:szCs w:val="24"/>
              </w:rPr>
              <w:t>6</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755C88" w:rsidRPr="008E3E2A" w:rsidRDefault="00755C88" w:rsidP="00257F94">
            <w:pPr>
              <w:jc w:val="center"/>
              <w:rPr>
                <w:rFonts w:ascii="Times New Roman" w:hAnsi="Times New Roman" w:cs="Times New Roman"/>
                <w:sz w:val="24"/>
                <w:szCs w:val="24"/>
              </w:rPr>
            </w:pPr>
            <w:r w:rsidRPr="008E3E2A">
              <w:rPr>
                <w:rFonts w:ascii="Times New Roman" w:hAnsi="Times New Roman" w:cs="Times New Roman"/>
                <w:sz w:val="24"/>
                <w:szCs w:val="24"/>
              </w:rPr>
              <w:t>7</w:t>
            </w:r>
          </w:p>
        </w:tc>
        <w:tc>
          <w:tcPr>
            <w:tcW w:w="3828" w:type="dxa"/>
            <w:gridSpan w:val="2"/>
            <w:tcBorders>
              <w:top w:val="single" w:sz="4" w:space="0" w:color="auto"/>
              <w:left w:val="single" w:sz="4" w:space="0" w:color="auto"/>
              <w:bottom w:val="single" w:sz="4" w:space="0" w:color="auto"/>
              <w:right w:val="single" w:sz="4" w:space="0" w:color="auto"/>
            </w:tcBorders>
            <w:vAlign w:val="center"/>
          </w:tcPr>
          <w:p w:rsidR="00755C88" w:rsidRPr="008E3E2A" w:rsidRDefault="00755C88" w:rsidP="00257F94">
            <w:pPr>
              <w:jc w:val="center"/>
              <w:rPr>
                <w:rFonts w:ascii="Times New Roman" w:hAnsi="Times New Roman" w:cs="Times New Roman"/>
                <w:sz w:val="24"/>
                <w:szCs w:val="24"/>
              </w:rPr>
            </w:pPr>
            <w:r>
              <w:rPr>
                <w:rFonts w:ascii="Times New Roman" w:hAnsi="Times New Roman" w:cs="Times New Roman"/>
                <w:sz w:val="24"/>
                <w:szCs w:val="24"/>
              </w:rPr>
              <w:t>8</w:t>
            </w:r>
          </w:p>
        </w:tc>
      </w:tr>
      <w:tr w:rsidR="00755C88" w:rsidRPr="008E3E2A" w:rsidTr="00257F94">
        <w:trPr>
          <w:gridAfter w:val="1"/>
          <w:wAfter w:w="11" w:type="dxa"/>
          <w:trHeight w:val="371"/>
        </w:trPr>
        <w:tc>
          <w:tcPr>
            <w:tcW w:w="549" w:type="dxa"/>
            <w:tcBorders>
              <w:top w:val="single" w:sz="4" w:space="0" w:color="auto"/>
              <w:left w:val="single" w:sz="4" w:space="0" w:color="auto"/>
              <w:bottom w:val="single" w:sz="4" w:space="0" w:color="auto"/>
              <w:right w:val="single" w:sz="4" w:space="0" w:color="auto"/>
            </w:tcBorders>
            <w:vAlign w:val="center"/>
          </w:tcPr>
          <w:p w:rsidR="00755C88" w:rsidRPr="008E3E2A" w:rsidRDefault="00755C88" w:rsidP="00257F94">
            <w:pPr>
              <w:spacing w:before="120" w:after="120"/>
              <w:jc w:val="center"/>
              <w:rPr>
                <w:rFonts w:ascii="Times New Roman" w:hAnsi="Times New Roman" w:cs="Times New Roman"/>
                <w:sz w:val="24"/>
                <w:szCs w:val="24"/>
              </w:rPr>
            </w:pPr>
            <w:r w:rsidRPr="008E3E2A">
              <w:rPr>
                <w:rFonts w:ascii="Times New Roman" w:hAnsi="Times New Roman" w:cs="Times New Roman"/>
                <w:sz w:val="24"/>
                <w:szCs w:val="24"/>
              </w:rPr>
              <w:t>1.</w:t>
            </w:r>
          </w:p>
        </w:tc>
        <w:tc>
          <w:tcPr>
            <w:tcW w:w="3823" w:type="dxa"/>
            <w:tcBorders>
              <w:top w:val="single" w:sz="4" w:space="0" w:color="auto"/>
              <w:left w:val="single" w:sz="4" w:space="0" w:color="auto"/>
              <w:bottom w:val="single" w:sz="4" w:space="0" w:color="auto"/>
              <w:right w:val="single" w:sz="4" w:space="0" w:color="auto"/>
            </w:tcBorders>
          </w:tcPr>
          <w:p w:rsidR="00755C88" w:rsidRPr="008E3E2A" w:rsidRDefault="00755C88" w:rsidP="00257F94">
            <w:pPr>
              <w:spacing w:before="120" w:after="120"/>
              <w:jc w:val="both"/>
              <w:rPr>
                <w:rFonts w:ascii="Times New Roman" w:hAnsi="Times New Roman" w:cs="Times New Roman"/>
                <w:sz w:val="24"/>
                <w:szCs w:val="24"/>
              </w:rPr>
            </w:pPr>
          </w:p>
        </w:tc>
        <w:tc>
          <w:tcPr>
            <w:tcW w:w="10070" w:type="dxa"/>
            <w:gridSpan w:val="11"/>
            <w:tcBorders>
              <w:top w:val="single" w:sz="4" w:space="0" w:color="auto"/>
              <w:left w:val="single" w:sz="4" w:space="0" w:color="auto"/>
              <w:bottom w:val="single" w:sz="4" w:space="0" w:color="auto"/>
              <w:right w:val="single" w:sz="4" w:space="0" w:color="auto"/>
            </w:tcBorders>
            <w:vAlign w:val="center"/>
          </w:tcPr>
          <w:p w:rsidR="00755C88" w:rsidRPr="008E3E2A" w:rsidRDefault="00755C88" w:rsidP="00257F94">
            <w:pPr>
              <w:spacing w:before="120" w:after="120"/>
              <w:jc w:val="both"/>
              <w:rPr>
                <w:rFonts w:ascii="Times New Roman" w:hAnsi="Times New Roman" w:cs="Times New Roman"/>
                <w:sz w:val="24"/>
                <w:szCs w:val="24"/>
              </w:rPr>
            </w:pPr>
            <w:r w:rsidRPr="008E3E2A">
              <w:rPr>
                <w:rFonts w:ascii="Times New Roman" w:hAnsi="Times New Roman" w:cs="Times New Roman"/>
                <w:sz w:val="24"/>
                <w:szCs w:val="24"/>
              </w:rPr>
              <w:t>Финансовая поддержка субъектов малого и среднего предпринимательства</w:t>
            </w:r>
          </w:p>
        </w:tc>
      </w:tr>
      <w:tr w:rsidR="00755C88" w:rsidRPr="008E3E2A" w:rsidTr="00257F94">
        <w:trPr>
          <w:gridAfter w:val="1"/>
          <w:wAfter w:w="11" w:type="dxa"/>
          <w:trHeight w:val="1170"/>
        </w:trPr>
        <w:tc>
          <w:tcPr>
            <w:tcW w:w="549" w:type="dxa"/>
            <w:tcBorders>
              <w:top w:val="single" w:sz="4" w:space="0" w:color="auto"/>
              <w:left w:val="single" w:sz="4" w:space="0" w:color="auto"/>
              <w:right w:val="single" w:sz="4" w:space="0" w:color="auto"/>
            </w:tcBorders>
          </w:tcPr>
          <w:p w:rsidR="00755C88" w:rsidRPr="008E3E2A" w:rsidRDefault="00755C88" w:rsidP="00257F94">
            <w:pPr>
              <w:jc w:val="center"/>
              <w:rPr>
                <w:rFonts w:ascii="Times New Roman" w:hAnsi="Times New Roman" w:cs="Times New Roman"/>
                <w:sz w:val="24"/>
                <w:szCs w:val="24"/>
              </w:rPr>
            </w:pPr>
            <w:r w:rsidRPr="008E3E2A">
              <w:rPr>
                <w:rFonts w:ascii="Times New Roman" w:hAnsi="Times New Roman" w:cs="Times New Roman"/>
                <w:sz w:val="24"/>
                <w:szCs w:val="24"/>
              </w:rPr>
              <w:t>1.1</w:t>
            </w:r>
          </w:p>
        </w:tc>
        <w:tc>
          <w:tcPr>
            <w:tcW w:w="3823" w:type="dxa"/>
            <w:tcBorders>
              <w:top w:val="single" w:sz="4" w:space="0" w:color="auto"/>
              <w:left w:val="single" w:sz="4" w:space="0" w:color="auto"/>
              <w:right w:val="single" w:sz="4" w:space="0" w:color="auto"/>
            </w:tcBorders>
          </w:tcPr>
          <w:p w:rsidR="00755C88" w:rsidRPr="008E3E2A" w:rsidRDefault="00755C88" w:rsidP="00EC6967">
            <w:pPr>
              <w:pStyle w:val="ConsPlusTitle"/>
              <w:widowControl/>
              <w:ind w:left="-107"/>
              <w:jc w:val="both"/>
              <w:rPr>
                <w:rFonts w:ascii="Times New Roman" w:hAnsi="Times New Roman" w:cs="Times New Roman"/>
                <w:sz w:val="24"/>
                <w:szCs w:val="24"/>
              </w:rPr>
            </w:pPr>
            <w:r w:rsidRPr="008E3E2A">
              <w:rPr>
                <w:rFonts w:ascii="Times New Roman" w:hAnsi="Times New Roman" w:cs="Times New Roman"/>
                <w:b w:val="0"/>
                <w:sz w:val="24"/>
                <w:szCs w:val="24"/>
              </w:rPr>
              <w:t xml:space="preserve">Возмещение (субсидирование) из районного бюджета части затрат субъектов малого предпринимательства на ранней стадии их деятельности </w:t>
            </w:r>
          </w:p>
        </w:tc>
        <w:tc>
          <w:tcPr>
            <w:tcW w:w="1274" w:type="dxa"/>
            <w:tcBorders>
              <w:top w:val="single" w:sz="4" w:space="0" w:color="auto"/>
              <w:left w:val="single" w:sz="4" w:space="0" w:color="auto"/>
              <w:bottom w:val="single" w:sz="4" w:space="0" w:color="auto"/>
              <w:right w:val="single" w:sz="4" w:space="0" w:color="auto"/>
            </w:tcBorders>
            <w:vAlign w:val="center"/>
          </w:tcPr>
          <w:p w:rsidR="00755C88" w:rsidRPr="008E3E2A" w:rsidRDefault="00755C88" w:rsidP="00257F94">
            <w:pPr>
              <w:jc w:val="both"/>
              <w:rPr>
                <w:rFonts w:ascii="Times New Roman" w:hAnsi="Times New Roman" w:cs="Times New Roman"/>
                <w:sz w:val="24"/>
                <w:szCs w:val="24"/>
              </w:rPr>
            </w:pPr>
            <w:r w:rsidRPr="008E3E2A">
              <w:rPr>
                <w:rFonts w:ascii="Times New Roman" w:hAnsi="Times New Roman" w:cs="Times New Roman"/>
                <w:sz w:val="24"/>
                <w:szCs w:val="24"/>
              </w:rPr>
              <w:t>Районный бюджет</w:t>
            </w:r>
          </w:p>
        </w:tc>
        <w:tc>
          <w:tcPr>
            <w:tcW w:w="1421" w:type="dxa"/>
            <w:tcBorders>
              <w:top w:val="single" w:sz="4" w:space="0" w:color="auto"/>
              <w:left w:val="single" w:sz="4" w:space="0" w:color="auto"/>
              <w:bottom w:val="single" w:sz="4" w:space="0" w:color="auto"/>
              <w:right w:val="single" w:sz="4" w:space="0" w:color="auto"/>
            </w:tcBorders>
            <w:vAlign w:val="center"/>
          </w:tcPr>
          <w:p w:rsidR="00755C88" w:rsidRPr="008E3E2A" w:rsidRDefault="0094045D" w:rsidP="00257F94">
            <w:pPr>
              <w:jc w:val="both"/>
              <w:rPr>
                <w:rFonts w:ascii="Times New Roman" w:hAnsi="Times New Roman" w:cs="Times New Roman"/>
                <w:sz w:val="24"/>
                <w:szCs w:val="24"/>
              </w:rPr>
            </w:pPr>
            <w:r>
              <w:rPr>
                <w:rFonts w:ascii="Times New Roman" w:hAnsi="Times New Roman" w:cs="Times New Roman"/>
                <w:sz w:val="24"/>
                <w:szCs w:val="24"/>
              </w:rPr>
              <w:t>110,0</w:t>
            </w:r>
          </w:p>
        </w:tc>
        <w:tc>
          <w:tcPr>
            <w:tcW w:w="1279" w:type="dxa"/>
            <w:gridSpan w:val="2"/>
            <w:tcBorders>
              <w:top w:val="single" w:sz="4" w:space="0" w:color="auto"/>
              <w:left w:val="single" w:sz="4" w:space="0" w:color="auto"/>
              <w:bottom w:val="single" w:sz="4" w:space="0" w:color="auto"/>
              <w:right w:val="single" w:sz="4" w:space="0" w:color="auto"/>
            </w:tcBorders>
            <w:vAlign w:val="center"/>
          </w:tcPr>
          <w:p w:rsidR="00755C88" w:rsidRPr="008E3E2A" w:rsidRDefault="004305F0" w:rsidP="00257F94">
            <w:pPr>
              <w:jc w:val="both"/>
              <w:rPr>
                <w:rFonts w:ascii="Times New Roman" w:hAnsi="Times New Roman" w:cs="Times New Roman"/>
                <w:sz w:val="24"/>
                <w:szCs w:val="24"/>
              </w:rPr>
            </w:pPr>
            <w:r>
              <w:rPr>
                <w:rFonts w:ascii="Times New Roman" w:hAnsi="Times New Roman" w:cs="Times New Roman"/>
                <w:sz w:val="24"/>
                <w:szCs w:val="24"/>
              </w:rPr>
              <w:t>30</w:t>
            </w:r>
            <w:r w:rsidR="00755C88" w:rsidRPr="008E3E2A">
              <w:rPr>
                <w:rFonts w:ascii="Times New Roman" w:hAnsi="Times New Roman" w:cs="Times New Roman"/>
                <w:sz w:val="24"/>
                <w:szCs w:val="24"/>
              </w:rPr>
              <w:t>,0</w:t>
            </w: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755C88" w:rsidRPr="008E3E2A" w:rsidRDefault="0000666F" w:rsidP="00257F94">
            <w:pPr>
              <w:jc w:val="both"/>
              <w:rPr>
                <w:rFonts w:ascii="Times New Roman" w:hAnsi="Times New Roman" w:cs="Times New Roman"/>
                <w:sz w:val="24"/>
                <w:szCs w:val="24"/>
              </w:rPr>
            </w:pPr>
            <w:r>
              <w:rPr>
                <w:rFonts w:ascii="Times New Roman" w:hAnsi="Times New Roman" w:cs="Times New Roman"/>
                <w:sz w:val="24"/>
                <w:szCs w:val="24"/>
              </w:rPr>
              <w:t>4</w:t>
            </w:r>
            <w:r w:rsidR="00755C88" w:rsidRPr="008E3E2A">
              <w:rPr>
                <w:rFonts w:ascii="Times New Roman" w:hAnsi="Times New Roman" w:cs="Times New Roman"/>
                <w:sz w:val="24"/>
                <w:szCs w:val="24"/>
              </w:rPr>
              <w:t>0,0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755C88" w:rsidRPr="008E3E2A" w:rsidRDefault="0000666F" w:rsidP="00257F94">
            <w:pPr>
              <w:jc w:val="both"/>
              <w:rPr>
                <w:rFonts w:ascii="Times New Roman" w:hAnsi="Times New Roman" w:cs="Times New Roman"/>
                <w:sz w:val="24"/>
                <w:szCs w:val="24"/>
              </w:rPr>
            </w:pPr>
            <w:r>
              <w:rPr>
                <w:rFonts w:ascii="Times New Roman" w:hAnsi="Times New Roman" w:cs="Times New Roman"/>
                <w:sz w:val="24"/>
                <w:szCs w:val="24"/>
              </w:rPr>
              <w:t>4</w:t>
            </w:r>
            <w:r w:rsidR="00755C88" w:rsidRPr="008E3E2A">
              <w:rPr>
                <w:rFonts w:ascii="Times New Roman" w:hAnsi="Times New Roman" w:cs="Times New Roman"/>
                <w:sz w:val="24"/>
                <w:szCs w:val="24"/>
              </w:rPr>
              <w:t>0,0</w:t>
            </w:r>
          </w:p>
        </w:tc>
        <w:tc>
          <w:tcPr>
            <w:tcW w:w="3828" w:type="dxa"/>
            <w:gridSpan w:val="2"/>
            <w:tcBorders>
              <w:top w:val="single" w:sz="4" w:space="0" w:color="auto"/>
              <w:left w:val="single" w:sz="4" w:space="0" w:color="auto"/>
              <w:right w:val="single" w:sz="4" w:space="0" w:color="auto"/>
            </w:tcBorders>
          </w:tcPr>
          <w:p w:rsidR="00755C88" w:rsidRPr="008E3E2A" w:rsidRDefault="00755C88" w:rsidP="00EC6967">
            <w:pPr>
              <w:spacing w:line="240" w:lineRule="auto"/>
              <w:jc w:val="both"/>
              <w:rPr>
                <w:rFonts w:ascii="Times New Roman" w:hAnsi="Times New Roman" w:cs="Times New Roman"/>
                <w:sz w:val="24"/>
                <w:szCs w:val="24"/>
              </w:rPr>
            </w:pPr>
            <w:r w:rsidRPr="008E3E2A">
              <w:rPr>
                <w:rFonts w:ascii="Times New Roman" w:hAnsi="Times New Roman" w:cs="Times New Roman"/>
                <w:sz w:val="24"/>
                <w:szCs w:val="24"/>
              </w:rPr>
              <w:t>Администрация муниципального образования Успенский  район</w:t>
            </w:r>
          </w:p>
          <w:p w:rsidR="00755C88" w:rsidRPr="008E3E2A" w:rsidRDefault="00755C88" w:rsidP="00EC6967">
            <w:pPr>
              <w:spacing w:line="240" w:lineRule="auto"/>
              <w:jc w:val="both"/>
              <w:rPr>
                <w:rFonts w:ascii="Times New Roman" w:hAnsi="Times New Roman" w:cs="Times New Roman"/>
                <w:sz w:val="24"/>
                <w:szCs w:val="24"/>
              </w:rPr>
            </w:pPr>
            <w:r w:rsidRPr="008E3E2A">
              <w:rPr>
                <w:rFonts w:ascii="Times New Roman" w:hAnsi="Times New Roman" w:cs="Times New Roman"/>
                <w:sz w:val="24"/>
                <w:szCs w:val="24"/>
              </w:rPr>
              <w:t xml:space="preserve">Исполнитель: отдел экономики администрации муниципального образования (далее – отдел экономики) </w:t>
            </w:r>
          </w:p>
        </w:tc>
      </w:tr>
      <w:tr w:rsidR="00EC03D6" w:rsidRPr="008E3E2A" w:rsidTr="00257F94">
        <w:trPr>
          <w:gridAfter w:val="1"/>
          <w:wAfter w:w="11" w:type="dxa"/>
          <w:trHeight w:val="1170"/>
        </w:trPr>
        <w:tc>
          <w:tcPr>
            <w:tcW w:w="549" w:type="dxa"/>
            <w:tcBorders>
              <w:top w:val="single" w:sz="4" w:space="0" w:color="auto"/>
              <w:left w:val="single" w:sz="4" w:space="0" w:color="auto"/>
              <w:right w:val="single" w:sz="4" w:space="0" w:color="auto"/>
            </w:tcBorders>
          </w:tcPr>
          <w:p w:rsidR="00EC03D6" w:rsidRPr="008E3E2A" w:rsidRDefault="00EC03D6" w:rsidP="00257F94">
            <w:pPr>
              <w:jc w:val="center"/>
              <w:rPr>
                <w:rFonts w:ascii="Times New Roman" w:hAnsi="Times New Roman" w:cs="Times New Roman"/>
                <w:sz w:val="24"/>
                <w:szCs w:val="24"/>
              </w:rPr>
            </w:pPr>
            <w:r>
              <w:rPr>
                <w:rFonts w:ascii="Times New Roman" w:hAnsi="Times New Roman" w:cs="Times New Roman"/>
                <w:sz w:val="24"/>
                <w:szCs w:val="24"/>
              </w:rPr>
              <w:t>1.2</w:t>
            </w:r>
          </w:p>
        </w:tc>
        <w:tc>
          <w:tcPr>
            <w:tcW w:w="3823" w:type="dxa"/>
            <w:tcBorders>
              <w:top w:val="single" w:sz="4" w:space="0" w:color="auto"/>
              <w:left w:val="single" w:sz="4" w:space="0" w:color="auto"/>
              <w:right w:val="single" w:sz="4" w:space="0" w:color="auto"/>
            </w:tcBorders>
          </w:tcPr>
          <w:p w:rsidR="00EC03D6" w:rsidRPr="008E3E2A" w:rsidRDefault="00EC03D6" w:rsidP="00EC6967">
            <w:pPr>
              <w:pStyle w:val="ConsPlusTitle"/>
              <w:widowControl/>
              <w:ind w:left="-107"/>
              <w:jc w:val="both"/>
              <w:rPr>
                <w:rFonts w:ascii="Times New Roman" w:hAnsi="Times New Roman" w:cs="Times New Roman"/>
                <w:b w:val="0"/>
                <w:sz w:val="24"/>
                <w:szCs w:val="24"/>
              </w:rPr>
            </w:pPr>
            <w:r>
              <w:rPr>
                <w:rFonts w:ascii="Times New Roman" w:hAnsi="Times New Roman"/>
                <w:b w:val="0"/>
                <w:sz w:val="22"/>
                <w:szCs w:val="22"/>
              </w:rPr>
              <w:t xml:space="preserve">субсидирование из бюджета </w:t>
            </w:r>
            <w:r w:rsidRPr="003A7F85">
              <w:rPr>
                <w:rFonts w:ascii="Times New Roman" w:hAnsi="Times New Roman"/>
                <w:b w:val="0"/>
                <w:sz w:val="22"/>
                <w:szCs w:val="22"/>
              </w:rPr>
              <w:t xml:space="preserve">муниципального образования </w:t>
            </w:r>
            <w:r w:rsidRPr="004305F0">
              <w:rPr>
                <w:rFonts w:ascii="Times New Roman" w:hAnsi="Times New Roman"/>
                <w:b w:val="0"/>
                <w:sz w:val="22"/>
                <w:szCs w:val="22"/>
              </w:rPr>
              <w:t>Успенский район</w:t>
            </w:r>
            <w:r w:rsidRPr="003A7F85">
              <w:rPr>
                <w:rFonts w:ascii="Times New Roman" w:hAnsi="Times New Roman"/>
                <w:b w:val="0"/>
                <w:sz w:val="22"/>
                <w:szCs w:val="22"/>
              </w:rPr>
              <w:t xml:space="preserve"> части затрат на уплату первого взноса при заключении договора финансовой аренды (лизинга), понесенных субъектами малого и среднего предпринимательства</w:t>
            </w:r>
          </w:p>
        </w:tc>
        <w:tc>
          <w:tcPr>
            <w:tcW w:w="1274" w:type="dxa"/>
            <w:tcBorders>
              <w:top w:val="single" w:sz="4" w:space="0" w:color="auto"/>
              <w:left w:val="single" w:sz="4" w:space="0" w:color="auto"/>
              <w:bottom w:val="single" w:sz="4" w:space="0" w:color="auto"/>
              <w:right w:val="single" w:sz="4" w:space="0" w:color="auto"/>
            </w:tcBorders>
            <w:vAlign w:val="center"/>
          </w:tcPr>
          <w:p w:rsidR="00EC03D6" w:rsidRPr="008E3E2A" w:rsidRDefault="00EC03D6" w:rsidP="00257F94">
            <w:pPr>
              <w:jc w:val="both"/>
              <w:rPr>
                <w:rFonts w:ascii="Times New Roman" w:hAnsi="Times New Roman" w:cs="Times New Roman"/>
                <w:sz w:val="24"/>
                <w:szCs w:val="24"/>
              </w:rPr>
            </w:pPr>
          </w:p>
        </w:tc>
        <w:tc>
          <w:tcPr>
            <w:tcW w:w="1421" w:type="dxa"/>
            <w:tcBorders>
              <w:top w:val="single" w:sz="4" w:space="0" w:color="auto"/>
              <w:left w:val="single" w:sz="4" w:space="0" w:color="auto"/>
              <w:bottom w:val="single" w:sz="4" w:space="0" w:color="auto"/>
              <w:right w:val="single" w:sz="4" w:space="0" w:color="auto"/>
            </w:tcBorders>
            <w:vAlign w:val="center"/>
          </w:tcPr>
          <w:p w:rsidR="00EC03D6" w:rsidRDefault="0094045D" w:rsidP="00257F94">
            <w:pPr>
              <w:jc w:val="both"/>
              <w:rPr>
                <w:rFonts w:ascii="Times New Roman" w:hAnsi="Times New Roman" w:cs="Times New Roman"/>
                <w:sz w:val="24"/>
                <w:szCs w:val="24"/>
              </w:rPr>
            </w:pPr>
            <w:r>
              <w:rPr>
                <w:rFonts w:ascii="Times New Roman" w:hAnsi="Times New Roman" w:cs="Times New Roman"/>
                <w:sz w:val="24"/>
                <w:szCs w:val="24"/>
              </w:rPr>
              <w:t>165,0</w:t>
            </w:r>
          </w:p>
        </w:tc>
        <w:tc>
          <w:tcPr>
            <w:tcW w:w="1279" w:type="dxa"/>
            <w:gridSpan w:val="2"/>
            <w:tcBorders>
              <w:top w:val="single" w:sz="4" w:space="0" w:color="auto"/>
              <w:left w:val="single" w:sz="4" w:space="0" w:color="auto"/>
              <w:bottom w:val="single" w:sz="4" w:space="0" w:color="auto"/>
              <w:right w:val="single" w:sz="4" w:space="0" w:color="auto"/>
            </w:tcBorders>
            <w:vAlign w:val="center"/>
          </w:tcPr>
          <w:p w:rsidR="00EC03D6" w:rsidRPr="008E3E2A" w:rsidRDefault="004305F0" w:rsidP="00257F94">
            <w:pPr>
              <w:jc w:val="both"/>
              <w:rPr>
                <w:rFonts w:ascii="Times New Roman" w:hAnsi="Times New Roman" w:cs="Times New Roman"/>
                <w:sz w:val="24"/>
                <w:szCs w:val="24"/>
              </w:rPr>
            </w:pPr>
            <w:r>
              <w:rPr>
                <w:rFonts w:ascii="Times New Roman" w:hAnsi="Times New Roman" w:cs="Times New Roman"/>
                <w:sz w:val="24"/>
                <w:szCs w:val="24"/>
              </w:rPr>
              <w:t>55,0</w:t>
            </w: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EC03D6" w:rsidRPr="008E3E2A" w:rsidRDefault="0000666F" w:rsidP="00257F94">
            <w:pPr>
              <w:jc w:val="both"/>
              <w:rPr>
                <w:rFonts w:ascii="Times New Roman" w:hAnsi="Times New Roman" w:cs="Times New Roman"/>
                <w:sz w:val="24"/>
                <w:szCs w:val="24"/>
              </w:rPr>
            </w:pPr>
            <w:r>
              <w:rPr>
                <w:rFonts w:ascii="Times New Roman" w:hAnsi="Times New Roman" w:cs="Times New Roman"/>
                <w:sz w:val="24"/>
                <w:szCs w:val="24"/>
              </w:rPr>
              <w:t>55,0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EC03D6" w:rsidRPr="008E3E2A" w:rsidRDefault="0000666F" w:rsidP="00257F94">
            <w:pPr>
              <w:jc w:val="both"/>
              <w:rPr>
                <w:rFonts w:ascii="Times New Roman" w:hAnsi="Times New Roman" w:cs="Times New Roman"/>
                <w:sz w:val="24"/>
                <w:szCs w:val="24"/>
              </w:rPr>
            </w:pPr>
            <w:r>
              <w:rPr>
                <w:rFonts w:ascii="Times New Roman" w:hAnsi="Times New Roman" w:cs="Times New Roman"/>
                <w:sz w:val="24"/>
                <w:szCs w:val="24"/>
              </w:rPr>
              <w:t>55,0</w:t>
            </w:r>
          </w:p>
        </w:tc>
        <w:tc>
          <w:tcPr>
            <w:tcW w:w="3828" w:type="dxa"/>
            <w:gridSpan w:val="2"/>
            <w:tcBorders>
              <w:top w:val="single" w:sz="4" w:space="0" w:color="auto"/>
              <w:left w:val="single" w:sz="4" w:space="0" w:color="auto"/>
              <w:right w:val="single" w:sz="4" w:space="0" w:color="auto"/>
            </w:tcBorders>
          </w:tcPr>
          <w:p w:rsidR="00EC03D6" w:rsidRPr="008E3E2A" w:rsidRDefault="00EC03D6" w:rsidP="00EC6967">
            <w:pPr>
              <w:spacing w:line="240" w:lineRule="auto"/>
              <w:jc w:val="both"/>
              <w:rPr>
                <w:rFonts w:ascii="Times New Roman" w:hAnsi="Times New Roman" w:cs="Times New Roman"/>
                <w:sz w:val="24"/>
                <w:szCs w:val="24"/>
              </w:rPr>
            </w:pPr>
            <w:r w:rsidRPr="008E3E2A">
              <w:rPr>
                <w:rFonts w:ascii="Times New Roman" w:hAnsi="Times New Roman" w:cs="Times New Roman"/>
                <w:sz w:val="24"/>
                <w:szCs w:val="24"/>
              </w:rPr>
              <w:t>Администрация муниципального образования Успенский  район</w:t>
            </w:r>
          </w:p>
          <w:p w:rsidR="00EC03D6" w:rsidRPr="008E3E2A" w:rsidRDefault="00EC03D6" w:rsidP="00EC6967">
            <w:pPr>
              <w:spacing w:line="240" w:lineRule="auto"/>
              <w:jc w:val="both"/>
              <w:rPr>
                <w:rFonts w:ascii="Times New Roman" w:hAnsi="Times New Roman" w:cs="Times New Roman"/>
                <w:sz w:val="24"/>
                <w:szCs w:val="24"/>
              </w:rPr>
            </w:pPr>
            <w:r w:rsidRPr="008E3E2A">
              <w:rPr>
                <w:rFonts w:ascii="Times New Roman" w:hAnsi="Times New Roman" w:cs="Times New Roman"/>
                <w:sz w:val="24"/>
                <w:szCs w:val="24"/>
              </w:rPr>
              <w:t>Исполнитель: отдел экономики администрации муниципального образования (далее – отдел экономики)</w:t>
            </w:r>
          </w:p>
        </w:tc>
      </w:tr>
      <w:tr w:rsidR="00EC03D6" w:rsidRPr="008E3E2A" w:rsidTr="00EC6967">
        <w:trPr>
          <w:gridAfter w:val="1"/>
          <w:wAfter w:w="11" w:type="dxa"/>
          <w:trHeight w:val="3538"/>
        </w:trPr>
        <w:tc>
          <w:tcPr>
            <w:tcW w:w="549" w:type="dxa"/>
            <w:tcBorders>
              <w:top w:val="single" w:sz="4" w:space="0" w:color="auto"/>
              <w:left w:val="single" w:sz="4" w:space="0" w:color="auto"/>
              <w:right w:val="single" w:sz="4" w:space="0" w:color="auto"/>
            </w:tcBorders>
          </w:tcPr>
          <w:p w:rsidR="00EC03D6" w:rsidRPr="008E3E2A" w:rsidRDefault="00EC03D6" w:rsidP="00257F94">
            <w:pPr>
              <w:jc w:val="center"/>
              <w:rPr>
                <w:rFonts w:ascii="Times New Roman" w:hAnsi="Times New Roman" w:cs="Times New Roman"/>
                <w:sz w:val="24"/>
                <w:szCs w:val="24"/>
              </w:rPr>
            </w:pPr>
            <w:r>
              <w:rPr>
                <w:rFonts w:ascii="Times New Roman" w:hAnsi="Times New Roman" w:cs="Times New Roman"/>
                <w:sz w:val="24"/>
                <w:szCs w:val="24"/>
              </w:rPr>
              <w:lastRenderedPageBreak/>
              <w:t>1.3</w:t>
            </w:r>
          </w:p>
        </w:tc>
        <w:tc>
          <w:tcPr>
            <w:tcW w:w="3823" w:type="dxa"/>
            <w:tcBorders>
              <w:top w:val="single" w:sz="4" w:space="0" w:color="auto"/>
              <w:left w:val="single" w:sz="4" w:space="0" w:color="auto"/>
              <w:right w:val="single" w:sz="4" w:space="0" w:color="auto"/>
            </w:tcBorders>
          </w:tcPr>
          <w:p w:rsidR="00EC03D6" w:rsidRPr="003A7F85" w:rsidRDefault="00EC03D6" w:rsidP="00EC6967">
            <w:pPr>
              <w:widowControl w:val="0"/>
              <w:autoSpaceDE w:val="0"/>
              <w:autoSpaceDN w:val="0"/>
              <w:adjustRightInd w:val="0"/>
              <w:spacing w:line="240" w:lineRule="auto"/>
              <w:jc w:val="both"/>
              <w:rPr>
                <w:rFonts w:ascii="Times New Roman" w:hAnsi="Times New Roman" w:cs="Times New Roman"/>
              </w:rPr>
            </w:pPr>
            <w:r w:rsidRPr="003A7F85">
              <w:rPr>
                <w:rFonts w:ascii="Times New Roman" w:hAnsi="Times New Roman" w:cs="Times New Roman"/>
              </w:rPr>
              <w:t>С</w:t>
            </w:r>
            <w:r w:rsidRPr="003A7F85">
              <w:rPr>
                <w:rFonts w:ascii="Times New Roman" w:hAnsi="Times New Roman" w:cs="Times New Roman"/>
                <w:color w:val="000000"/>
              </w:rPr>
              <w:t xml:space="preserve">убсидирования из бюджета муниципального образования </w:t>
            </w:r>
            <w:r w:rsidRPr="004305F0">
              <w:rPr>
                <w:rFonts w:ascii="Times New Roman" w:hAnsi="Times New Roman" w:cs="Times New Roman"/>
              </w:rPr>
              <w:t>Успенский р</w:t>
            </w:r>
            <w:r w:rsidR="004305F0">
              <w:rPr>
                <w:rFonts w:ascii="Times New Roman" w:hAnsi="Times New Roman" w:cs="Times New Roman"/>
              </w:rPr>
              <w:t>ай</w:t>
            </w:r>
            <w:r w:rsidRPr="004305F0">
              <w:rPr>
                <w:rFonts w:ascii="Times New Roman" w:hAnsi="Times New Roman" w:cs="Times New Roman"/>
              </w:rPr>
              <w:t>он</w:t>
            </w:r>
            <w:r w:rsidRPr="003A7F85">
              <w:rPr>
                <w:rFonts w:ascii="Times New Roman" w:hAnsi="Times New Roman" w:cs="Times New Roman"/>
                <w:color w:val="000000"/>
              </w:rPr>
              <w:t xml:space="preserve"> части затрат субъектов малого и среднего предпринимательства, связанных с уплатой процентов по кредитам, привлеченным в российских кредитных организациях на приобретение оборудования в целях создания и (или) развития либо модернизации производства товаров (работ, услуг)</w:t>
            </w:r>
            <w:r w:rsidRPr="003A7F85">
              <w:rPr>
                <w:rFonts w:ascii="Times New Roman" w:hAnsi="Times New Roman" w:cs="Times New Roman"/>
              </w:rPr>
              <w:t>.</w:t>
            </w:r>
          </w:p>
          <w:p w:rsidR="00EC03D6" w:rsidRPr="008E3E2A" w:rsidRDefault="00EC03D6" w:rsidP="00257F94">
            <w:pPr>
              <w:pStyle w:val="ConsPlusTitle"/>
              <w:widowControl/>
              <w:ind w:left="-107"/>
              <w:jc w:val="both"/>
              <w:rPr>
                <w:rFonts w:ascii="Times New Roman" w:hAnsi="Times New Roman" w:cs="Times New Roman"/>
                <w:b w:val="0"/>
                <w:sz w:val="24"/>
                <w:szCs w:val="24"/>
              </w:rPr>
            </w:pPr>
          </w:p>
        </w:tc>
        <w:tc>
          <w:tcPr>
            <w:tcW w:w="1274" w:type="dxa"/>
            <w:tcBorders>
              <w:top w:val="single" w:sz="4" w:space="0" w:color="auto"/>
              <w:left w:val="single" w:sz="4" w:space="0" w:color="auto"/>
              <w:bottom w:val="single" w:sz="4" w:space="0" w:color="auto"/>
              <w:right w:val="single" w:sz="4" w:space="0" w:color="auto"/>
            </w:tcBorders>
            <w:vAlign w:val="center"/>
          </w:tcPr>
          <w:p w:rsidR="00EC03D6" w:rsidRPr="008E3E2A" w:rsidRDefault="00EC03D6" w:rsidP="00257F94">
            <w:pPr>
              <w:jc w:val="both"/>
              <w:rPr>
                <w:rFonts w:ascii="Times New Roman" w:hAnsi="Times New Roman" w:cs="Times New Roman"/>
                <w:sz w:val="24"/>
                <w:szCs w:val="24"/>
              </w:rPr>
            </w:pPr>
          </w:p>
        </w:tc>
        <w:tc>
          <w:tcPr>
            <w:tcW w:w="1421" w:type="dxa"/>
            <w:tcBorders>
              <w:top w:val="single" w:sz="4" w:space="0" w:color="auto"/>
              <w:left w:val="single" w:sz="4" w:space="0" w:color="auto"/>
              <w:bottom w:val="single" w:sz="4" w:space="0" w:color="auto"/>
              <w:right w:val="single" w:sz="4" w:space="0" w:color="auto"/>
            </w:tcBorders>
            <w:vAlign w:val="center"/>
          </w:tcPr>
          <w:p w:rsidR="00EC03D6" w:rsidRDefault="0094045D" w:rsidP="00257F94">
            <w:pPr>
              <w:jc w:val="both"/>
              <w:rPr>
                <w:rFonts w:ascii="Times New Roman" w:hAnsi="Times New Roman" w:cs="Times New Roman"/>
                <w:sz w:val="24"/>
                <w:szCs w:val="24"/>
              </w:rPr>
            </w:pPr>
            <w:r>
              <w:rPr>
                <w:rFonts w:ascii="Times New Roman" w:hAnsi="Times New Roman" w:cs="Times New Roman"/>
                <w:sz w:val="24"/>
                <w:szCs w:val="24"/>
              </w:rPr>
              <w:t>45,0</w:t>
            </w:r>
          </w:p>
        </w:tc>
        <w:tc>
          <w:tcPr>
            <w:tcW w:w="1279" w:type="dxa"/>
            <w:gridSpan w:val="2"/>
            <w:tcBorders>
              <w:top w:val="single" w:sz="4" w:space="0" w:color="auto"/>
              <w:left w:val="single" w:sz="4" w:space="0" w:color="auto"/>
              <w:bottom w:val="single" w:sz="4" w:space="0" w:color="auto"/>
              <w:right w:val="single" w:sz="4" w:space="0" w:color="auto"/>
            </w:tcBorders>
            <w:vAlign w:val="center"/>
          </w:tcPr>
          <w:p w:rsidR="00EC03D6" w:rsidRPr="008E3E2A" w:rsidRDefault="004305F0" w:rsidP="00257F94">
            <w:pPr>
              <w:jc w:val="both"/>
              <w:rPr>
                <w:rFonts w:ascii="Times New Roman" w:hAnsi="Times New Roman" w:cs="Times New Roman"/>
                <w:sz w:val="24"/>
                <w:szCs w:val="24"/>
              </w:rPr>
            </w:pPr>
            <w:r>
              <w:rPr>
                <w:rFonts w:ascii="Times New Roman" w:hAnsi="Times New Roman" w:cs="Times New Roman"/>
                <w:sz w:val="24"/>
                <w:szCs w:val="24"/>
              </w:rPr>
              <w:t>15,0</w:t>
            </w: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EC03D6" w:rsidRPr="008E3E2A" w:rsidRDefault="0000666F" w:rsidP="00257F94">
            <w:pPr>
              <w:jc w:val="both"/>
              <w:rPr>
                <w:rFonts w:ascii="Times New Roman" w:hAnsi="Times New Roman" w:cs="Times New Roman"/>
                <w:sz w:val="24"/>
                <w:szCs w:val="24"/>
              </w:rPr>
            </w:pPr>
            <w:r>
              <w:rPr>
                <w:rFonts w:ascii="Times New Roman" w:hAnsi="Times New Roman" w:cs="Times New Roman"/>
                <w:sz w:val="24"/>
                <w:szCs w:val="24"/>
              </w:rPr>
              <w:t>15,0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EC03D6" w:rsidRPr="008E3E2A" w:rsidRDefault="0000666F" w:rsidP="00257F94">
            <w:pPr>
              <w:jc w:val="both"/>
              <w:rPr>
                <w:rFonts w:ascii="Times New Roman" w:hAnsi="Times New Roman" w:cs="Times New Roman"/>
                <w:sz w:val="24"/>
                <w:szCs w:val="24"/>
              </w:rPr>
            </w:pPr>
            <w:r>
              <w:rPr>
                <w:rFonts w:ascii="Times New Roman" w:hAnsi="Times New Roman" w:cs="Times New Roman"/>
                <w:sz w:val="24"/>
                <w:szCs w:val="24"/>
              </w:rPr>
              <w:t>15,0</w:t>
            </w:r>
          </w:p>
        </w:tc>
        <w:tc>
          <w:tcPr>
            <w:tcW w:w="3828" w:type="dxa"/>
            <w:gridSpan w:val="2"/>
            <w:tcBorders>
              <w:top w:val="single" w:sz="4" w:space="0" w:color="auto"/>
              <w:left w:val="single" w:sz="4" w:space="0" w:color="auto"/>
              <w:right w:val="single" w:sz="4" w:space="0" w:color="auto"/>
            </w:tcBorders>
          </w:tcPr>
          <w:p w:rsidR="00EC03D6" w:rsidRPr="008E3E2A" w:rsidRDefault="00EC03D6" w:rsidP="00EC6967">
            <w:pPr>
              <w:spacing w:line="240" w:lineRule="auto"/>
              <w:jc w:val="both"/>
              <w:rPr>
                <w:rFonts w:ascii="Times New Roman" w:hAnsi="Times New Roman" w:cs="Times New Roman"/>
                <w:sz w:val="24"/>
                <w:szCs w:val="24"/>
              </w:rPr>
            </w:pPr>
            <w:r w:rsidRPr="008E3E2A">
              <w:rPr>
                <w:rFonts w:ascii="Times New Roman" w:hAnsi="Times New Roman" w:cs="Times New Roman"/>
                <w:sz w:val="24"/>
                <w:szCs w:val="24"/>
              </w:rPr>
              <w:t>Администрация муниципального образования Успенский  район</w:t>
            </w:r>
          </w:p>
          <w:p w:rsidR="00EC03D6" w:rsidRPr="008E3E2A" w:rsidRDefault="00EC03D6" w:rsidP="00EC6967">
            <w:pPr>
              <w:spacing w:line="240" w:lineRule="auto"/>
              <w:jc w:val="both"/>
              <w:rPr>
                <w:rFonts w:ascii="Times New Roman" w:hAnsi="Times New Roman" w:cs="Times New Roman"/>
                <w:sz w:val="24"/>
                <w:szCs w:val="24"/>
              </w:rPr>
            </w:pPr>
            <w:r w:rsidRPr="008E3E2A">
              <w:rPr>
                <w:rFonts w:ascii="Times New Roman" w:hAnsi="Times New Roman" w:cs="Times New Roman"/>
                <w:sz w:val="24"/>
                <w:szCs w:val="24"/>
              </w:rPr>
              <w:t>Исполнитель: отдел экономики администрации муниципального образования (далее – отдел экономики)</w:t>
            </w:r>
          </w:p>
        </w:tc>
      </w:tr>
      <w:tr w:rsidR="00755C88" w:rsidRPr="008E3E2A" w:rsidTr="00257F94">
        <w:trPr>
          <w:gridAfter w:val="1"/>
          <w:wAfter w:w="11" w:type="dxa"/>
          <w:trHeight w:val="961"/>
        </w:trPr>
        <w:tc>
          <w:tcPr>
            <w:tcW w:w="549" w:type="dxa"/>
            <w:tcBorders>
              <w:top w:val="single" w:sz="4" w:space="0" w:color="auto"/>
              <w:left w:val="single" w:sz="4" w:space="0" w:color="auto"/>
              <w:right w:val="single" w:sz="4" w:space="0" w:color="auto"/>
            </w:tcBorders>
          </w:tcPr>
          <w:p w:rsidR="00755C88" w:rsidRPr="008E3E2A" w:rsidRDefault="00755C88" w:rsidP="004364EE">
            <w:pPr>
              <w:pStyle w:val="ab"/>
              <w:tabs>
                <w:tab w:val="left" w:pos="442"/>
              </w:tabs>
              <w:ind w:right="-156" w:hanging="125"/>
              <w:jc w:val="center"/>
              <w:rPr>
                <w:rFonts w:ascii="Times New Roman" w:hAnsi="Times New Roman" w:cs="Times New Roman"/>
                <w:sz w:val="24"/>
                <w:szCs w:val="24"/>
              </w:rPr>
            </w:pPr>
            <w:r w:rsidRPr="008E3E2A">
              <w:rPr>
                <w:rFonts w:ascii="Times New Roman" w:hAnsi="Times New Roman" w:cs="Times New Roman"/>
                <w:sz w:val="24"/>
                <w:szCs w:val="24"/>
              </w:rPr>
              <w:t>1</w:t>
            </w:r>
            <w:r w:rsidR="004364EE">
              <w:rPr>
                <w:rFonts w:ascii="Times New Roman" w:hAnsi="Times New Roman" w:cs="Times New Roman"/>
                <w:sz w:val="24"/>
                <w:szCs w:val="24"/>
              </w:rPr>
              <w:t>.4</w:t>
            </w:r>
          </w:p>
        </w:tc>
        <w:tc>
          <w:tcPr>
            <w:tcW w:w="3823" w:type="dxa"/>
            <w:tcBorders>
              <w:top w:val="single" w:sz="4" w:space="0" w:color="auto"/>
              <w:left w:val="single" w:sz="4" w:space="0" w:color="auto"/>
              <w:right w:val="single" w:sz="4" w:space="0" w:color="auto"/>
            </w:tcBorders>
          </w:tcPr>
          <w:p w:rsidR="00755C88" w:rsidRPr="008E3E2A" w:rsidRDefault="00755C88" w:rsidP="00EC6967">
            <w:pPr>
              <w:pStyle w:val="ConsPlusTitle"/>
              <w:widowControl/>
              <w:ind w:left="-107"/>
              <w:jc w:val="both"/>
              <w:rPr>
                <w:rFonts w:ascii="Times New Roman" w:hAnsi="Times New Roman" w:cs="Times New Roman"/>
                <w:b w:val="0"/>
                <w:sz w:val="24"/>
                <w:szCs w:val="24"/>
              </w:rPr>
            </w:pPr>
            <w:r w:rsidRPr="008E3E2A">
              <w:rPr>
                <w:rFonts w:ascii="Times New Roman" w:hAnsi="Times New Roman" w:cs="Times New Roman"/>
                <w:b w:val="0"/>
                <w:sz w:val="24"/>
                <w:szCs w:val="24"/>
              </w:rPr>
              <w:t>Возмещение (субсидирование) из районного бюджета части затрат субъектов малого  и среднего предпринимательства по аренде выс</w:t>
            </w:r>
            <w:r w:rsidR="00EC6967">
              <w:rPr>
                <w:rFonts w:ascii="Times New Roman" w:hAnsi="Times New Roman" w:cs="Times New Roman"/>
                <w:b w:val="0"/>
                <w:sz w:val="24"/>
                <w:szCs w:val="24"/>
              </w:rPr>
              <w:t xml:space="preserve">тавочных площадей для участия в </w:t>
            </w:r>
            <w:r w:rsidRPr="008E3E2A">
              <w:rPr>
                <w:rFonts w:ascii="Times New Roman" w:hAnsi="Times New Roman" w:cs="Times New Roman"/>
                <w:b w:val="0"/>
                <w:sz w:val="24"/>
                <w:szCs w:val="24"/>
              </w:rPr>
              <w:t>выставочно-ярмарочных мероприятиях, проводимых на территории Российской Федерации и за рубежом</w:t>
            </w:r>
          </w:p>
        </w:tc>
        <w:tc>
          <w:tcPr>
            <w:tcW w:w="1274" w:type="dxa"/>
            <w:tcBorders>
              <w:top w:val="single" w:sz="4" w:space="0" w:color="auto"/>
              <w:left w:val="single" w:sz="4" w:space="0" w:color="auto"/>
              <w:bottom w:val="single" w:sz="4" w:space="0" w:color="auto"/>
              <w:right w:val="single" w:sz="4" w:space="0" w:color="auto"/>
            </w:tcBorders>
            <w:vAlign w:val="center"/>
          </w:tcPr>
          <w:p w:rsidR="00755C88" w:rsidRPr="008E3E2A" w:rsidRDefault="00755C88" w:rsidP="00257F94">
            <w:pPr>
              <w:jc w:val="both"/>
              <w:rPr>
                <w:rFonts w:ascii="Times New Roman" w:hAnsi="Times New Roman" w:cs="Times New Roman"/>
                <w:sz w:val="24"/>
                <w:szCs w:val="24"/>
              </w:rPr>
            </w:pPr>
            <w:r w:rsidRPr="008E3E2A">
              <w:rPr>
                <w:rFonts w:ascii="Times New Roman" w:hAnsi="Times New Roman" w:cs="Times New Roman"/>
                <w:sz w:val="24"/>
                <w:szCs w:val="24"/>
              </w:rPr>
              <w:t>Районный бюджет</w:t>
            </w:r>
          </w:p>
        </w:tc>
        <w:tc>
          <w:tcPr>
            <w:tcW w:w="1421" w:type="dxa"/>
            <w:tcBorders>
              <w:top w:val="single" w:sz="4" w:space="0" w:color="auto"/>
              <w:left w:val="single" w:sz="4" w:space="0" w:color="auto"/>
              <w:bottom w:val="single" w:sz="4" w:space="0" w:color="auto"/>
              <w:right w:val="single" w:sz="4" w:space="0" w:color="auto"/>
            </w:tcBorders>
            <w:vAlign w:val="center"/>
          </w:tcPr>
          <w:p w:rsidR="00755C88" w:rsidRPr="008E3E2A" w:rsidRDefault="00755C88" w:rsidP="00257F94">
            <w:pPr>
              <w:jc w:val="both"/>
              <w:rPr>
                <w:rFonts w:ascii="Times New Roman" w:hAnsi="Times New Roman" w:cs="Times New Roman"/>
                <w:sz w:val="24"/>
                <w:szCs w:val="24"/>
              </w:rPr>
            </w:pPr>
            <w:r>
              <w:rPr>
                <w:rFonts w:ascii="Times New Roman" w:hAnsi="Times New Roman" w:cs="Times New Roman"/>
                <w:sz w:val="24"/>
                <w:szCs w:val="24"/>
              </w:rPr>
              <w:t>55,0</w:t>
            </w:r>
          </w:p>
        </w:tc>
        <w:tc>
          <w:tcPr>
            <w:tcW w:w="1279" w:type="dxa"/>
            <w:gridSpan w:val="2"/>
            <w:tcBorders>
              <w:top w:val="single" w:sz="4" w:space="0" w:color="auto"/>
              <w:left w:val="single" w:sz="4" w:space="0" w:color="auto"/>
              <w:bottom w:val="single" w:sz="4" w:space="0" w:color="auto"/>
              <w:right w:val="single" w:sz="4" w:space="0" w:color="auto"/>
            </w:tcBorders>
            <w:vAlign w:val="center"/>
          </w:tcPr>
          <w:p w:rsidR="00755C88" w:rsidRPr="008E3E2A" w:rsidRDefault="00755C88" w:rsidP="00257F94">
            <w:pPr>
              <w:jc w:val="both"/>
              <w:rPr>
                <w:rFonts w:ascii="Times New Roman" w:hAnsi="Times New Roman" w:cs="Times New Roman"/>
                <w:sz w:val="24"/>
                <w:szCs w:val="24"/>
              </w:rPr>
            </w:pPr>
            <w:r w:rsidRPr="008E3E2A">
              <w:rPr>
                <w:rFonts w:ascii="Times New Roman" w:hAnsi="Times New Roman" w:cs="Times New Roman"/>
                <w:sz w:val="24"/>
                <w:szCs w:val="24"/>
              </w:rPr>
              <w:t>15,0</w:t>
            </w: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755C88" w:rsidRPr="008E3E2A" w:rsidRDefault="00755C88" w:rsidP="00257F94">
            <w:pPr>
              <w:jc w:val="both"/>
              <w:rPr>
                <w:rFonts w:ascii="Times New Roman" w:hAnsi="Times New Roman" w:cs="Times New Roman"/>
                <w:sz w:val="24"/>
                <w:szCs w:val="24"/>
              </w:rPr>
            </w:pPr>
            <w:r w:rsidRPr="008E3E2A">
              <w:rPr>
                <w:rFonts w:ascii="Times New Roman" w:hAnsi="Times New Roman" w:cs="Times New Roman"/>
                <w:sz w:val="24"/>
                <w:szCs w:val="24"/>
              </w:rPr>
              <w:t>20,0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755C88" w:rsidRPr="008E3E2A" w:rsidRDefault="00755C88" w:rsidP="00257F94">
            <w:pPr>
              <w:jc w:val="both"/>
              <w:rPr>
                <w:rFonts w:ascii="Times New Roman" w:hAnsi="Times New Roman" w:cs="Times New Roman"/>
                <w:sz w:val="24"/>
                <w:szCs w:val="24"/>
              </w:rPr>
            </w:pPr>
            <w:r w:rsidRPr="008E3E2A">
              <w:rPr>
                <w:rFonts w:ascii="Times New Roman" w:hAnsi="Times New Roman" w:cs="Times New Roman"/>
                <w:sz w:val="24"/>
                <w:szCs w:val="24"/>
              </w:rPr>
              <w:t>20,0</w:t>
            </w:r>
          </w:p>
        </w:tc>
        <w:tc>
          <w:tcPr>
            <w:tcW w:w="3828" w:type="dxa"/>
            <w:gridSpan w:val="2"/>
            <w:tcBorders>
              <w:top w:val="single" w:sz="4" w:space="0" w:color="auto"/>
              <w:left w:val="single" w:sz="4" w:space="0" w:color="auto"/>
              <w:right w:val="single" w:sz="4" w:space="0" w:color="auto"/>
            </w:tcBorders>
          </w:tcPr>
          <w:p w:rsidR="00755C88" w:rsidRPr="008E3E2A" w:rsidRDefault="00755C88" w:rsidP="00EC6967">
            <w:pPr>
              <w:spacing w:line="240" w:lineRule="auto"/>
              <w:jc w:val="both"/>
              <w:rPr>
                <w:rFonts w:ascii="Times New Roman" w:hAnsi="Times New Roman" w:cs="Times New Roman"/>
                <w:sz w:val="24"/>
                <w:szCs w:val="24"/>
              </w:rPr>
            </w:pPr>
            <w:r w:rsidRPr="008E3E2A">
              <w:rPr>
                <w:rFonts w:ascii="Times New Roman" w:hAnsi="Times New Roman" w:cs="Times New Roman"/>
                <w:sz w:val="24"/>
                <w:szCs w:val="24"/>
              </w:rPr>
              <w:t>Администрация муниципального образования Успенский  район</w:t>
            </w:r>
          </w:p>
          <w:p w:rsidR="00755C88" w:rsidRPr="008E3E2A" w:rsidRDefault="00755C88" w:rsidP="00EC6967">
            <w:pPr>
              <w:spacing w:line="240" w:lineRule="auto"/>
              <w:jc w:val="both"/>
              <w:rPr>
                <w:rFonts w:ascii="Times New Roman" w:hAnsi="Times New Roman" w:cs="Times New Roman"/>
                <w:sz w:val="24"/>
                <w:szCs w:val="24"/>
              </w:rPr>
            </w:pPr>
            <w:r w:rsidRPr="008E3E2A">
              <w:rPr>
                <w:rFonts w:ascii="Times New Roman" w:hAnsi="Times New Roman" w:cs="Times New Roman"/>
                <w:sz w:val="24"/>
                <w:szCs w:val="24"/>
              </w:rPr>
              <w:t>Исполнитель: отдел экономики</w:t>
            </w:r>
            <w:r>
              <w:rPr>
                <w:rFonts w:ascii="Times New Roman" w:hAnsi="Times New Roman" w:cs="Times New Roman"/>
                <w:sz w:val="24"/>
                <w:szCs w:val="24"/>
              </w:rPr>
              <w:t>, управление сельского хозяйства администрации муниципального образования Успенский район (далее управление сельского хозяйства)</w:t>
            </w:r>
          </w:p>
        </w:tc>
      </w:tr>
      <w:tr w:rsidR="00755C88" w:rsidRPr="008E3E2A" w:rsidTr="00257F94">
        <w:trPr>
          <w:trHeight w:val="1671"/>
        </w:trPr>
        <w:tc>
          <w:tcPr>
            <w:tcW w:w="549" w:type="dxa"/>
            <w:tcBorders>
              <w:top w:val="single" w:sz="4" w:space="0" w:color="auto"/>
              <w:left w:val="single" w:sz="4" w:space="0" w:color="auto"/>
              <w:right w:val="single" w:sz="4" w:space="0" w:color="auto"/>
            </w:tcBorders>
          </w:tcPr>
          <w:p w:rsidR="00755C88" w:rsidRPr="008E3E2A" w:rsidRDefault="00755C88" w:rsidP="00257F94">
            <w:pPr>
              <w:pStyle w:val="a3"/>
              <w:jc w:val="both"/>
              <w:rPr>
                <w:sz w:val="24"/>
                <w:szCs w:val="24"/>
              </w:rPr>
            </w:pPr>
            <w:r w:rsidRPr="008E3E2A">
              <w:rPr>
                <w:sz w:val="24"/>
                <w:szCs w:val="24"/>
              </w:rPr>
              <w:t>1.</w:t>
            </w:r>
            <w:r w:rsidR="004364EE">
              <w:rPr>
                <w:sz w:val="24"/>
                <w:szCs w:val="24"/>
              </w:rPr>
              <w:t>5</w:t>
            </w:r>
          </w:p>
        </w:tc>
        <w:tc>
          <w:tcPr>
            <w:tcW w:w="3823" w:type="dxa"/>
            <w:tcBorders>
              <w:top w:val="single" w:sz="4" w:space="0" w:color="auto"/>
              <w:left w:val="single" w:sz="4" w:space="0" w:color="auto"/>
              <w:right w:val="single" w:sz="4" w:space="0" w:color="auto"/>
            </w:tcBorders>
          </w:tcPr>
          <w:p w:rsidR="00755C88" w:rsidRPr="008E3E2A" w:rsidRDefault="00755C88" w:rsidP="00EC6967">
            <w:pPr>
              <w:pStyle w:val="a3"/>
              <w:spacing w:after="0"/>
              <w:jc w:val="both"/>
              <w:rPr>
                <w:sz w:val="24"/>
                <w:szCs w:val="24"/>
              </w:rPr>
            </w:pPr>
            <w:r w:rsidRPr="008E3E2A">
              <w:rPr>
                <w:sz w:val="24"/>
                <w:szCs w:val="24"/>
              </w:rPr>
              <w:t xml:space="preserve">Осуществление закупок у субъектов малого предпринимательства, социально ориентированных некоммерческих организаций в размере не менее чем пятнадцать процентов совокупного годового объема закупок, предусмотренного планом-графиком, путем проведения открытых конкурсов, конкурсов с ограниченным </w:t>
            </w:r>
            <w:r w:rsidRPr="008E3E2A">
              <w:rPr>
                <w:sz w:val="24"/>
                <w:szCs w:val="24"/>
              </w:rPr>
              <w:lastRenderedPageBreak/>
              <w:t>участием, двухэтапных конкурсов, электронных   аукционов,   запросов котировок, запросов предложений, в которых участниками закупок являются только субъекты малого предпринимательства, социально ориентированные некоммерческие организации.</w:t>
            </w:r>
          </w:p>
        </w:tc>
        <w:tc>
          <w:tcPr>
            <w:tcW w:w="1274" w:type="dxa"/>
            <w:tcBorders>
              <w:top w:val="single" w:sz="4" w:space="0" w:color="auto"/>
              <w:left w:val="single" w:sz="4" w:space="0" w:color="auto"/>
              <w:bottom w:val="single" w:sz="4" w:space="0" w:color="auto"/>
              <w:right w:val="single" w:sz="4" w:space="0" w:color="auto"/>
            </w:tcBorders>
            <w:vAlign w:val="center"/>
          </w:tcPr>
          <w:p w:rsidR="00755C88" w:rsidRPr="008E3E2A" w:rsidRDefault="00755C88" w:rsidP="00257F94">
            <w:pPr>
              <w:jc w:val="both"/>
              <w:rPr>
                <w:rFonts w:ascii="Times New Roman" w:hAnsi="Times New Roman" w:cs="Times New Roman"/>
                <w:sz w:val="24"/>
                <w:szCs w:val="24"/>
              </w:rPr>
            </w:pPr>
          </w:p>
          <w:p w:rsidR="00755C88" w:rsidRPr="008E3E2A" w:rsidRDefault="00755C88" w:rsidP="00257F94">
            <w:pPr>
              <w:jc w:val="both"/>
              <w:rPr>
                <w:rFonts w:ascii="Times New Roman" w:hAnsi="Times New Roman" w:cs="Times New Roman"/>
                <w:sz w:val="24"/>
                <w:szCs w:val="24"/>
              </w:rPr>
            </w:pPr>
          </w:p>
          <w:p w:rsidR="00755C88" w:rsidRPr="008E3E2A" w:rsidRDefault="00755C88" w:rsidP="00257F94">
            <w:pPr>
              <w:jc w:val="both"/>
              <w:rPr>
                <w:rFonts w:ascii="Times New Roman" w:hAnsi="Times New Roman" w:cs="Times New Roman"/>
                <w:sz w:val="24"/>
                <w:szCs w:val="24"/>
              </w:rPr>
            </w:pPr>
            <w:r w:rsidRPr="008E3E2A">
              <w:rPr>
                <w:rFonts w:ascii="Times New Roman" w:hAnsi="Times New Roman" w:cs="Times New Roman"/>
                <w:sz w:val="24"/>
                <w:szCs w:val="24"/>
              </w:rPr>
              <w:t>Районный бюджет</w:t>
            </w:r>
          </w:p>
          <w:p w:rsidR="00755C88" w:rsidRPr="008E3E2A" w:rsidRDefault="00755C88" w:rsidP="00257F94">
            <w:pPr>
              <w:jc w:val="both"/>
              <w:rPr>
                <w:rFonts w:ascii="Times New Roman" w:hAnsi="Times New Roman" w:cs="Times New Roman"/>
                <w:sz w:val="24"/>
                <w:szCs w:val="24"/>
              </w:rPr>
            </w:pPr>
          </w:p>
        </w:tc>
        <w:tc>
          <w:tcPr>
            <w:tcW w:w="1421" w:type="dxa"/>
            <w:tcBorders>
              <w:top w:val="single" w:sz="4" w:space="0" w:color="auto"/>
              <w:left w:val="single" w:sz="4" w:space="0" w:color="auto"/>
              <w:right w:val="single" w:sz="4" w:space="0" w:color="auto"/>
            </w:tcBorders>
            <w:vAlign w:val="center"/>
          </w:tcPr>
          <w:p w:rsidR="00755C88" w:rsidRPr="008E3E2A" w:rsidRDefault="00755C88" w:rsidP="00257F94">
            <w:pPr>
              <w:jc w:val="both"/>
              <w:rPr>
                <w:rFonts w:ascii="Times New Roman" w:hAnsi="Times New Roman" w:cs="Times New Roman"/>
                <w:sz w:val="24"/>
                <w:szCs w:val="24"/>
              </w:rPr>
            </w:pPr>
            <w:r w:rsidRPr="008E3E2A">
              <w:rPr>
                <w:rFonts w:ascii="Times New Roman" w:hAnsi="Times New Roman" w:cs="Times New Roman"/>
                <w:sz w:val="24"/>
                <w:szCs w:val="24"/>
              </w:rPr>
              <w:t>Финансирование не требуется</w:t>
            </w:r>
          </w:p>
        </w:tc>
        <w:tc>
          <w:tcPr>
            <w:tcW w:w="1279" w:type="dxa"/>
            <w:gridSpan w:val="2"/>
            <w:tcBorders>
              <w:top w:val="single" w:sz="4" w:space="0" w:color="auto"/>
              <w:left w:val="single" w:sz="4" w:space="0" w:color="auto"/>
              <w:right w:val="single" w:sz="4" w:space="0" w:color="auto"/>
            </w:tcBorders>
            <w:vAlign w:val="center"/>
          </w:tcPr>
          <w:p w:rsidR="00755C88" w:rsidRPr="008E3E2A" w:rsidRDefault="00755C88" w:rsidP="00257F94">
            <w:pPr>
              <w:jc w:val="both"/>
              <w:rPr>
                <w:rFonts w:ascii="Times New Roman" w:hAnsi="Times New Roman" w:cs="Times New Roman"/>
                <w:sz w:val="24"/>
                <w:szCs w:val="24"/>
              </w:rPr>
            </w:pPr>
            <w:r w:rsidRPr="008E3E2A">
              <w:rPr>
                <w:rFonts w:ascii="Times New Roman" w:hAnsi="Times New Roman" w:cs="Times New Roman"/>
                <w:sz w:val="24"/>
                <w:szCs w:val="24"/>
              </w:rPr>
              <w:t>-</w:t>
            </w: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755C88" w:rsidRPr="008E3E2A" w:rsidRDefault="00755C88" w:rsidP="00257F94">
            <w:pPr>
              <w:jc w:val="both"/>
              <w:rPr>
                <w:rFonts w:ascii="Times New Roman" w:hAnsi="Times New Roman" w:cs="Times New Roman"/>
                <w:sz w:val="24"/>
                <w:szCs w:val="24"/>
              </w:rPr>
            </w:pPr>
            <w:r w:rsidRPr="008E3E2A">
              <w:rPr>
                <w:rFonts w:ascii="Times New Roman" w:hAnsi="Times New Roman" w:cs="Times New Roman"/>
                <w:sz w:val="24"/>
                <w:szCs w:val="24"/>
              </w:rPr>
              <w:t>-</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755C88" w:rsidRPr="008E3E2A" w:rsidRDefault="00755C88" w:rsidP="00257F94">
            <w:pPr>
              <w:jc w:val="both"/>
              <w:rPr>
                <w:rFonts w:ascii="Times New Roman" w:hAnsi="Times New Roman" w:cs="Times New Roman"/>
                <w:sz w:val="24"/>
                <w:szCs w:val="24"/>
              </w:rPr>
            </w:pPr>
            <w:r w:rsidRPr="008E3E2A">
              <w:rPr>
                <w:rFonts w:ascii="Times New Roman" w:hAnsi="Times New Roman" w:cs="Times New Roman"/>
                <w:sz w:val="24"/>
                <w:szCs w:val="24"/>
              </w:rPr>
              <w:t>-</w:t>
            </w:r>
          </w:p>
        </w:tc>
        <w:tc>
          <w:tcPr>
            <w:tcW w:w="3839" w:type="dxa"/>
            <w:gridSpan w:val="3"/>
            <w:tcBorders>
              <w:top w:val="single" w:sz="4" w:space="0" w:color="auto"/>
              <w:left w:val="single" w:sz="4" w:space="0" w:color="auto"/>
              <w:right w:val="single" w:sz="4" w:space="0" w:color="auto"/>
            </w:tcBorders>
          </w:tcPr>
          <w:p w:rsidR="00755C88" w:rsidRPr="008E3E2A" w:rsidRDefault="00755C88" w:rsidP="00EC6967">
            <w:pPr>
              <w:spacing w:line="240" w:lineRule="auto"/>
              <w:jc w:val="both"/>
              <w:rPr>
                <w:rFonts w:ascii="Times New Roman" w:hAnsi="Times New Roman" w:cs="Times New Roman"/>
                <w:sz w:val="24"/>
                <w:szCs w:val="24"/>
              </w:rPr>
            </w:pPr>
            <w:r w:rsidRPr="008E3E2A">
              <w:rPr>
                <w:rFonts w:ascii="Times New Roman" w:hAnsi="Times New Roman" w:cs="Times New Roman"/>
                <w:sz w:val="24"/>
                <w:szCs w:val="24"/>
              </w:rPr>
              <w:t>Администрация муниципального образования Успенский  район</w:t>
            </w:r>
          </w:p>
          <w:p w:rsidR="00755C88" w:rsidRPr="008E3E2A" w:rsidRDefault="00755C88" w:rsidP="00EC6967">
            <w:pPr>
              <w:spacing w:line="240" w:lineRule="auto"/>
              <w:jc w:val="both"/>
              <w:rPr>
                <w:rFonts w:ascii="Times New Roman" w:hAnsi="Times New Roman" w:cs="Times New Roman"/>
                <w:sz w:val="24"/>
                <w:szCs w:val="24"/>
              </w:rPr>
            </w:pPr>
            <w:r w:rsidRPr="008E3E2A">
              <w:rPr>
                <w:rFonts w:ascii="Times New Roman" w:hAnsi="Times New Roman" w:cs="Times New Roman"/>
                <w:sz w:val="24"/>
                <w:szCs w:val="24"/>
              </w:rPr>
              <w:t xml:space="preserve">Исполнитель: </w:t>
            </w:r>
            <w:r w:rsidRPr="002E794F">
              <w:rPr>
                <w:rFonts w:ascii="Times New Roman" w:hAnsi="Times New Roman" w:cs="Times New Roman"/>
                <w:sz w:val="24"/>
                <w:szCs w:val="24"/>
              </w:rPr>
              <w:t>Управление по закупкам муниципального образования Успенский район</w:t>
            </w:r>
            <w:r>
              <w:rPr>
                <w:rFonts w:ascii="Times New Roman" w:hAnsi="Times New Roman" w:cs="Times New Roman"/>
                <w:sz w:val="24"/>
                <w:szCs w:val="24"/>
              </w:rPr>
              <w:t xml:space="preserve"> (далее Управление по закупкам)</w:t>
            </w:r>
          </w:p>
        </w:tc>
      </w:tr>
      <w:tr w:rsidR="00755C88" w:rsidRPr="008E3E2A" w:rsidTr="00257F94">
        <w:trPr>
          <w:gridAfter w:val="1"/>
          <w:wAfter w:w="11" w:type="dxa"/>
          <w:trHeight w:val="426"/>
        </w:trPr>
        <w:tc>
          <w:tcPr>
            <w:tcW w:w="549" w:type="dxa"/>
            <w:tcBorders>
              <w:top w:val="single" w:sz="4" w:space="0" w:color="auto"/>
              <w:left w:val="single" w:sz="4" w:space="0" w:color="auto"/>
              <w:bottom w:val="single" w:sz="4" w:space="0" w:color="auto"/>
              <w:right w:val="single" w:sz="4" w:space="0" w:color="auto"/>
            </w:tcBorders>
          </w:tcPr>
          <w:p w:rsidR="00755C88" w:rsidRPr="008E3E2A" w:rsidRDefault="00755C88" w:rsidP="00257F94">
            <w:pPr>
              <w:pStyle w:val="ConsPlusTitle"/>
              <w:widowControl/>
              <w:ind w:left="-107"/>
              <w:jc w:val="both"/>
              <w:rPr>
                <w:rFonts w:ascii="Times New Roman" w:hAnsi="Times New Roman" w:cs="Times New Roman"/>
                <w:b w:val="0"/>
                <w:bCs w:val="0"/>
                <w:sz w:val="24"/>
                <w:szCs w:val="24"/>
              </w:rPr>
            </w:pPr>
          </w:p>
        </w:tc>
        <w:tc>
          <w:tcPr>
            <w:tcW w:w="3823" w:type="dxa"/>
            <w:tcBorders>
              <w:top w:val="single" w:sz="4" w:space="0" w:color="auto"/>
              <w:left w:val="single" w:sz="4" w:space="0" w:color="auto"/>
              <w:bottom w:val="single" w:sz="4" w:space="0" w:color="auto"/>
              <w:right w:val="single" w:sz="4" w:space="0" w:color="auto"/>
            </w:tcBorders>
          </w:tcPr>
          <w:p w:rsidR="00755C88" w:rsidRPr="008E3E2A" w:rsidRDefault="00755C88" w:rsidP="00257F94">
            <w:pPr>
              <w:jc w:val="both"/>
              <w:rPr>
                <w:rFonts w:ascii="Times New Roman" w:hAnsi="Times New Roman" w:cs="Times New Roman"/>
                <w:sz w:val="24"/>
                <w:szCs w:val="24"/>
              </w:rPr>
            </w:pPr>
            <w:r>
              <w:rPr>
                <w:rFonts w:ascii="Times New Roman" w:hAnsi="Times New Roman" w:cs="Times New Roman"/>
                <w:sz w:val="24"/>
                <w:szCs w:val="24"/>
              </w:rPr>
              <w:t>Всего</w:t>
            </w:r>
          </w:p>
        </w:tc>
        <w:tc>
          <w:tcPr>
            <w:tcW w:w="1274" w:type="dxa"/>
            <w:tcBorders>
              <w:top w:val="single" w:sz="4" w:space="0" w:color="auto"/>
              <w:left w:val="single" w:sz="4" w:space="0" w:color="auto"/>
              <w:bottom w:val="single" w:sz="4" w:space="0" w:color="auto"/>
              <w:right w:val="single" w:sz="4" w:space="0" w:color="auto"/>
            </w:tcBorders>
            <w:vAlign w:val="center"/>
          </w:tcPr>
          <w:p w:rsidR="00755C88" w:rsidRPr="008E3E2A" w:rsidRDefault="00755C88" w:rsidP="00257F94">
            <w:pPr>
              <w:jc w:val="both"/>
              <w:rPr>
                <w:rFonts w:ascii="Times New Roman" w:hAnsi="Times New Roman" w:cs="Times New Roman"/>
                <w:sz w:val="24"/>
                <w:szCs w:val="24"/>
              </w:rPr>
            </w:pPr>
          </w:p>
        </w:tc>
        <w:tc>
          <w:tcPr>
            <w:tcW w:w="1421" w:type="dxa"/>
            <w:tcBorders>
              <w:top w:val="single" w:sz="4" w:space="0" w:color="auto"/>
              <w:left w:val="single" w:sz="4" w:space="0" w:color="auto"/>
              <w:bottom w:val="single" w:sz="4" w:space="0" w:color="auto"/>
              <w:right w:val="single" w:sz="4" w:space="0" w:color="auto"/>
            </w:tcBorders>
            <w:vAlign w:val="center"/>
          </w:tcPr>
          <w:p w:rsidR="00755C88" w:rsidRPr="008E3E2A" w:rsidRDefault="00755C88" w:rsidP="00257F94">
            <w:pPr>
              <w:jc w:val="both"/>
              <w:rPr>
                <w:rFonts w:ascii="Times New Roman" w:hAnsi="Times New Roman" w:cs="Times New Roman"/>
                <w:sz w:val="24"/>
                <w:szCs w:val="24"/>
              </w:rPr>
            </w:pPr>
            <w:r>
              <w:rPr>
                <w:rFonts w:ascii="Times New Roman" w:hAnsi="Times New Roman" w:cs="Times New Roman"/>
                <w:sz w:val="24"/>
                <w:szCs w:val="24"/>
              </w:rPr>
              <w:t>375,0</w:t>
            </w:r>
          </w:p>
        </w:tc>
        <w:tc>
          <w:tcPr>
            <w:tcW w:w="1279" w:type="dxa"/>
            <w:gridSpan w:val="2"/>
            <w:tcBorders>
              <w:top w:val="single" w:sz="4" w:space="0" w:color="auto"/>
              <w:left w:val="single" w:sz="4" w:space="0" w:color="auto"/>
              <w:bottom w:val="single" w:sz="4" w:space="0" w:color="auto"/>
              <w:right w:val="single" w:sz="4" w:space="0" w:color="auto"/>
            </w:tcBorders>
            <w:vAlign w:val="center"/>
          </w:tcPr>
          <w:p w:rsidR="00755C88" w:rsidRPr="008E3E2A" w:rsidRDefault="00755C88" w:rsidP="00257F94">
            <w:pPr>
              <w:jc w:val="both"/>
              <w:rPr>
                <w:rFonts w:ascii="Times New Roman" w:hAnsi="Times New Roman" w:cs="Times New Roman"/>
                <w:sz w:val="24"/>
                <w:szCs w:val="24"/>
              </w:rPr>
            </w:pPr>
            <w:r>
              <w:rPr>
                <w:rFonts w:ascii="Times New Roman" w:hAnsi="Times New Roman" w:cs="Times New Roman"/>
                <w:sz w:val="24"/>
                <w:szCs w:val="24"/>
              </w:rPr>
              <w:t>115,0</w:t>
            </w: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755C88" w:rsidRPr="008E3E2A" w:rsidRDefault="00755C88" w:rsidP="00257F94">
            <w:pPr>
              <w:jc w:val="both"/>
              <w:rPr>
                <w:rFonts w:ascii="Times New Roman" w:hAnsi="Times New Roman" w:cs="Times New Roman"/>
                <w:sz w:val="24"/>
                <w:szCs w:val="24"/>
              </w:rPr>
            </w:pPr>
            <w:r>
              <w:rPr>
                <w:rFonts w:ascii="Times New Roman" w:hAnsi="Times New Roman" w:cs="Times New Roman"/>
                <w:sz w:val="24"/>
                <w:szCs w:val="24"/>
              </w:rPr>
              <w:t>130,0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755C88" w:rsidRPr="008E3E2A" w:rsidRDefault="00755C88" w:rsidP="00257F94">
            <w:pPr>
              <w:jc w:val="both"/>
              <w:rPr>
                <w:rFonts w:ascii="Times New Roman" w:hAnsi="Times New Roman" w:cs="Times New Roman"/>
                <w:sz w:val="24"/>
                <w:szCs w:val="24"/>
              </w:rPr>
            </w:pPr>
            <w:r>
              <w:rPr>
                <w:rFonts w:ascii="Times New Roman" w:hAnsi="Times New Roman" w:cs="Times New Roman"/>
                <w:sz w:val="24"/>
                <w:szCs w:val="24"/>
              </w:rPr>
              <w:t>130,0</w:t>
            </w:r>
          </w:p>
        </w:tc>
        <w:tc>
          <w:tcPr>
            <w:tcW w:w="3828" w:type="dxa"/>
            <w:gridSpan w:val="2"/>
            <w:tcBorders>
              <w:top w:val="single" w:sz="4" w:space="0" w:color="auto"/>
              <w:left w:val="single" w:sz="4" w:space="0" w:color="auto"/>
              <w:bottom w:val="single" w:sz="4" w:space="0" w:color="auto"/>
              <w:right w:val="single" w:sz="4" w:space="0" w:color="auto"/>
            </w:tcBorders>
            <w:vAlign w:val="center"/>
          </w:tcPr>
          <w:p w:rsidR="00755C88" w:rsidRPr="008E3E2A" w:rsidRDefault="00755C88" w:rsidP="00257F94">
            <w:pPr>
              <w:jc w:val="both"/>
              <w:rPr>
                <w:rFonts w:ascii="Times New Roman" w:hAnsi="Times New Roman" w:cs="Times New Roman"/>
                <w:sz w:val="24"/>
                <w:szCs w:val="24"/>
              </w:rPr>
            </w:pPr>
          </w:p>
        </w:tc>
      </w:tr>
      <w:tr w:rsidR="00755C88" w:rsidRPr="008E3E2A" w:rsidTr="00257F94">
        <w:trPr>
          <w:gridAfter w:val="1"/>
          <w:wAfter w:w="11" w:type="dxa"/>
          <w:trHeight w:val="426"/>
        </w:trPr>
        <w:tc>
          <w:tcPr>
            <w:tcW w:w="549" w:type="dxa"/>
            <w:tcBorders>
              <w:top w:val="single" w:sz="4" w:space="0" w:color="auto"/>
              <w:left w:val="single" w:sz="4" w:space="0" w:color="auto"/>
              <w:bottom w:val="single" w:sz="4" w:space="0" w:color="auto"/>
              <w:right w:val="single" w:sz="4" w:space="0" w:color="auto"/>
            </w:tcBorders>
          </w:tcPr>
          <w:p w:rsidR="00755C88" w:rsidRPr="008E3E2A" w:rsidRDefault="00755C88" w:rsidP="00257F94">
            <w:pPr>
              <w:pStyle w:val="ConsPlusTitle"/>
              <w:widowControl/>
              <w:ind w:left="-107"/>
              <w:jc w:val="both"/>
              <w:rPr>
                <w:rFonts w:ascii="Times New Roman" w:hAnsi="Times New Roman" w:cs="Times New Roman"/>
                <w:b w:val="0"/>
                <w:bCs w:val="0"/>
                <w:sz w:val="24"/>
                <w:szCs w:val="24"/>
              </w:rPr>
            </w:pPr>
            <w:r w:rsidRPr="008E3E2A">
              <w:rPr>
                <w:rFonts w:ascii="Times New Roman" w:hAnsi="Times New Roman" w:cs="Times New Roman"/>
                <w:b w:val="0"/>
                <w:bCs w:val="0"/>
                <w:sz w:val="24"/>
                <w:szCs w:val="24"/>
              </w:rPr>
              <w:t>2</w:t>
            </w:r>
          </w:p>
        </w:tc>
        <w:tc>
          <w:tcPr>
            <w:tcW w:w="3823" w:type="dxa"/>
            <w:tcBorders>
              <w:top w:val="single" w:sz="4" w:space="0" w:color="auto"/>
              <w:left w:val="single" w:sz="4" w:space="0" w:color="auto"/>
              <w:bottom w:val="single" w:sz="4" w:space="0" w:color="auto"/>
              <w:right w:val="single" w:sz="4" w:space="0" w:color="auto"/>
            </w:tcBorders>
          </w:tcPr>
          <w:p w:rsidR="00755C88" w:rsidRPr="008E3E2A" w:rsidRDefault="00755C88" w:rsidP="00257F94">
            <w:pPr>
              <w:jc w:val="both"/>
              <w:rPr>
                <w:rFonts w:ascii="Times New Roman" w:hAnsi="Times New Roman" w:cs="Times New Roman"/>
                <w:sz w:val="24"/>
                <w:szCs w:val="24"/>
              </w:rPr>
            </w:pPr>
          </w:p>
        </w:tc>
        <w:tc>
          <w:tcPr>
            <w:tcW w:w="10070" w:type="dxa"/>
            <w:gridSpan w:val="11"/>
            <w:tcBorders>
              <w:top w:val="single" w:sz="4" w:space="0" w:color="auto"/>
              <w:left w:val="single" w:sz="4" w:space="0" w:color="auto"/>
              <w:bottom w:val="single" w:sz="4" w:space="0" w:color="auto"/>
              <w:right w:val="single" w:sz="4" w:space="0" w:color="auto"/>
            </w:tcBorders>
            <w:vAlign w:val="center"/>
          </w:tcPr>
          <w:p w:rsidR="00755C88" w:rsidRPr="008E3E2A" w:rsidRDefault="00755C88" w:rsidP="00257F94">
            <w:pPr>
              <w:jc w:val="both"/>
              <w:rPr>
                <w:rFonts w:ascii="Times New Roman" w:hAnsi="Times New Roman" w:cs="Times New Roman"/>
                <w:sz w:val="24"/>
                <w:szCs w:val="24"/>
              </w:rPr>
            </w:pPr>
            <w:r w:rsidRPr="008E3E2A">
              <w:rPr>
                <w:rFonts w:ascii="Times New Roman" w:hAnsi="Times New Roman" w:cs="Times New Roman"/>
                <w:sz w:val="24"/>
                <w:szCs w:val="24"/>
              </w:rPr>
              <w:t>Имущественная поддержка субъектов малого и среднего предпринимательства</w:t>
            </w:r>
          </w:p>
        </w:tc>
      </w:tr>
      <w:tr w:rsidR="00755C88" w:rsidRPr="008E3E2A" w:rsidTr="00257F94">
        <w:trPr>
          <w:gridAfter w:val="1"/>
          <w:wAfter w:w="11" w:type="dxa"/>
          <w:trHeight w:val="2093"/>
        </w:trPr>
        <w:tc>
          <w:tcPr>
            <w:tcW w:w="549" w:type="dxa"/>
            <w:tcBorders>
              <w:top w:val="single" w:sz="4" w:space="0" w:color="auto"/>
              <w:left w:val="single" w:sz="4" w:space="0" w:color="auto"/>
              <w:right w:val="single" w:sz="4" w:space="0" w:color="auto"/>
            </w:tcBorders>
          </w:tcPr>
          <w:p w:rsidR="00755C88" w:rsidRPr="008E3E2A" w:rsidRDefault="00755C88" w:rsidP="00257F94">
            <w:pPr>
              <w:pStyle w:val="a3"/>
              <w:jc w:val="both"/>
              <w:rPr>
                <w:sz w:val="24"/>
                <w:szCs w:val="24"/>
              </w:rPr>
            </w:pPr>
            <w:r w:rsidRPr="008E3E2A">
              <w:rPr>
                <w:sz w:val="24"/>
                <w:szCs w:val="24"/>
              </w:rPr>
              <w:t>2.1</w:t>
            </w:r>
          </w:p>
        </w:tc>
        <w:tc>
          <w:tcPr>
            <w:tcW w:w="3823" w:type="dxa"/>
            <w:tcBorders>
              <w:top w:val="single" w:sz="4" w:space="0" w:color="auto"/>
              <w:left w:val="single" w:sz="4" w:space="0" w:color="auto"/>
              <w:right w:val="single" w:sz="4" w:space="0" w:color="auto"/>
            </w:tcBorders>
          </w:tcPr>
          <w:p w:rsidR="00755C88" w:rsidRPr="008E3E2A" w:rsidRDefault="00755C88" w:rsidP="00EC6967">
            <w:pPr>
              <w:pStyle w:val="a3"/>
              <w:spacing w:after="0"/>
              <w:jc w:val="both"/>
              <w:rPr>
                <w:sz w:val="24"/>
                <w:szCs w:val="24"/>
              </w:rPr>
            </w:pPr>
            <w:r w:rsidRPr="008E3E2A">
              <w:rPr>
                <w:sz w:val="24"/>
                <w:szCs w:val="24"/>
              </w:rPr>
              <w:t>Пр</w:t>
            </w:r>
            <w:r w:rsidR="00EC6967">
              <w:rPr>
                <w:sz w:val="24"/>
                <w:szCs w:val="24"/>
              </w:rPr>
              <w:t xml:space="preserve">едоставление </w:t>
            </w:r>
            <w:r w:rsidRPr="008E3E2A">
              <w:rPr>
                <w:sz w:val="24"/>
                <w:szCs w:val="24"/>
              </w:rPr>
              <w:t>субъектам малого и среднего предпринимательства преимуще</w:t>
            </w:r>
            <w:r w:rsidR="00EC6967">
              <w:rPr>
                <w:sz w:val="24"/>
                <w:szCs w:val="24"/>
              </w:rPr>
              <w:t xml:space="preserve">ственного права на приобретение </w:t>
            </w:r>
            <w:r w:rsidRPr="008E3E2A">
              <w:rPr>
                <w:sz w:val="24"/>
                <w:szCs w:val="24"/>
              </w:rPr>
              <w:t xml:space="preserve">арендуемого муниципального имущества в соответствии с Федеральным  законом </w:t>
            </w:r>
            <w:r w:rsidR="00EC6967">
              <w:rPr>
                <w:sz w:val="24"/>
                <w:szCs w:val="24"/>
              </w:rPr>
              <w:t xml:space="preserve"> от 22 июля 2008 года  № 159-ФЗ«Об особенностях отчуждения </w:t>
            </w:r>
            <w:r w:rsidRPr="008E3E2A">
              <w:rPr>
                <w:sz w:val="24"/>
                <w:szCs w:val="24"/>
              </w:rPr>
              <w:t>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w:t>
            </w:r>
            <w:r w:rsidR="00EC6967">
              <w:rPr>
                <w:sz w:val="24"/>
                <w:szCs w:val="24"/>
              </w:rPr>
              <w:t>ний в отдельные законодательные</w:t>
            </w:r>
            <w:r w:rsidRPr="008E3E2A">
              <w:rPr>
                <w:sz w:val="24"/>
                <w:szCs w:val="24"/>
              </w:rPr>
              <w:t xml:space="preserve"> акты Российской Федерации» (при их наличии)</w:t>
            </w:r>
          </w:p>
        </w:tc>
        <w:tc>
          <w:tcPr>
            <w:tcW w:w="1274" w:type="dxa"/>
            <w:tcBorders>
              <w:top w:val="single" w:sz="4" w:space="0" w:color="auto"/>
              <w:left w:val="single" w:sz="4" w:space="0" w:color="auto"/>
              <w:bottom w:val="single" w:sz="4" w:space="0" w:color="auto"/>
              <w:right w:val="single" w:sz="4" w:space="0" w:color="auto"/>
            </w:tcBorders>
            <w:vAlign w:val="center"/>
          </w:tcPr>
          <w:p w:rsidR="00755C88" w:rsidRPr="008E3E2A" w:rsidRDefault="00755C88" w:rsidP="00257F94">
            <w:pPr>
              <w:jc w:val="both"/>
              <w:rPr>
                <w:rFonts w:ascii="Times New Roman" w:hAnsi="Times New Roman" w:cs="Times New Roman"/>
                <w:sz w:val="24"/>
                <w:szCs w:val="24"/>
              </w:rPr>
            </w:pPr>
            <w:r w:rsidRPr="008E3E2A">
              <w:rPr>
                <w:rFonts w:ascii="Times New Roman" w:hAnsi="Times New Roman" w:cs="Times New Roman"/>
                <w:sz w:val="24"/>
                <w:szCs w:val="24"/>
              </w:rPr>
              <w:t>Районный бюджет</w:t>
            </w:r>
          </w:p>
        </w:tc>
        <w:tc>
          <w:tcPr>
            <w:tcW w:w="1421" w:type="dxa"/>
            <w:tcBorders>
              <w:top w:val="single" w:sz="4" w:space="0" w:color="auto"/>
              <w:left w:val="single" w:sz="4" w:space="0" w:color="auto"/>
              <w:right w:val="single" w:sz="4" w:space="0" w:color="auto"/>
            </w:tcBorders>
            <w:vAlign w:val="center"/>
          </w:tcPr>
          <w:p w:rsidR="00755C88" w:rsidRPr="008E3E2A" w:rsidRDefault="00755C88" w:rsidP="00257F94">
            <w:pPr>
              <w:jc w:val="both"/>
              <w:rPr>
                <w:rFonts w:ascii="Times New Roman" w:hAnsi="Times New Roman" w:cs="Times New Roman"/>
                <w:sz w:val="24"/>
                <w:szCs w:val="24"/>
              </w:rPr>
            </w:pPr>
            <w:r w:rsidRPr="008E3E2A">
              <w:rPr>
                <w:rFonts w:ascii="Times New Roman" w:hAnsi="Times New Roman" w:cs="Times New Roman"/>
                <w:sz w:val="24"/>
                <w:szCs w:val="24"/>
              </w:rPr>
              <w:t>Финансирование не требуется</w:t>
            </w:r>
          </w:p>
        </w:tc>
        <w:tc>
          <w:tcPr>
            <w:tcW w:w="854" w:type="dxa"/>
            <w:tcBorders>
              <w:top w:val="single" w:sz="4" w:space="0" w:color="auto"/>
              <w:left w:val="single" w:sz="4" w:space="0" w:color="auto"/>
              <w:right w:val="single" w:sz="4" w:space="0" w:color="auto"/>
            </w:tcBorders>
            <w:vAlign w:val="center"/>
          </w:tcPr>
          <w:p w:rsidR="00755C88" w:rsidRPr="008E3E2A" w:rsidRDefault="00755C88" w:rsidP="00257F94">
            <w:pPr>
              <w:jc w:val="both"/>
              <w:rPr>
                <w:rFonts w:ascii="Times New Roman" w:hAnsi="Times New Roman" w:cs="Times New Roman"/>
                <w:sz w:val="24"/>
                <w:szCs w:val="24"/>
              </w:rPr>
            </w:pPr>
            <w:r w:rsidRPr="008E3E2A">
              <w:rPr>
                <w:rFonts w:ascii="Times New Roman" w:hAnsi="Times New Roman" w:cs="Times New Roman"/>
                <w:sz w:val="24"/>
                <w:szCs w:val="24"/>
              </w:rPr>
              <w:t>-</w:t>
            </w:r>
          </w:p>
        </w:tc>
        <w:tc>
          <w:tcPr>
            <w:tcW w:w="991" w:type="dxa"/>
            <w:gridSpan w:val="2"/>
            <w:tcBorders>
              <w:top w:val="single" w:sz="4" w:space="0" w:color="auto"/>
              <w:left w:val="single" w:sz="4" w:space="0" w:color="auto"/>
              <w:right w:val="single" w:sz="4" w:space="0" w:color="auto"/>
            </w:tcBorders>
            <w:vAlign w:val="center"/>
          </w:tcPr>
          <w:p w:rsidR="00755C88" w:rsidRPr="008E3E2A" w:rsidRDefault="00755C88" w:rsidP="00257F94">
            <w:pPr>
              <w:jc w:val="both"/>
              <w:rPr>
                <w:rFonts w:ascii="Times New Roman" w:hAnsi="Times New Roman" w:cs="Times New Roman"/>
                <w:sz w:val="24"/>
                <w:szCs w:val="24"/>
              </w:rPr>
            </w:pPr>
            <w:r w:rsidRPr="008E3E2A">
              <w:rPr>
                <w:rFonts w:ascii="Times New Roman" w:hAnsi="Times New Roman" w:cs="Times New Roman"/>
                <w:sz w:val="24"/>
                <w:szCs w:val="24"/>
              </w:rPr>
              <w:t>-</w:t>
            </w:r>
          </w:p>
        </w:tc>
        <w:tc>
          <w:tcPr>
            <w:tcW w:w="993" w:type="dxa"/>
            <w:gridSpan w:val="3"/>
            <w:tcBorders>
              <w:top w:val="single" w:sz="4" w:space="0" w:color="auto"/>
              <w:left w:val="single" w:sz="4" w:space="0" w:color="auto"/>
              <w:right w:val="single" w:sz="4" w:space="0" w:color="auto"/>
            </w:tcBorders>
            <w:vAlign w:val="center"/>
          </w:tcPr>
          <w:p w:rsidR="00755C88" w:rsidRPr="008E3E2A" w:rsidRDefault="00755C88" w:rsidP="00257F94">
            <w:pPr>
              <w:jc w:val="both"/>
              <w:rPr>
                <w:rFonts w:ascii="Times New Roman" w:hAnsi="Times New Roman" w:cs="Times New Roman"/>
                <w:sz w:val="24"/>
                <w:szCs w:val="24"/>
              </w:rPr>
            </w:pPr>
            <w:r w:rsidRPr="008E3E2A">
              <w:rPr>
                <w:rFonts w:ascii="Times New Roman" w:hAnsi="Times New Roman" w:cs="Times New Roman"/>
                <w:sz w:val="24"/>
                <w:szCs w:val="24"/>
              </w:rPr>
              <w:t>-</w:t>
            </w:r>
          </w:p>
        </w:tc>
        <w:tc>
          <w:tcPr>
            <w:tcW w:w="4537" w:type="dxa"/>
            <w:gridSpan w:val="3"/>
            <w:tcBorders>
              <w:top w:val="single" w:sz="4" w:space="0" w:color="auto"/>
              <w:left w:val="single" w:sz="4" w:space="0" w:color="auto"/>
              <w:right w:val="single" w:sz="4" w:space="0" w:color="auto"/>
            </w:tcBorders>
          </w:tcPr>
          <w:p w:rsidR="00755C88" w:rsidRPr="008E3E2A" w:rsidRDefault="00755C88" w:rsidP="00EC6967">
            <w:pPr>
              <w:spacing w:line="240" w:lineRule="auto"/>
              <w:jc w:val="both"/>
              <w:rPr>
                <w:rFonts w:ascii="Times New Roman" w:hAnsi="Times New Roman" w:cs="Times New Roman"/>
                <w:sz w:val="24"/>
                <w:szCs w:val="24"/>
              </w:rPr>
            </w:pPr>
            <w:r w:rsidRPr="008E3E2A">
              <w:rPr>
                <w:rFonts w:ascii="Times New Roman" w:hAnsi="Times New Roman" w:cs="Times New Roman"/>
                <w:sz w:val="24"/>
                <w:szCs w:val="24"/>
              </w:rPr>
              <w:t>Администрация муниципального образования Успенский  район</w:t>
            </w:r>
          </w:p>
          <w:p w:rsidR="00755C88" w:rsidRPr="008E3E2A" w:rsidRDefault="00755C88" w:rsidP="00EC6967">
            <w:pPr>
              <w:spacing w:line="240" w:lineRule="auto"/>
              <w:jc w:val="both"/>
              <w:rPr>
                <w:rFonts w:ascii="Times New Roman" w:hAnsi="Times New Roman" w:cs="Times New Roman"/>
                <w:sz w:val="24"/>
                <w:szCs w:val="24"/>
              </w:rPr>
            </w:pPr>
            <w:r w:rsidRPr="008E3E2A">
              <w:rPr>
                <w:rFonts w:ascii="Times New Roman" w:hAnsi="Times New Roman" w:cs="Times New Roman"/>
                <w:sz w:val="24"/>
                <w:szCs w:val="24"/>
              </w:rPr>
              <w:t xml:space="preserve">Исполнитель: </w:t>
            </w:r>
            <w:r>
              <w:rPr>
                <w:rFonts w:ascii="Times New Roman" w:hAnsi="Times New Roman" w:cs="Times New Roman"/>
                <w:sz w:val="24"/>
                <w:szCs w:val="24"/>
              </w:rPr>
              <w:t>отдел по вопросам имущественных отношений и развитию инвестиций</w:t>
            </w:r>
          </w:p>
        </w:tc>
      </w:tr>
      <w:tr w:rsidR="00755C88" w:rsidRPr="008E3E2A" w:rsidTr="00257F94">
        <w:trPr>
          <w:gridAfter w:val="1"/>
          <w:wAfter w:w="11" w:type="dxa"/>
          <w:trHeight w:val="1601"/>
        </w:trPr>
        <w:tc>
          <w:tcPr>
            <w:tcW w:w="549" w:type="dxa"/>
            <w:tcBorders>
              <w:top w:val="single" w:sz="4" w:space="0" w:color="auto"/>
              <w:left w:val="single" w:sz="4" w:space="0" w:color="auto"/>
              <w:right w:val="single" w:sz="4" w:space="0" w:color="auto"/>
            </w:tcBorders>
          </w:tcPr>
          <w:p w:rsidR="00755C88" w:rsidRPr="008E3E2A" w:rsidRDefault="00755C88" w:rsidP="00257F94">
            <w:pPr>
              <w:pStyle w:val="a3"/>
              <w:jc w:val="both"/>
              <w:rPr>
                <w:sz w:val="24"/>
                <w:szCs w:val="24"/>
              </w:rPr>
            </w:pPr>
            <w:r w:rsidRPr="008E3E2A">
              <w:rPr>
                <w:sz w:val="24"/>
                <w:szCs w:val="24"/>
              </w:rPr>
              <w:lastRenderedPageBreak/>
              <w:t>2.2</w:t>
            </w:r>
          </w:p>
        </w:tc>
        <w:tc>
          <w:tcPr>
            <w:tcW w:w="3823" w:type="dxa"/>
            <w:tcBorders>
              <w:top w:val="single" w:sz="4" w:space="0" w:color="auto"/>
              <w:left w:val="single" w:sz="4" w:space="0" w:color="auto"/>
              <w:right w:val="single" w:sz="4" w:space="0" w:color="auto"/>
            </w:tcBorders>
          </w:tcPr>
          <w:p w:rsidR="00755C88" w:rsidRPr="008E3E2A" w:rsidRDefault="00755C88" w:rsidP="00EC6967">
            <w:pPr>
              <w:pStyle w:val="a3"/>
              <w:spacing w:after="0"/>
              <w:jc w:val="both"/>
              <w:rPr>
                <w:sz w:val="24"/>
                <w:szCs w:val="24"/>
              </w:rPr>
            </w:pPr>
            <w:r w:rsidRPr="008E3E2A">
              <w:rPr>
                <w:sz w:val="24"/>
                <w:szCs w:val="24"/>
              </w:rPr>
              <w:t>Формирование  структурными подразделениями администрации муниципального образования Усп</w:t>
            </w:r>
            <w:r w:rsidR="00EC6967">
              <w:rPr>
                <w:sz w:val="24"/>
                <w:szCs w:val="24"/>
              </w:rPr>
              <w:t xml:space="preserve">енский  район в рамках основной деятельности  инвестиционных </w:t>
            </w:r>
            <w:r w:rsidRPr="008E3E2A">
              <w:rPr>
                <w:sz w:val="24"/>
                <w:szCs w:val="24"/>
              </w:rPr>
              <w:t>площадок (земельных участков), для предоставления их  субъектам малого и среднего предпринимательства  в   установленном законом порядке.</w:t>
            </w:r>
          </w:p>
        </w:tc>
        <w:tc>
          <w:tcPr>
            <w:tcW w:w="1274" w:type="dxa"/>
            <w:tcBorders>
              <w:top w:val="single" w:sz="4" w:space="0" w:color="auto"/>
              <w:left w:val="single" w:sz="4" w:space="0" w:color="auto"/>
              <w:bottom w:val="single" w:sz="4" w:space="0" w:color="auto"/>
              <w:right w:val="single" w:sz="4" w:space="0" w:color="auto"/>
            </w:tcBorders>
            <w:vAlign w:val="center"/>
          </w:tcPr>
          <w:p w:rsidR="00755C88" w:rsidRPr="008E3E2A" w:rsidRDefault="00755C88" w:rsidP="00257F94">
            <w:pPr>
              <w:jc w:val="both"/>
              <w:rPr>
                <w:rFonts w:ascii="Times New Roman" w:hAnsi="Times New Roman" w:cs="Times New Roman"/>
                <w:sz w:val="24"/>
                <w:szCs w:val="24"/>
              </w:rPr>
            </w:pPr>
            <w:r w:rsidRPr="008E3E2A">
              <w:rPr>
                <w:rFonts w:ascii="Times New Roman" w:hAnsi="Times New Roman" w:cs="Times New Roman"/>
                <w:sz w:val="24"/>
                <w:szCs w:val="24"/>
              </w:rPr>
              <w:t>Районный бюджет</w:t>
            </w:r>
          </w:p>
        </w:tc>
        <w:tc>
          <w:tcPr>
            <w:tcW w:w="1421" w:type="dxa"/>
            <w:tcBorders>
              <w:top w:val="single" w:sz="4" w:space="0" w:color="auto"/>
              <w:left w:val="single" w:sz="4" w:space="0" w:color="auto"/>
              <w:right w:val="single" w:sz="4" w:space="0" w:color="auto"/>
            </w:tcBorders>
            <w:vAlign w:val="center"/>
          </w:tcPr>
          <w:p w:rsidR="00755C88" w:rsidRPr="008E3E2A" w:rsidRDefault="00755C88" w:rsidP="00257F94">
            <w:pPr>
              <w:jc w:val="both"/>
              <w:rPr>
                <w:rFonts w:ascii="Times New Roman" w:hAnsi="Times New Roman" w:cs="Times New Roman"/>
                <w:sz w:val="24"/>
                <w:szCs w:val="24"/>
              </w:rPr>
            </w:pPr>
            <w:r w:rsidRPr="008E3E2A">
              <w:rPr>
                <w:rFonts w:ascii="Times New Roman" w:hAnsi="Times New Roman" w:cs="Times New Roman"/>
                <w:sz w:val="24"/>
                <w:szCs w:val="24"/>
              </w:rPr>
              <w:t>Финансирование не требуется</w:t>
            </w:r>
          </w:p>
        </w:tc>
        <w:tc>
          <w:tcPr>
            <w:tcW w:w="854" w:type="dxa"/>
            <w:tcBorders>
              <w:top w:val="single" w:sz="4" w:space="0" w:color="auto"/>
              <w:left w:val="single" w:sz="4" w:space="0" w:color="auto"/>
              <w:right w:val="single" w:sz="4" w:space="0" w:color="auto"/>
            </w:tcBorders>
            <w:vAlign w:val="center"/>
          </w:tcPr>
          <w:p w:rsidR="00755C88" w:rsidRPr="008E3E2A" w:rsidRDefault="00755C88" w:rsidP="00257F94">
            <w:pPr>
              <w:jc w:val="both"/>
              <w:rPr>
                <w:rFonts w:ascii="Times New Roman" w:hAnsi="Times New Roman" w:cs="Times New Roman"/>
                <w:sz w:val="24"/>
                <w:szCs w:val="24"/>
              </w:rPr>
            </w:pPr>
            <w:r w:rsidRPr="008E3E2A">
              <w:rPr>
                <w:rFonts w:ascii="Times New Roman" w:hAnsi="Times New Roman" w:cs="Times New Roman"/>
                <w:sz w:val="24"/>
                <w:szCs w:val="24"/>
              </w:rPr>
              <w:t>-</w:t>
            </w:r>
          </w:p>
          <w:p w:rsidR="00755C88" w:rsidRPr="008E3E2A" w:rsidRDefault="00755C88" w:rsidP="00257F94">
            <w:pPr>
              <w:jc w:val="both"/>
              <w:rPr>
                <w:rFonts w:ascii="Times New Roman" w:hAnsi="Times New Roman" w:cs="Times New Roman"/>
                <w:sz w:val="24"/>
                <w:szCs w:val="24"/>
              </w:rPr>
            </w:pPr>
          </w:p>
        </w:tc>
        <w:tc>
          <w:tcPr>
            <w:tcW w:w="991" w:type="dxa"/>
            <w:gridSpan w:val="2"/>
            <w:tcBorders>
              <w:top w:val="single" w:sz="4" w:space="0" w:color="auto"/>
              <w:left w:val="single" w:sz="4" w:space="0" w:color="auto"/>
              <w:right w:val="single" w:sz="4" w:space="0" w:color="auto"/>
            </w:tcBorders>
            <w:vAlign w:val="center"/>
          </w:tcPr>
          <w:p w:rsidR="00755C88" w:rsidRPr="008E3E2A" w:rsidRDefault="00755C88" w:rsidP="00257F94">
            <w:pPr>
              <w:jc w:val="both"/>
              <w:rPr>
                <w:rFonts w:ascii="Times New Roman" w:hAnsi="Times New Roman" w:cs="Times New Roman"/>
                <w:sz w:val="24"/>
                <w:szCs w:val="24"/>
              </w:rPr>
            </w:pPr>
            <w:r w:rsidRPr="008E3E2A">
              <w:rPr>
                <w:rFonts w:ascii="Times New Roman" w:hAnsi="Times New Roman" w:cs="Times New Roman"/>
                <w:sz w:val="24"/>
                <w:szCs w:val="24"/>
              </w:rPr>
              <w:t>-</w:t>
            </w:r>
          </w:p>
          <w:p w:rsidR="00755C88" w:rsidRPr="008E3E2A" w:rsidRDefault="00755C88" w:rsidP="00257F94">
            <w:pPr>
              <w:jc w:val="both"/>
              <w:rPr>
                <w:rFonts w:ascii="Times New Roman" w:hAnsi="Times New Roman" w:cs="Times New Roman"/>
                <w:sz w:val="24"/>
                <w:szCs w:val="24"/>
              </w:rPr>
            </w:pPr>
          </w:p>
        </w:tc>
        <w:tc>
          <w:tcPr>
            <w:tcW w:w="993" w:type="dxa"/>
            <w:gridSpan w:val="3"/>
            <w:tcBorders>
              <w:top w:val="single" w:sz="4" w:space="0" w:color="auto"/>
              <w:left w:val="single" w:sz="4" w:space="0" w:color="auto"/>
              <w:right w:val="single" w:sz="4" w:space="0" w:color="auto"/>
            </w:tcBorders>
            <w:vAlign w:val="center"/>
          </w:tcPr>
          <w:p w:rsidR="00755C88" w:rsidRPr="008E3E2A" w:rsidRDefault="00755C88" w:rsidP="00257F94">
            <w:pPr>
              <w:jc w:val="both"/>
              <w:rPr>
                <w:rFonts w:ascii="Times New Roman" w:hAnsi="Times New Roman" w:cs="Times New Roman"/>
                <w:sz w:val="24"/>
                <w:szCs w:val="24"/>
              </w:rPr>
            </w:pPr>
            <w:r w:rsidRPr="008E3E2A">
              <w:rPr>
                <w:rFonts w:ascii="Times New Roman" w:hAnsi="Times New Roman" w:cs="Times New Roman"/>
                <w:sz w:val="24"/>
                <w:szCs w:val="24"/>
              </w:rPr>
              <w:t>-</w:t>
            </w:r>
          </w:p>
          <w:p w:rsidR="00755C88" w:rsidRPr="008E3E2A" w:rsidRDefault="00755C88" w:rsidP="00257F94">
            <w:pPr>
              <w:jc w:val="both"/>
              <w:rPr>
                <w:rFonts w:ascii="Times New Roman" w:hAnsi="Times New Roman" w:cs="Times New Roman"/>
                <w:sz w:val="24"/>
                <w:szCs w:val="24"/>
              </w:rPr>
            </w:pPr>
          </w:p>
        </w:tc>
        <w:tc>
          <w:tcPr>
            <w:tcW w:w="4537" w:type="dxa"/>
            <w:gridSpan w:val="3"/>
            <w:tcBorders>
              <w:top w:val="single" w:sz="4" w:space="0" w:color="auto"/>
              <w:left w:val="single" w:sz="4" w:space="0" w:color="auto"/>
              <w:right w:val="single" w:sz="4" w:space="0" w:color="auto"/>
            </w:tcBorders>
          </w:tcPr>
          <w:p w:rsidR="00755C88" w:rsidRPr="008E3E2A" w:rsidRDefault="00755C88" w:rsidP="00EC6967">
            <w:pPr>
              <w:spacing w:line="240" w:lineRule="auto"/>
              <w:jc w:val="both"/>
              <w:rPr>
                <w:rFonts w:ascii="Times New Roman" w:hAnsi="Times New Roman" w:cs="Times New Roman"/>
                <w:sz w:val="24"/>
                <w:szCs w:val="24"/>
              </w:rPr>
            </w:pPr>
            <w:r w:rsidRPr="008E3E2A">
              <w:rPr>
                <w:rFonts w:ascii="Times New Roman" w:hAnsi="Times New Roman" w:cs="Times New Roman"/>
                <w:sz w:val="24"/>
                <w:szCs w:val="24"/>
              </w:rPr>
              <w:t>Администрация муниципального образования Успенский  район</w:t>
            </w:r>
          </w:p>
          <w:p w:rsidR="00755C88" w:rsidRPr="008E3E2A" w:rsidRDefault="00755C88" w:rsidP="00EC6967">
            <w:pPr>
              <w:pStyle w:val="a3"/>
              <w:spacing w:after="0"/>
              <w:jc w:val="both"/>
              <w:rPr>
                <w:sz w:val="24"/>
                <w:szCs w:val="24"/>
              </w:rPr>
            </w:pPr>
            <w:r w:rsidRPr="008E3E2A">
              <w:rPr>
                <w:sz w:val="24"/>
                <w:szCs w:val="24"/>
              </w:rPr>
              <w:t xml:space="preserve">Исполнитель: </w:t>
            </w:r>
            <w:r>
              <w:rPr>
                <w:sz w:val="24"/>
                <w:szCs w:val="24"/>
              </w:rPr>
              <w:t>отдел по вопросам имущественных отношений и развитию инвестиций</w:t>
            </w:r>
            <w:r w:rsidRPr="008E3E2A">
              <w:rPr>
                <w:sz w:val="24"/>
                <w:szCs w:val="24"/>
              </w:rPr>
              <w:t>, отдел архитектуры и г</w:t>
            </w:r>
            <w:r>
              <w:rPr>
                <w:sz w:val="24"/>
                <w:szCs w:val="24"/>
              </w:rPr>
              <w:t xml:space="preserve">радостроительства администрации </w:t>
            </w:r>
            <w:r w:rsidRPr="008E3E2A">
              <w:rPr>
                <w:sz w:val="24"/>
                <w:szCs w:val="24"/>
              </w:rPr>
              <w:t>муниципального образов</w:t>
            </w:r>
            <w:r>
              <w:rPr>
                <w:sz w:val="24"/>
                <w:szCs w:val="24"/>
              </w:rPr>
              <w:t xml:space="preserve">ания Успенский  район (далее - </w:t>
            </w:r>
            <w:r w:rsidRPr="008E3E2A">
              <w:rPr>
                <w:sz w:val="24"/>
                <w:szCs w:val="24"/>
              </w:rPr>
              <w:t>отдел архитектуры)</w:t>
            </w:r>
          </w:p>
        </w:tc>
      </w:tr>
      <w:tr w:rsidR="00755C88" w:rsidRPr="008E3E2A" w:rsidTr="00257F94">
        <w:trPr>
          <w:gridAfter w:val="1"/>
          <w:wAfter w:w="11" w:type="dxa"/>
          <w:trHeight w:val="387"/>
        </w:trPr>
        <w:tc>
          <w:tcPr>
            <w:tcW w:w="549" w:type="dxa"/>
            <w:tcBorders>
              <w:top w:val="single" w:sz="4" w:space="0" w:color="auto"/>
              <w:left w:val="single" w:sz="4" w:space="0" w:color="auto"/>
              <w:bottom w:val="single" w:sz="4" w:space="0" w:color="auto"/>
              <w:right w:val="single" w:sz="4" w:space="0" w:color="auto"/>
            </w:tcBorders>
          </w:tcPr>
          <w:p w:rsidR="00755C88" w:rsidRPr="008E3E2A" w:rsidRDefault="00755C88" w:rsidP="00257F94">
            <w:pPr>
              <w:pStyle w:val="ConsPlusTitle"/>
              <w:widowControl/>
              <w:spacing w:before="120"/>
              <w:ind w:left="-108"/>
              <w:jc w:val="both"/>
              <w:rPr>
                <w:rFonts w:ascii="Times New Roman" w:hAnsi="Times New Roman" w:cs="Times New Roman"/>
                <w:b w:val="0"/>
                <w:bCs w:val="0"/>
                <w:sz w:val="24"/>
                <w:szCs w:val="24"/>
              </w:rPr>
            </w:pPr>
            <w:r w:rsidRPr="008E3E2A">
              <w:rPr>
                <w:rFonts w:ascii="Times New Roman" w:hAnsi="Times New Roman" w:cs="Times New Roman"/>
                <w:b w:val="0"/>
                <w:bCs w:val="0"/>
                <w:sz w:val="24"/>
                <w:szCs w:val="24"/>
              </w:rPr>
              <w:t>3</w:t>
            </w:r>
          </w:p>
        </w:tc>
        <w:tc>
          <w:tcPr>
            <w:tcW w:w="3823" w:type="dxa"/>
            <w:tcBorders>
              <w:top w:val="single" w:sz="4" w:space="0" w:color="auto"/>
              <w:left w:val="single" w:sz="4" w:space="0" w:color="auto"/>
              <w:bottom w:val="single" w:sz="4" w:space="0" w:color="auto"/>
              <w:right w:val="single" w:sz="4" w:space="0" w:color="auto"/>
            </w:tcBorders>
          </w:tcPr>
          <w:p w:rsidR="00755C88" w:rsidRPr="008E3E2A" w:rsidRDefault="00755C88" w:rsidP="00257F94">
            <w:pPr>
              <w:spacing w:before="120" w:after="120"/>
              <w:jc w:val="both"/>
              <w:rPr>
                <w:rFonts w:ascii="Times New Roman" w:hAnsi="Times New Roman" w:cs="Times New Roman"/>
                <w:sz w:val="24"/>
                <w:szCs w:val="24"/>
              </w:rPr>
            </w:pPr>
          </w:p>
        </w:tc>
        <w:tc>
          <w:tcPr>
            <w:tcW w:w="10070" w:type="dxa"/>
            <w:gridSpan w:val="11"/>
            <w:tcBorders>
              <w:top w:val="single" w:sz="4" w:space="0" w:color="auto"/>
              <w:left w:val="single" w:sz="4" w:space="0" w:color="auto"/>
              <w:bottom w:val="single" w:sz="4" w:space="0" w:color="auto"/>
              <w:right w:val="single" w:sz="4" w:space="0" w:color="auto"/>
            </w:tcBorders>
            <w:vAlign w:val="center"/>
          </w:tcPr>
          <w:p w:rsidR="00755C88" w:rsidRPr="008E3E2A" w:rsidRDefault="00755C88" w:rsidP="00257F94">
            <w:pPr>
              <w:spacing w:before="120" w:after="120"/>
              <w:jc w:val="both"/>
              <w:rPr>
                <w:rFonts w:ascii="Times New Roman" w:hAnsi="Times New Roman" w:cs="Times New Roman"/>
                <w:sz w:val="24"/>
                <w:szCs w:val="24"/>
              </w:rPr>
            </w:pPr>
            <w:r w:rsidRPr="008E3E2A">
              <w:rPr>
                <w:rFonts w:ascii="Times New Roman" w:hAnsi="Times New Roman" w:cs="Times New Roman"/>
                <w:sz w:val="24"/>
                <w:szCs w:val="24"/>
              </w:rPr>
              <w:t>Информационная  поддержка субъектов малого и среднего предпринимательства</w:t>
            </w:r>
          </w:p>
        </w:tc>
      </w:tr>
      <w:tr w:rsidR="00755C88" w:rsidRPr="008E3E2A" w:rsidTr="00257F94">
        <w:trPr>
          <w:gridAfter w:val="1"/>
          <w:wAfter w:w="11" w:type="dxa"/>
          <w:trHeight w:val="1239"/>
        </w:trPr>
        <w:tc>
          <w:tcPr>
            <w:tcW w:w="549" w:type="dxa"/>
            <w:tcBorders>
              <w:top w:val="single" w:sz="4" w:space="0" w:color="auto"/>
              <w:left w:val="single" w:sz="4" w:space="0" w:color="auto"/>
              <w:right w:val="single" w:sz="4" w:space="0" w:color="auto"/>
            </w:tcBorders>
          </w:tcPr>
          <w:p w:rsidR="00755C88" w:rsidRPr="008E3E2A" w:rsidRDefault="00755C88" w:rsidP="00257F94">
            <w:pPr>
              <w:pStyle w:val="a3"/>
              <w:jc w:val="both"/>
              <w:rPr>
                <w:sz w:val="24"/>
                <w:szCs w:val="24"/>
              </w:rPr>
            </w:pPr>
            <w:r w:rsidRPr="008E3E2A">
              <w:rPr>
                <w:sz w:val="24"/>
                <w:szCs w:val="24"/>
              </w:rPr>
              <w:t>3.1</w:t>
            </w:r>
          </w:p>
        </w:tc>
        <w:tc>
          <w:tcPr>
            <w:tcW w:w="3823" w:type="dxa"/>
            <w:tcBorders>
              <w:top w:val="single" w:sz="4" w:space="0" w:color="auto"/>
              <w:left w:val="single" w:sz="4" w:space="0" w:color="auto"/>
              <w:right w:val="single" w:sz="4" w:space="0" w:color="auto"/>
            </w:tcBorders>
          </w:tcPr>
          <w:p w:rsidR="00755C88" w:rsidRPr="008E3E2A" w:rsidRDefault="00755C88" w:rsidP="00EC6967">
            <w:pPr>
              <w:spacing w:after="0" w:line="240" w:lineRule="auto"/>
              <w:jc w:val="both"/>
              <w:rPr>
                <w:rFonts w:ascii="Times New Roman" w:hAnsi="Times New Roman" w:cs="Times New Roman"/>
                <w:sz w:val="24"/>
                <w:szCs w:val="24"/>
              </w:rPr>
            </w:pPr>
            <w:r w:rsidRPr="008E3E2A">
              <w:rPr>
                <w:rFonts w:ascii="Times New Roman" w:hAnsi="Times New Roman" w:cs="Times New Roman"/>
                <w:sz w:val="24"/>
                <w:szCs w:val="24"/>
              </w:rPr>
              <w:t>Осуществление информационно-методической поддержки субъектов малого</w:t>
            </w:r>
            <w:r>
              <w:rPr>
                <w:rFonts w:ascii="Times New Roman" w:hAnsi="Times New Roman" w:cs="Times New Roman"/>
                <w:sz w:val="24"/>
                <w:szCs w:val="24"/>
              </w:rPr>
              <w:t xml:space="preserve"> и среднего предпринимательства </w:t>
            </w:r>
            <w:r w:rsidRPr="008E3E2A">
              <w:rPr>
                <w:rFonts w:ascii="Times New Roman" w:hAnsi="Times New Roman" w:cs="Times New Roman"/>
                <w:sz w:val="24"/>
                <w:szCs w:val="24"/>
              </w:rPr>
              <w:t>на информационных ресурсах органов местного самоуправления</w:t>
            </w:r>
            <w:r w:rsidR="003F7D4C">
              <w:rPr>
                <w:rFonts w:ascii="Times New Roman" w:hAnsi="Times New Roman" w:cs="Times New Roman"/>
                <w:sz w:val="24"/>
                <w:szCs w:val="24"/>
              </w:rPr>
              <w:t xml:space="preserve"> </w:t>
            </w:r>
            <w:r w:rsidRPr="008E3E2A">
              <w:rPr>
                <w:rFonts w:ascii="Times New Roman" w:hAnsi="Times New Roman" w:cs="Times New Roman"/>
                <w:sz w:val="24"/>
                <w:szCs w:val="24"/>
              </w:rPr>
              <w:t>Финан</w:t>
            </w:r>
            <w:r>
              <w:rPr>
                <w:rFonts w:ascii="Times New Roman" w:hAnsi="Times New Roman" w:cs="Times New Roman"/>
                <w:sz w:val="24"/>
                <w:szCs w:val="24"/>
              </w:rPr>
              <w:t xml:space="preserve">сирование в рамках мероприятий </w:t>
            </w:r>
            <w:r w:rsidRPr="008E3E2A">
              <w:rPr>
                <w:rFonts w:ascii="Times New Roman" w:hAnsi="Times New Roman" w:cs="Times New Roman"/>
                <w:sz w:val="24"/>
                <w:szCs w:val="24"/>
              </w:rPr>
              <w:t>по взаимосвязи органов местного самоуправления с населением Успенского района через средства массовой информации</w:t>
            </w:r>
          </w:p>
          <w:p w:rsidR="00755C88" w:rsidRPr="008E3E2A" w:rsidRDefault="00755C88" w:rsidP="00EC6967">
            <w:pPr>
              <w:pStyle w:val="a3"/>
              <w:spacing w:after="0"/>
              <w:jc w:val="both"/>
              <w:rPr>
                <w:sz w:val="24"/>
                <w:szCs w:val="24"/>
              </w:rPr>
            </w:pPr>
          </w:p>
        </w:tc>
        <w:tc>
          <w:tcPr>
            <w:tcW w:w="1274" w:type="dxa"/>
            <w:tcBorders>
              <w:top w:val="single" w:sz="4" w:space="0" w:color="auto"/>
              <w:left w:val="single" w:sz="4" w:space="0" w:color="auto"/>
              <w:bottom w:val="single" w:sz="4" w:space="0" w:color="auto"/>
              <w:right w:val="single" w:sz="4" w:space="0" w:color="auto"/>
            </w:tcBorders>
            <w:vAlign w:val="center"/>
          </w:tcPr>
          <w:p w:rsidR="00755C88" w:rsidRPr="00301988" w:rsidRDefault="00755C88" w:rsidP="00257F94">
            <w:pPr>
              <w:jc w:val="both"/>
              <w:rPr>
                <w:rFonts w:ascii="Times New Roman" w:hAnsi="Times New Roman" w:cs="Times New Roman"/>
                <w:sz w:val="24"/>
                <w:szCs w:val="24"/>
              </w:rPr>
            </w:pPr>
          </w:p>
          <w:p w:rsidR="00755C88" w:rsidRPr="00301988" w:rsidRDefault="00755C88" w:rsidP="00257F94">
            <w:pPr>
              <w:jc w:val="both"/>
              <w:rPr>
                <w:rFonts w:ascii="Times New Roman" w:hAnsi="Times New Roman" w:cs="Times New Roman"/>
                <w:sz w:val="24"/>
                <w:szCs w:val="24"/>
              </w:rPr>
            </w:pPr>
            <w:r w:rsidRPr="00301988">
              <w:rPr>
                <w:rFonts w:ascii="Times New Roman" w:hAnsi="Times New Roman" w:cs="Times New Roman"/>
                <w:sz w:val="24"/>
                <w:szCs w:val="24"/>
              </w:rPr>
              <w:t>Районный бюджет</w:t>
            </w:r>
          </w:p>
          <w:p w:rsidR="00755C88" w:rsidRPr="00301988" w:rsidRDefault="00755C88" w:rsidP="00257F94">
            <w:pPr>
              <w:jc w:val="both"/>
              <w:rPr>
                <w:rFonts w:ascii="Times New Roman" w:hAnsi="Times New Roman" w:cs="Times New Roman"/>
                <w:sz w:val="24"/>
                <w:szCs w:val="24"/>
              </w:rPr>
            </w:pPr>
          </w:p>
          <w:p w:rsidR="00755C88" w:rsidRPr="00301988" w:rsidRDefault="00755C88" w:rsidP="00257F94">
            <w:pPr>
              <w:jc w:val="both"/>
              <w:rPr>
                <w:rFonts w:ascii="Times New Roman" w:hAnsi="Times New Roman" w:cs="Times New Roman"/>
                <w:sz w:val="24"/>
                <w:szCs w:val="24"/>
              </w:rPr>
            </w:pPr>
          </w:p>
          <w:p w:rsidR="00755C88" w:rsidRPr="00301988" w:rsidRDefault="00755C88" w:rsidP="00257F94">
            <w:pPr>
              <w:jc w:val="both"/>
              <w:rPr>
                <w:rFonts w:ascii="Times New Roman" w:hAnsi="Times New Roman" w:cs="Times New Roman"/>
                <w:sz w:val="24"/>
                <w:szCs w:val="24"/>
              </w:rPr>
            </w:pPr>
          </w:p>
          <w:p w:rsidR="00755C88" w:rsidRPr="00301988" w:rsidRDefault="00755C88" w:rsidP="00257F94">
            <w:pPr>
              <w:jc w:val="both"/>
              <w:rPr>
                <w:rFonts w:ascii="Times New Roman" w:hAnsi="Times New Roman" w:cs="Times New Roman"/>
                <w:sz w:val="24"/>
                <w:szCs w:val="24"/>
              </w:rPr>
            </w:pPr>
          </w:p>
        </w:tc>
        <w:tc>
          <w:tcPr>
            <w:tcW w:w="1421" w:type="dxa"/>
            <w:tcBorders>
              <w:top w:val="single" w:sz="4" w:space="0" w:color="auto"/>
              <w:left w:val="single" w:sz="4" w:space="0" w:color="auto"/>
              <w:right w:val="single" w:sz="4" w:space="0" w:color="auto"/>
            </w:tcBorders>
          </w:tcPr>
          <w:p w:rsidR="00755C88" w:rsidRPr="00301988" w:rsidRDefault="00755C88" w:rsidP="00257F94">
            <w:pPr>
              <w:jc w:val="both"/>
              <w:rPr>
                <w:rFonts w:ascii="Times New Roman" w:hAnsi="Times New Roman" w:cs="Times New Roman"/>
                <w:sz w:val="24"/>
                <w:szCs w:val="24"/>
              </w:rPr>
            </w:pPr>
            <w:r>
              <w:rPr>
                <w:rFonts w:ascii="Times New Roman" w:hAnsi="Times New Roman" w:cs="Times New Roman"/>
                <w:sz w:val="24"/>
                <w:szCs w:val="24"/>
              </w:rPr>
              <w:t>164,016</w:t>
            </w:r>
          </w:p>
        </w:tc>
        <w:tc>
          <w:tcPr>
            <w:tcW w:w="854" w:type="dxa"/>
            <w:tcBorders>
              <w:top w:val="single" w:sz="4" w:space="0" w:color="auto"/>
              <w:left w:val="single" w:sz="4" w:space="0" w:color="auto"/>
              <w:right w:val="single" w:sz="4" w:space="0" w:color="auto"/>
            </w:tcBorders>
            <w:vAlign w:val="center"/>
          </w:tcPr>
          <w:p w:rsidR="00755C88" w:rsidRPr="008E3E2A" w:rsidRDefault="00755C88" w:rsidP="00257F94">
            <w:pPr>
              <w:jc w:val="both"/>
              <w:rPr>
                <w:rFonts w:ascii="Times New Roman" w:hAnsi="Times New Roman" w:cs="Times New Roman"/>
                <w:sz w:val="24"/>
                <w:szCs w:val="24"/>
              </w:rPr>
            </w:pPr>
            <w:r>
              <w:rPr>
                <w:rFonts w:ascii="Times New Roman" w:hAnsi="Times New Roman" w:cs="Times New Roman"/>
                <w:sz w:val="24"/>
                <w:szCs w:val="24"/>
              </w:rPr>
              <w:t>44,016</w:t>
            </w:r>
          </w:p>
          <w:p w:rsidR="00755C88" w:rsidRPr="008E3E2A" w:rsidRDefault="00755C88" w:rsidP="00257F94">
            <w:pPr>
              <w:jc w:val="both"/>
              <w:rPr>
                <w:rFonts w:ascii="Times New Roman" w:hAnsi="Times New Roman" w:cs="Times New Roman"/>
                <w:sz w:val="24"/>
                <w:szCs w:val="24"/>
              </w:rPr>
            </w:pPr>
          </w:p>
          <w:p w:rsidR="00755C88" w:rsidRPr="008E3E2A" w:rsidRDefault="00755C88" w:rsidP="00257F94">
            <w:pPr>
              <w:jc w:val="both"/>
              <w:rPr>
                <w:rFonts w:ascii="Times New Roman" w:hAnsi="Times New Roman" w:cs="Times New Roman"/>
                <w:sz w:val="24"/>
                <w:szCs w:val="24"/>
              </w:rPr>
            </w:pPr>
          </w:p>
          <w:p w:rsidR="00755C88" w:rsidRPr="008E3E2A" w:rsidRDefault="00755C88" w:rsidP="00257F94">
            <w:pPr>
              <w:jc w:val="both"/>
              <w:rPr>
                <w:rFonts w:ascii="Times New Roman" w:hAnsi="Times New Roman" w:cs="Times New Roman"/>
                <w:sz w:val="24"/>
                <w:szCs w:val="24"/>
              </w:rPr>
            </w:pPr>
          </w:p>
          <w:p w:rsidR="00755C88" w:rsidRPr="008E3E2A" w:rsidRDefault="00755C88" w:rsidP="00257F94">
            <w:pPr>
              <w:jc w:val="both"/>
              <w:rPr>
                <w:rFonts w:ascii="Times New Roman" w:hAnsi="Times New Roman" w:cs="Times New Roman"/>
                <w:sz w:val="24"/>
                <w:szCs w:val="24"/>
              </w:rPr>
            </w:pPr>
          </w:p>
          <w:p w:rsidR="00755C88" w:rsidRPr="008E3E2A" w:rsidRDefault="00755C88" w:rsidP="00257F94">
            <w:pPr>
              <w:jc w:val="both"/>
              <w:rPr>
                <w:rFonts w:ascii="Times New Roman" w:hAnsi="Times New Roman" w:cs="Times New Roman"/>
                <w:sz w:val="24"/>
                <w:szCs w:val="24"/>
              </w:rPr>
            </w:pPr>
          </w:p>
          <w:p w:rsidR="00755C88" w:rsidRPr="008E3E2A" w:rsidRDefault="00755C88" w:rsidP="00257F94">
            <w:pPr>
              <w:jc w:val="both"/>
              <w:rPr>
                <w:rFonts w:ascii="Times New Roman" w:hAnsi="Times New Roman" w:cs="Times New Roman"/>
                <w:sz w:val="24"/>
                <w:szCs w:val="24"/>
              </w:rPr>
            </w:pPr>
          </w:p>
          <w:p w:rsidR="00755C88" w:rsidRPr="008E3E2A" w:rsidRDefault="00755C88" w:rsidP="00257F94">
            <w:pPr>
              <w:jc w:val="both"/>
              <w:rPr>
                <w:rFonts w:ascii="Times New Roman" w:hAnsi="Times New Roman" w:cs="Times New Roman"/>
                <w:sz w:val="24"/>
                <w:szCs w:val="24"/>
              </w:rPr>
            </w:pPr>
          </w:p>
          <w:p w:rsidR="00755C88" w:rsidRPr="008E3E2A" w:rsidRDefault="00755C88" w:rsidP="00257F94">
            <w:pPr>
              <w:jc w:val="both"/>
              <w:rPr>
                <w:rFonts w:ascii="Times New Roman" w:hAnsi="Times New Roman" w:cs="Times New Roman"/>
                <w:sz w:val="24"/>
                <w:szCs w:val="24"/>
              </w:rPr>
            </w:pPr>
          </w:p>
          <w:p w:rsidR="00755C88" w:rsidRPr="008E3E2A" w:rsidRDefault="00755C88" w:rsidP="00257F94">
            <w:pPr>
              <w:jc w:val="both"/>
              <w:rPr>
                <w:rFonts w:ascii="Times New Roman" w:hAnsi="Times New Roman" w:cs="Times New Roman"/>
                <w:sz w:val="24"/>
                <w:szCs w:val="24"/>
              </w:rPr>
            </w:pPr>
          </w:p>
        </w:tc>
        <w:tc>
          <w:tcPr>
            <w:tcW w:w="991" w:type="dxa"/>
            <w:gridSpan w:val="2"/>
            <w:tcBorders>
              <w:top w:val="single" w:sz="4" w:space="0" w:color="auto"/>
              <w:left w:val="single" w:sz="4" w:space="0" w:color="auto"/>
              <w:right w:val="single" w:sz="4" w:space="0" w:color="auto"/>
            </w:tcBorders>
            <w:vAlign w:val="center"/>
          </w:tcPr>
          <w:p w:rsidR="00755C88" w:rsidRPr="008E3E2A" w:rsidRDefault="00755C88" w:rsidP="00257F94">
            <w:pPr>
              <w:jc w:val="both"/>
              <w:rPr>
                <w:rFonts w:ascii="Times New Roman" w:hAnsi="Times New Roman" w:cs="Times New Roman"/>
                <w:sz w:val="24"/>
                <w:szCs w:val="24"/>
              </w:rPr>
            </w:pPr>
            <w:r w:rsidRPr="008E3E2A">
              <w:rPr>
                <w:rFonts w:ascii="Times New Roman" w:hAnsi="Times New Roman" w:cs="Times New Roman"/>
                <w:sz w:val="24"/>
                <w:szCs w:val="24"/>
              </w:rPr>
              <w:t>60,0</w:t>
            </w:r>
          </w:p>
          <w:p w:rsidR="00755C88" w:rsidRPr="008E3E2A" w:rsidRDefault="00755C88" w:rsidP="00257F94">
            <w:pPr>
              <w:jc w:val="both"/>
              <w:rPr>
                <w:rFonts w:ascii="Times New Roman" w:hAnsi="Times New Roman" w:cs="Times New Roman"/>
                <w:sz w:val="24"/>
                <w:szCs w:val="24"/>
              </w:rPr>
            </w:pPr>
          </w:p>
          <w:p w:rsidR="00755C88" w:rsidRPr="008E3E2A" w:rsidRDefault="00755C88" w:rsidP="00257F94">
            <w:pPr>
              <w:jc w:val="both"/>
              <w:rPr>
                <w:rFonts w:ascii="Times New Roman" w:hAnsi="Times New Roman" w:cs="Times New Roman"/>
                <w:sz w:val="24"/>
                <w:szCs w:val="24"/>
              </w:rPr>
            </w:pPr>
          </w:p>
          <w:p w:rsidR="00755C88" w:rsidRPr="008E3E2A" w:rsidRDefault="00755C88" w:rsidP="00257F94">
            <w:pPr>
              <w:jc w:val="both"/>
              <w:rPr>
                <w:rFonts w:ascii="Times New Roman" w:hAnsi="Times New Roman" w:cs="Times New Roman"/>
                <w:sz w:val="24"/>
                <w:szCs w:val="24"/>
              </w:rPr>
            </w:pPr>
          </w:p>
          <w:p w:rsidR="00755C88" w:rsidRPr="008E3E2A" w:rsidRDefault="00755C88" w:rsidP="00257F94">
            <w:pPr>
              <w:jc w:val="both"/>
              <w:rPr>
                <w:rFonts w:ascii="Times New Roman" w:hAnsi="Times New Roman" w:cs="Times New Roman"/>
                <w:sz w:val="24"/>
                <w:szCs w:val="24"/>
              </w:rPr>
            </w:pPr>
          </w:p>
          <w:p w:rsidR="00755C88" w:rsidRPr="008E3E2A" w:rsidRDefault="00755C88" w:rsidP="00257F94">
            <w:pPr>
              <w:jc w:val="both"/>
              <w:rPr>
                <w:rFonts w:ascii="Times New Roman" w:hAnsi="Times New Roman" w:cs="Times New Roman"/>
                <w:sz w:val="24"/>
                <w:szCs w:val="24"/>
              </w:rPr>
            </w:pPr>
          </w:p>
          <w:p w:rsidR="00755C88" w:rsidRPr="008E3E2A" w:rsidRDefault="00755C88" w:rsidP="00257F94">
            <w:pPr>
              <w:jc w:val="both"/>
              <w:rPr>
                <w:rFonts w:ascii="Times New Roman" w:hAnsi="Times New Roman" w:cs="Times New Roman"/>
                <w:sz w:val="24"/>
                <w:szCs w:val="24"/>
              </w:rPr>
            </w:pPr>
          </w:p>
          <w:p w:rsidR="00755C88" w:rsidRPr="008E3E2A" w:rsidRDefault="00755C88" w:rsidP="00257F94">
            <w:pPr>
              <w:jc w:val="both"/>
              <w:rPr>
                <w:rFonts w:ascii="Times New Roman" w:hAnsi="Times New Roman" w:cs="Times New Roman"/>
                <w:sz w:val="24"/>
                <w:szCs w:val="24"/>
              </w:rPr>
            </w:pPr>
          </w:p>
          <w:p w:rsidR="00755C88" w:rsidRPr="008E3E2A" w:rsidRDefault="00755C88" w:rsidP="00257F94">
            <w:pPr>
              <w:jc w:val="both"/>
              <w:rPr>
                <w:rFonts w:ascii="Times New Roman" w:hAnsi="Times New Roman" w:cs="Times New Roman"/>
                <w:sz w:val="24"/>
                <w:szCs w:val="24"/>
              </w:rPr>
            </w:pPr>
          </w:p>
          <w:p w:rsidR="00755C88" w:rsidRPr="008E3E2A" w:rsidRDefault="00755C88" w:rsidP="00257F94">
            <w:pPr>
              <w:jc w:val="both"/>
              <w:rPr>
                <w:rFonts w:ascii="Times New Roman" w:hAnsi="Times New Roman" w:cs="Times New Roman"/>
                <w:sz w:val="24"/>
                <w:szCs w:val="24"/>
              </w:rPr>
            </w:pPr>
          </w:p>
        </w:tc>
        <w:tc>
          <w:tcPr>
            <w:tcW w:w="993" w:type="dxa"/>
            <w:gridSpan w:val="3"/>
            <w:tcBorders>
              <w:top w:val="single" w:sz="4" w:space="0" w:color="auto"/>
              <w:left w:val="single" w:sz="4" w:space="0" w:color="auto"/>
              <w:right w:val="single" w:sz="4" w:space="0" w:color="auto"/>
            </w:tcBorders>
            <w:vAlign w:val="center"/>
          </w:tcPr>
          <w:p w:rsidR="00755C88" w:rsidRPr="008E3E2A" w:rsidRDefault="00755C88" w:rsidP="00257F94">
            <w:pPr>
              <w:jc w:val="both"/>
              <w:rPr>
                <w:rFonts w:ascii="Times New Roman" w:hAnsi="Times New Roman" w:cs="Times New Roman"/>
                <w:sz w:val="24"/>
                <w:szCs w:val="24"/>
              </w:rPr>
            </w:pPr>
            <w:r w:rsidRPr="008E3E2A">
              <w:rPr>
                <w:rFonts w:ascii="Times New Roman" w:hAnsi="Times New Roman" w:cs="Times New Roman"/>
                <w:sz w:val="24"/>
                <w:szCs w:val="24"/>
              </w:rPr>
              <w:t>60,0</w:t>
            </w:r>
          </w:p>
          <w:p w:rsidR="00755C88" w:rsidRPr="008E3E2A" w:rsidRDefault="00755C88" w:rsidP="00257F94">
            <w:pPr>
              <w:jc w:val="both"/>
              <w:rPr>
                <w:rFonts w:ascii="Times New Roman" w:hAnsi="Times New Roman" w:cs="Times New Roman"/>
                <w:sz w:val="24"/>
                <w:szCs w:val="24"/>
              </w:rPr>
            </w:pPr>
          </w:p>
          <w:p w:rsidR="00755C88" w:rsidRPr="008E3E2A" w:rsidRDefault="00755C88" w:rsidP="00257F94">
            <w:pPr>
              <w:jc w:val="both"/>
              <w:rPr>
                <w:rFonts w:ascii="Times New Roman" w:hAnsi="Times New Roman" w:cs="Times New Roman"/>
                <w:sz w:val="24"/>
                <w:szCs w:val="24"/>
              </w:rPr>
            </w:pPr>
          </w:p>
          <w:p w:rsidR="00755C88" w:rsidRPr="008E3E2A" w:rsidRDefault="00755C88" w:rsidP="00257F94">
            <w:pPr>
              <w:jc w:val="both"/>
              <w:rPr>
                <w:rFonts w:ascii="Times New Roman" w:hAnsi="Times New Roman" w:cs="Times New Roman"/>
                <w:sz w:val="24"/>
                <w:szCs w:val="24"/>
              </w:rPr>
            </w:pPr>
          </w:p>
          <w:p w:rsidR="00755C88" w:rsidRPr="008E3E2A" w:rsidRDefault="00755C88" w:rsidP="00257F94">
            <w:pPr>
              <w:jc w:val="both"/>
              <w:rPr>
                <w:rFonts w:ascii="Times New Roman" w:hAnsi="Times New Roman" w:cs="Times New Roman"/>
                <w:sz w:val="24"/>
                <w:szCs w:val="24"/>
              </w:rPr>
            </w:pPr>
          </w:p>
          <w:p w:rsidR="00755C88" w:rsidRPr="008E3E2A" w:rsidRDefault="00755C88" w:rsidP="00257F94">
            <w:pPr>
              <w:jc w:val="both"/>
              <w:rPr>
                <w:rFonts w:ascii="Times New Roman" w:hAnsi="Times New Roman" w:cs="Times New Roman"/>
                <w:sz w:val="24"/>
                <w:szCs w:val="24"/>
              </w:rPr>
            </w:pPr>
          </w:p>
          <w:p w:rsidR="00755C88" w:rsidRPr="008E3E2A" w:rsidRDefault="00755C88" w:rsidP="00257F94">
            <w:pPr>
              <w:jc w:val="both"/>
              <w:rPr>
                <w:rFonts w:ascii="Times New Roman" w:hAnsi="Times New Roman" w:cs="Times New Roman"/>
                <w:sz w:val="24"/>
                <w:szCs w:val="24"/>
              </w:rPr>
            </w:pPr>
          </w:p>
          <w:p w:rsidR="00755C88" w:rsidRPr="008E3E2A" w:rsidRDefault="00755C88" w:rsidP="00257F94">
            <w:pPr>
              <w:jc w:val="both"/>
              <w:rPr>
                <w:rFonts w:ascii="Times New Roman" w:hAnsi="Times New Roman" w:cs="Times New Roman"/>
                <w:sz w:val="24"/>
                <w:szCs w:val="24"/>
              </w:rPr>
            </w:pPr>
          </w:p>
          <w:p w:rsidR="00755C88" w:rsidRPr="008E3E2A" w:rsidRDefault="00755C88" w:rsidP="00257F94">
            <w:pPr>
              <w:jc w:val="both"/>
              <w:rPr>
                <w:rFonts w:ascii="Times New Roman" w:hAnsi="Times New Roman" w:cs="Times New Roman"/>
                <w:sz w:val="24"/>
                <w:szCs w:val="24"/>
              </w:rPr>
            </w:pPr>
          </w:p>
          <w:p w:rsidR="00755C88" w:rsidRPr="008E3E2A" w:rsidRDefault="00755C88" w:rsidP="00257F94">
            <w:pPr>
              <w:jc w:val="both"/>
              <w:rPr>
                <w:rFonts w:ascii="Times New Roman" w:hAnsi="Times New Roman" w:cs="Times New Roman"/>
                <w:sz w:val="24"/>
                <w:szCs w:val="24"/>
              </w:rPr>
            </w:pPr>
          </w:p>
        </w:tc>
        <w:tc>
          <w:tcPr>
            <w:tcW w:w="4537" w:type="dxa"/>
            <w:gridSpan w:val="3"/>
            <w:tcBorders>
              <w:top w:val="single" w:sz="4" w:space="0" w:color="auto"/>
              <w:left w:val="single" w:sz="4" w:space="0" w:color="auto"/>
              <w:right w:val="single" w:sz="4" w:space="0" w:color="auto"/>
            </w:tcBorders>
          </w:tcPr>
          <w:p w:rsidR="00755C88" w:rsidRDefault="00755C88" w:rsidP="00EC6967">
            <w:pPr>
              <w:spacing w:after="0" w:line="240" w:lineRule="auto"/>
              <w:jc w:val="both"/>
              <w:rPr>
                <w:rFonts w:ascii="Times New Roman" w:hAnsi="Times New Roman" w:cs="Times New Roman"/>
                <w:sz w:val="24"/>
                <w:szCs w:val="24"/>
              </w:rPr>
            </w:pPr>
            <w:r w:rsidRPr="008E3E2A">
              <w:rPr>
                <w:rFonts w:ascii="Times New Roman" w:hAnsi="Times New Roman" w:cs="Times New Roman"/>
                <w:sz w:val="24"/>
                <w:szCs w:val="24"/>
              </w:rPr>
              <w:t>Администрация муниципального образования Успенский  район</w:t>
            </w:r>
          </w:p>
          <w:p w:rsidR="00EC6967" w:rsidRPr="008E3E2A" w:rsidRDefault="00EC6967" w:rsidP="00EC6967">
            <w:pPr>
              <w:spacing w:after="0" w:line="240" w:lineRule="auto"/>
              <w:jc w:val="both"/>
              <w:rPr>
                <w:rFonts w:ascii="Times New Roman" w:hAnsi="Times New Roman" w:cs="Times New Roman"/>
                <w:sz w:val="24"/>
                <w:szCs w:val="24"/>
              </w:rPr>
            </w:pPr>
          </w:p>
          <w:p w:rsidR="00755C88" w:rsidRPr="008E3E2A" w:rsidRDefault="00755C88" w:rsidP="00EC6967">
            <w:pPr>
              <w:pStyle w:val="a3"/>
              <w:spacing w:after="0"/>
              <w:jc w:val="both"/>
              <w:rPr>
                <w:sz w:val="24"/>
                <w:szCs w:val="24"/>
              </w:rPr>
            </w:pPr>
            <w:r w:rsidRPr="008E3E2A">
              <w:rPr>
                <w:sz w:val="24"/>
                <w:szCs w:val="24"/>
              </w:rPr>
              <w:t>Исполнитель: отдел экономики, отдел по взаимодействию со СМИ администрации муниципального образования Успенский район,</w:t>
            </w:r>
          </w:p>
        </w:tc>
      </w:tr>
      <w:tr w:rsidR="00755C88" w:rsidRPr="008E3E2A" w:rsidTr="00257F94">
        <w:trPr>
          <w:gridAfter w:val="1"/>
          <w:wAfter w:w="11" w:type="dxa"/>
          <w:trHeight w:val="868"/>
        </w:trPr>
        <w:tc>
          <w:tcPr>
            <w:tcW w:w="549" w:type="dxa"/>
            <w:tcBorders>
              <w:top w:val="single" w:sz="4" w:space="0" w:color="auto"/>
              <w:left w:val="single" w:sz="4" w:space="0" w:color="auto"/>
              <w:right w:val="single" w:sz="4" w:space="0" w:color="auto"/>
            </w:tcBorders>
          </w:tcPr>
          <w:p w:rsidR="00755C88" w:rsidRPr="00016239" w:rsidRDefault="00755C88" w:rsidP="00257F94">
            <w:pPr>
              <w:pStyle w:val="a3"/>
              <w:jc w:val="both"/>
              <w:rPr>
                <w:sz w:val="24"/>
                <w:szCs w:val="24"/>
              </w:rPr>
            </w:pPr>
            <w:r w:rsidRPr="00016239">
              <w:rPr>
                <w:sz w:val="24"/>
                <w:szCs w:val="24"/>
              </w:rPr>
              <w:lastRenderedPageBreak/>
              <w:t>3.2</w:t>
            </w:r>
          </w:p>
        </w:tc>
        <w:tc>
          <w:tcPr>
            <w:tcW w:w="3823" w:type="dxa"/>
            <w:tcBorders>
              <w:top w:val="single" w:sz="4" w:space="0" w:color="auto"/>
              <w:left w:val="single" w:sz="4" w:space="0" w:color="auto"/>
              <w:right w:val="single" w:sz="4" w:space="0" w:color="auto"/>
            </w:tcBorders>
          </w:tcPr>
          <w:p w:rsidR="00755C88" w:rsidRPr="00016239" w:rsidRDefault="00755C88" w:rsidP="00EC6967">
            <w:pPr>
              <w:pStyle w:val="a3"/>
              <w:spacing w:after="0"/>
              <w:jc w:val="both"/>
              <w:rPr>
                <w:sz w:val="24"/>
                <w:szCs w:val="24"/>
              </w:rPr>
            </w:pPr>
            <w:r w:rsidRPr="00016239">
              <w:rPr>
                <w:sz w:val="24"/>
                <w:szCs w:val="24"/>
              </w:rPr>
              <w:t>Пополнение актуальной информацией страницы на официальном сайте администрации муниципального образования «малый бизнес»</w:t>
            </w:r>
          </w:p>
        </w:tc>
        <w:tc>
          <w:tcPr>
            <w:tcW w:w="1274" w:type="dxa"/>
            <w:tcBorders>
              <w:top w:val="single" w:sz="4" w:space="0" w:color="auto"/>
              <w:left w:val="single" w:sz="4" w:space="0" w:color="auto"/>
              <w:bottom w:val="single" w:sz="4" w:space="0" w:color="auto"/>
              <w:right w:val="single" w:sz="4" w:space="0" w:color="auto"/>
            </w:tcBorders>
            <w:vAlign w:val="center"/>
          </w:tcPr>
          <w:p w:rsidR="00755C88" w:rsidRPr="00016239" w:rsidRDefault="00755C88" w:rsidP="00257F94">
            <w:pPr>
              <w:jc w:val="both"/>
              <w:rPr>
                <w:rFonts w:ascii="Times New Roman" w:hAnsi="Times New Roman" w:cs="Times New Roman"/>
                <w:sz w:val="24"/>
                <w:szCs w:val="24"/>
              </w:rPr>
            </w:pPr>
            <w:r w:rsidRPr="00016239">
              <w:rPr>
                <w:rFonts w:ascii="Times New Roman" w:hAnsi="Times New Roman" w:cs="Times New Roman"/>
                <w:sz w:val="24"/>
                <w:szCs w:val="24"/>
              </w:rPr>
              <w:t>Районный бюджет</w:t>
            </w:r>
          </w:p>
        </w:tc>
        <w:tc>
          <w:tcPr>
            <w:tcW w:w="1421" w:type="dxa"/>
            <w:tcBorders>
              <w:top w:val="single" w:sz="4" w:space="0" w:color="auto"/>
              <w:left w:val="single" w:sz="4" w:space="0" w:color="auto"/>
              <w:right w:val="single" w:sz="4" w:space="0" w:color="auto"/>
            </w:tcBorders>
            <w:vAlign w:val="center"/>
          </w:tcPr>
          <w:p w:rsidR="00755C88" w:rsidRPr="00016239" w:rsidRDefault="00755C88" w:rsidP="00257F94">
            <w:pPr>
              <w:jc w:val="both"/>
              <w:rPr>
                <w:rFonts w:ascii="Times New Roman" w:hAnsi="Times New Roman" w:cs="Times New Roman"/>
                <w:sz w:val="24"/>
                <w:szCs w:val="24"/>
              </w:rPr>
            </w:pPr>
            <w:r w:rsidRPr="00016239">
              <w:rPr>
                <w:rFonts w:ascii="Times New Roman" w:hAnsi="Times New Roman" w:cs="Times New Roman"/>
                <w:sz w:val="24"/>
                <w:szCs w:val="24"/>
              </w:rPr>
              <w:t>Финансирование не требуется</w:t>
            </w:r>
          </w:p>
        </w:tc>
        <w:tc>
          <w:tcPr>
            <w:tcW w:w="854" w:type="dxa"/>
            <w:tcBorders>
              <w:top w:val="single" w:sz="4" w:space="0" w:color="auto"/>
              <w:left w:val="single" w:sz="4" w:space="0" w:color="auto"/>
              <w:right w:val="single" w:sz="4" w:space="0" w:color="auto"/>
            </w:tcBorders>
            <w:vAlign w:val="center"/>
          </w:tcPr>
          <w:p w:rsidR="00755C88" w:rsidRPr="00016239" w:rsidRDefault="00755C88" w:rsidP="00257F94">
            <w:pPr>
              <w:jc w:val="both"/>
              <w:rPr>
                <w:rFonts w:ascii="Times New Roman" w:hAnsi="Times New Roman" w:cs="Times New Roman"/>
                <w:sz w:val="24"/>
                <w:szCs w:val="24"/>
              </w:rPr>
            </w:pPr>
            <w:r w:rsidRPr="00016239">
              <w:rPr>
                <w:rFonts w:ascii="Times New Roman" w:hAnsi="Times New Roman" w:cs="Times New Roman"/>
                <w:sz w:val="24"/>
                <w:szCs w:val="24"/>
              </w:rPr>
              <w:t>-</w:t>
            </w:r>
          </w:p>
        </w:tc>
        <w:tc>
          <w:tcPr>
            <w:tcW w:w="991" w:type="dxa"/>
            <w:gridSpan w:val="2"/>
            <w:tcBorders>
              <w:top w:val="single" w:sz="4" w:space="0" w:color="auto"/>
              <w:left w:val="single" w:sz="4" w:space="0" w:color="auto"/>
              <w:right w:val="single" w:sz="4" w:space="0" w:color="auto"/>
            </w:tcBorders>
            <w:vAlign w:val="center"/>
          </w:tcPr>
          <w:p w:rsidR="00755C88" w:rsidRPr="00016239" w:rsidRDefault="00755C88" w:rsidP="00257F94">
            <w:pPr>
              <w:jc w:val="both"/>
              <w:rPr>
                <w:rFonts w:ascii="Times New Roman" w:hAnsi="Times New Roman" w:cs="Times New Roman"/>
                <w:sz w:val="24"/>
                <w:szCs w:val="24"/>
              </w:rPr>
            </w:pPr>
            <w:r w:rsidRPr="00016239">
              <w:rPr>
                <w:rFonts w:ascii="Times New Roman" w:hAnsi="Times New Roman" w:cs="Times New Roman"/>
                <w:sz w:val="24"/>
                <w:szCs w:val="24"/>
              </w:rPr>
              <w:t>-</w:t>
            </w:r>
          </w:p>
        </w:tc>
        <w:tc>
          <w:tcPr>
            <w:tcW w:w="993" w:type="dxa"/>
            <w:gridSpan w:val="3"/>
            <w:tcBorders>
              <w:top w:val="single" w:sz="4" w:space="0" w:color="auto"/>
              <w:left w:val="single" w:sz="4" w:space="0" w:color="auto"/>
              <w:right w:val="single" w:sz="4" w:space="0" w:color="auto"/>
            </w:tcBorders>
            <w:vAlign w:val="center"/>
          </w:tcPr>
          <w:p w:rsidR="00755C88" w:rsidRPr="00016239" w:rsidRDefault="00755C88" w:rsidP="00257F94">
            <w:pPr>
              <w:jc w:val="both"/>
              <w:rPr>
                <w:rFonts w:ascii="Times New Roman" w:hAnsi="Times New Roman" w:cs="Times New Roman"/>
                <w:sz w:val="24"/>
                <w:szCs w:val="24"/>
              </w:rPr>
            </w:pPr>
            <w:r w:rsidRPr="00016239">
              <w:rPr>
                <w:rFonts w:ascii="Times New Roman" w:hAnsi="Times New Roman" w:cs="Times New Roman"/>
                <w:sz w:val="24"/>
                <w:szCs w:val="24"/>
              </w:rPr>
              <w:t>-</w:t>
            </w:r>
          </w:p>
        </w:tc>
        <w:tc>
          <w:tcPr>
            <w:tcW w:w="4537" w:type="dxa"/>
            <w:gridSpan w:val="3"/>
            <w:tcBorders>
              <w:top w:val="single" w:sz="4" w:space="0" w:color="auto"/>
              <w:left w:val="single" w:sz="4" w:space="0" w:color="auto"/>
              <w:right w:val="single" w:sz="4" w:space="0" w:color="auto"/>
            </w:tcBorders>
          </w:tcPr>
          <w:p w:rsidR="00755C88" w:rsidRPr="00016239" w:rsidRDefault="00755C88" w:rsidP="00EC6967">
            <w:pPr>
              <w:spacing w:line="240" w:lineRule="auto"/>
              <w:jc w:val="both"/>
              <w:rPr>
                <w:rFonts w:ascii="Times New Roman" w:hAnsi="Times New Roman" w:cs="Times New Roman"/>
                <w:sz w:val="24"/>
                <w:szCs w:val="24"/>
              </w:rPr>
            </w:pPr>
            <w:r w:rsidRPr="00016239">
              <w:rPr>
                <w:rFonts w:ascii="Times New Roman" w:hAnsi="Times New Roman" w:cs="Times New Roman"/>
                <w:sz w:val="24"/>
                <w:szCs w:val="24"/>
              </w:rPr>
              <w:t>Администрация муниципального образования Успенский  район</w:t>
            </w:r>
          </w:p>
          <w:p w:rsidR="00755C88" w:rsidRPr="00016239" w:rsidRDefault="00755C88" w:rsidP="00EC6967">
            <w:pPr>
              <w:spacing w:line="240" w:lineRule="auto"/>
              <w:jc w:val="both"/>
              <w:rPr>
                <w:rFonts w:ascii="Times New Roman" w:hAnsi="Times New Roman" w:cs="Times New Roman"/>
                <w:sz w:val="24"/>
                <w:szCs w:val="24"/>
              </w:rPr>
            </w:pPr>
            <w:r w:rsidRPr="00016239">
              <w:rPr>
                <w:rFonts w:ascii="Times New Roman" w:hAnsi="Times New Roman" w:cs="Times New Roman"/>
                <w:sz w:val="24"/>
                <w:szCs w:val="24"/>
              </w:rPr>
              <w:t>Исполнитель: отдел экономики</w:t>
            </w:r>
            <w:r>
              <w:rPr>
                <w:rFonts w:ascii="Times New Roman" w:hAnsi="Times New Roman" w:cs="Times New Roman"/>
                <w:sz w:val="24"/>
                <w:szCs w:val="24"/>
              </w:rPr>
              <w:t>, отдел делопроизводства и кадровой работы.</w:t>
            </w:r>
          </w:p>
        </w:tc>
      </w:tr>
      <w:tr w:rsidR="00755C88" w:rsidRPr="008E3E2A" w:rsidTr="00257F94">
        <w:trPr>
          <w:gridAfter w:val="1"/>
          <w:wAfter w:w="11" w:type="dxa"/>
          <w:trHeight w:val="847"/>
        </w:trPr>
        <w:tc>
          <w:tcPr>
            <w:tcW w:w="549" w:type="dxa"/>
            <w:tcBorders>
              <w:top w:val="single" w:sz="4" w:space="0" w:color="auto"/>
              <w:left w:val="single" w:sz="4" w:space="0" w:color="auto"/>
              <w:right w:val="single" w:sz="4" w:space="0" w:color="auto"/>
            </w:tcBorders>
          </w:tcPr>
          <w:p w:rsidR="00755C88" w:rsidRPr="008E3E2A" w:rsidRDefault="00755C88" w:rsidP="00257F94">
            <w:pPr>
              <w:pStyle w:val="a3"/>
              <w:jc w:val="both"/>
              <w:rPr>
                <w:sz w:val="24"/>
                <w:szCs w:val="24"/>
              </w:rPr>
            </w:pPr>
            <w:r w:rsidRPr="008E3E2A">
              <w:rPr>
                <w:sz w:val="24"/>
                <w:szCs w:val="24"/>
              </w:rPr>
              <w:t>3.3</w:t>
            </w:r>
          </w:p>
        </w:tc>
        <w:tc>
          <w:tcPr>
            <w:tcW w:w="3823" w:type="dxa"/>
            <w:tcBorders>
              <w:top w:val="single" w:sz="4" w:space="0" w:color="auto"/>
              <w:left w:val="single" w:sz="4" w:space="0" w:color="auto"/>
              <w:right w:val="single" w:sz="4" w:space="0" w:color="auto"/>
            </w:tcBorders>
          </w:tcPr>
          <w:p w:rsidR="00755C88" w:rsidRPr="008E3E2A" w:rsidRDefault="00755C88" w:rsidP="00EC6967">
            <w:pPr>
              <w:pStyle w:val="a3"/>
              <w:spacing w:after="0"/>
              <w:jc w:val="both"/>
              <w:rPr>
                <w:sz w:val="24"/>
                <w:szCs w:val="24"/>
              </w:rPr>
            </w:pPr>
            <w:r w:rsidRPr="008E3E2A">
              <w:rPr>
                <w:sz w:val="24"/>
                <w:szCs w:val="24"/>
              </w:rPr>
              <w:t>Обеспечение работы телефона «горячей линии» по правовым вопросам  деятельности  субъектов малого и среднего предпринимательства</w:t>
            </w:r>
          </w:p>
        </w:tc>
        <w:tc>
          <w:tcPr>
            <w:tcW w:w="1274" w:type="dxa"/>
            <w:tcBorders>
              <w:top w:val="single" w:sz="4" w:space="0" w:color="auto"/>
              <w:left w:val="single" w:sz="4" w:space="0" w:color="auto"/>
              <w:bottom w:val="single" w:sz="4" w:space="0" w:color="auto"/>
              <w:right w:val="single" w:sz="4" w:space="0" w:color="auto"/>
            </w:tcBorders>
            <w:vAlign w:val="center"/>
          </w:tcPr>
          <w:p w:rsidR="00755C88" w:rsidRPr="008E3E2A" w:rsidRDefault="00755C88" w:rsidP="00257F94">
            <w:pPr>
              <w:jc w:val="both"/>
              <w:rPr>
                <w:rFonts w:ascii="Times New Roman" w:hAnsi="Times New Roman" w:cs="Times New Roman"/>
                <w:sz w:val="24"/>
                <w:szCs w:val="24"/>
              </w:rPr>
            </w:pPr>
            <w:r w:rsidRPr="008E3E2A">
              <w:rPr>
                <w:rFonts w:ascii="Times New Roman" w:hAnsi="Times New Roman" w:cs="Times New Roman"/>
                <w:sz w:val="24"/>
                <w:szCs w:val="24"/>
              </w:rPr>
              <w:t>Районный бюджет</w:t>
            </w:r>
          </w:p>
        </w:tc>
        <w:tc>
          <w:tcPr>
            <w:tcW w:w="1421" w:type="dxa"/>
            <w:tcBorders>
              <w:top w:val="single" w:sz="4" w:space="0" w:color="auto"/>
              <w:left w:val="single" w:sz="4" w:space="0" w:color="auto"/>
              <w:right w:val="single" w:sz="4" w:space="0" w:color="auto"/>
            </w:tcBorders>
            <w:vAlign w:val="center"/>
          </w:tcPr>
          <w:p w:rsidR="00755C88" w:rsidRPr="008E3E2A" w:rsidRDefault="00755C88" w:rsidP="00257F94">
            <w:pPr>
              <w:jc w:val="both"/>
              <w:rPr>
                <w:rFonts w:ascii="Times New Roman" w:hAnsi="Times New Roman" w:cs="Times New Roman"/>
                <w:sz w:val="24"/>
                <w:szCs w:val="24"/>
              </w:rPr>
            </w:pPr>
            <w:r w:rsidRPr="008E3E2A">
              <w:rPr>
                <w:rFonts w:ascii="Times New Roman" w:hAnsi="Times New Roman" w:cs="Times New Roman"/>
                <w:sz w:val="24"/>
                <w:szCs w:val="24"/>
              </w:rPr>
              <w:t>Финансирование не требуется</w:t>
            </w:r>
          </w:p>
        </w:tc>
        <w:tc>
          <w:tcPr>
            <w:tcW w:w="854" w:type="dxa"/>
            <w:tcBorders>
              <w:top w:val="single" w:sz="4" w:space="0" w:color="auto"/>
              <w:left w:val="single" w:sz="4" w:space="0" w:color="auto"/>
              <w:right w:val="single" w:sz="4" w:space="0" w:color="auto"/>
            </w:tcBorders>
            <w:vAlign w:val="center"/>
          </w:tcPr>
          <w:p w:rsidR="00755C88" w:rsidRPr="008E3E2A" w:rsidRDefault="00755C88" w:rsidP="00257F94">
            <w:pPr>
              <w:jc w:val="both"/>
              <w:rPr>
                <w:rFonts w:ascii="Times New Roman" w:hAnsi="Times New Roman" w:cs="Times New Roman"/>
                <w:sz w:val="24"/>
                <w:szCs w:val="24"/>
              </w:rPr>
            </w:pPr>
            <w:r w:rsidRPr="008E3E2A">
              <w:rPr>
                <w:rFonts w:ascii="Times New Roman" w:hAnsi="Times New Roman" w:cs="Times New Roman"/>
                <w:sz w:val="24"/>
                <w:szCs w:val="24"/>
              </w:rPr>
              <w:t>-</w:t>
            </w:r>
          </w:p>
        </w:tc>
        <w:tc>
          <w:tcPr>
            <w:tcW w:w="991" w:type="dxa"/>
            <w:gridSpan w:val="2"/>
            <w:tcBorders>
              <w:top w:val="single" w:sz="4" w:space="0" w:color="auto"/>
              <w:left w:val="single" w:sz="4" w:space="0" w:color="auto"/>
              <w:right w:val="single" w:sz="4" w:space="0" w:color="auto"/>
            </w:tcBorders>
            <w:vAlign w:val="center"/>
          </w:tcPr>
          <w:p w:rsidR="00755C88" w:rsidRPr="008E3E2A" w:rsidRDefault="00755C88" w:rsidP="00257F94">
            <w:pPr>
              <w:jc w:val="both"/>
              <w:rPr>
                <w:rFonts w:ascii="Times New Roman" w:hAnsi="Times New Roman" w:cs="Times New Roman"/>
                <w:sz w:val="24"/>
                <w:szCs w:val="24"/>
              </w:rPr>
            </w:pPr>
            <w:r w:rsidRPr="008E3E2A">
              <w:rPr>
                <w:rFonts w:ascii="Times New Roman" w:hAnsi="Times New Roman" w:cs="Times New Roman"/>
                <w:sz w:val="24"/>
                <w:szCs w:val="24"/>
              </w:rPr>
              <w:t>-</w:t>
            </w:r>
          </w:p>
        </w:tc>
        <w:tc>
          <w:tcPr>
            <w:tcW w:w="993" w:type="dxa"/>
            <w:gridSpan w:val="3"/>
            <w:tcBorders>
              <w:top w:val="single" w:sz="4" w:space="0" w:color="auto"/>
              <w:left w:val="single" w:sz="4" w:space="0" w:color="auto"/>
              <w:right w:val="single" w:sz="4" w:space="0" w:color="auto"/>
            </w:tcBorders>
            <w:vAlign w:val="center"/>
          </w:tcPr>
          <w:p w:rsidR="00755C88" w:rsidRPr="008E3E2A" w:rsidRDefault="00755C88" w:rsidP="00257F94">
            <w:pPr>
              <w:jc w:val="both"/>
              <w:rPr>
                <w:rFonts w:ascii="Times New Roman" w:hAnsi="Times New Roman" w:cs="Times New Roman"/>
                <w:sz w:val="24"/>
                <w:szCs w:val="24"/>
              </w:rPr>
            </w:pPr>
            <w:r w:rsidRPr="008E3E2A">
              <w:rPr>
                <w:rFonts w:ascii="Times New Roman" w:hAnsi="Times New Roman" w:cs="Times New Roman"/>
                <w:sz w:val="24"/>
                <w:szCs w:val="24"/>
              </w:rPr>
              <w:t>-</w:t>
            </w:r>
          </w:p>
        </w:tc>
        <w:tc>
          <w:tcPr>
            <w:tcW w:w="4537" w:type="dxa"/>
            <w:gridSpan w:val="3"/>
            <w:tcBorders>
              <w:top w:val="single" w:sz="4" w:space="0" w:color="auto"/>
              <w:left w:val="single" w:sz="4" w:space="0" w:color="auto"/>
              <w:right w:val="single" w:sz="4" w:space="0" w:color="auto"/>
            </w:tcBorders>
          </w:tcPr>
          <w:p w:rsidR="00755C88" w:rsidRPr="008E3E2A" w:rsidRDefault="00755C88" w:rsidP="00EC6967">
            <w:pPr>
              <w:spacing w:line="240" w:lineRule="auto"/>
              <w:jc w:val="both"/>
              <w:rPr>
                <w:rFonts w:ascii="Times New Roman" w:hAnsi="Times New Roman" w:cs="Times New Roman"/>
                <w:sz w:val="24"/>
                <w:szCs w:val="24"/>
              </w:rPr>
            </w:pPr>
            <w:r w:rsidRPr="008E3E2A">
              <w:rPr>
                <w:rFonts w:ascii="Times New Roman" w:hAnsi="Times New Roman" w:cs="Times New Roman"/>
                <w:sz w:val="24"/>
                <w:szCs w:val="24"/>
              </w:rPr>
              <w:t>Администрация муниципального образования Успенский район</w:t>
            </w:r>
          </w:p>
          <w:p w:rsidR="00755C88" w:rsidRPr="008E3E2A" w:rsidRDefault="00755C88" w:rsidP="00257F94">
            <w:pPr>
              <w:jc w:val="both"/>
              <w:rPr>
                <w:rFonts w:ascii="Times New Roman" w:hAnsi="Times New Roman" w:cs="Times New Roman"/>
                <w:sz w:val="24"/>
                <w:szCs w:val="24"/>
              </w:rPr>
            </w:pPr>
            <w:r w:rsidRPr="008E3E2A">
              <w:rPr>
                <w:rFonts w:ascii="Times New Roman" w:hAnsi="Times New Roman" w:cs="Times New Roman"/>
                <w:sz w:val="24"/>
                <w:szCs w:val="24"/>
              </w:rPr>
              <w:t>Исполнитель: отдел экономики</w:t>
            </w:r>
          </w:p>
        </w:tc>
      </w:tr>
      <w:tr w:rsidR="00755C88" w:rsidRPr="008E3E2A" w:rsidTr="00257F94">
        <w:trPr>
          <w:gridAfter w:val="1"/>
          <w:wAfter w:w="11" w:type="dxa"/>
          <w:trHeight w:val="1405"/>
        </w:trPr>
        <w:tc>
          <w:tcPr>
            <w:tcW w:w="549" w:type="dxa"/>
            <w:tcBorders>
              <w:top w:val="single" w:sz="4" w:space="0" w:color="auto"/>
              <w:left w:val="single" w:sz="4" w:space="0" w:color="auto"/>
              <w:right w:val="single" w:sz="4" w:space="0" w:color="auto"/>
            </w:tcBorders>
          </w:tcPr>
          <w:p w:rsidR="00755C88" w:rsidRPr="008E3E2A" w:rsidRDefault="00755C88" w:rsidP="00257F94">
            <w:pPr>
              <w:pStyle w:val="a3"/>
              <w:jc w:val="both"/>
              <w:rPr>
                <w:sz w:val="24"/>
                <w:szCs w:val="24"/>
              </w:rPr>
            </w:pPr>
            <w:r w:rsidRPr="008E3E2A">
              <w:rPr>
                <w:sz w:val="24"/>
                <w:szCs w:val="24"/>
              </w:rPr>
              <w:t>3.4</w:t>
            </w:r>
          </w:p>
        </w:tc>
        <w:tc>
          <w:tcPr>
            <w:tcW w:w="3823" w:type="dxa"/>
            <w:tcBorders>
              <w:top w:val="single" w:sz="4" w:space="0" w:color="auto"/>
              <w:left w:val="single" w:sz="4" w:space="0" w:color="auto"/>
              <w:right w:val="single" w:sz="4" w:space="0" w:color="auto"/>
            </w:tcBorders>
          </w:tcPr>
          <w:p w:rsidR="00755C88" w:rsidRPr="008E3E2A" w:rsidRDefault="00755C88" w:rsidP="00EC6967">
            <w:pPr>
              <w:pStyle w:val="a3"/>
              <w:spacing w:after="0"/>
              <w:jc w:val="both"/>
              <w:rPr>
                <w:sz w:val="24"/>
                <w:szCs w:val="24"/>
              </w:rPr>
            </w:pPr>
            <w:r w:rsidRPr="008E3E2A">
              <w:rPr>
                <w:sz w:val="24"/>
                <w:szCs w:val="24"/>
              </w:rPr>
              <w:t>Участие в разработке проектов решений Совета муниципального образования Успенский  район, разработке проектов постановлений, распоряжений администрации муниципального образования Успенский  район по вопросам, регулирующим развитие малого и среднего предпринимательства района в соответствии с действующим законодательством Российской Федерации</w:t>
            </w:r>
          </w:p>
        </w:tc>
        <w:tc>
          <w:tcPr>
            <w:tcW w:w="1274" w:type="dxa"/>
            <w:tcBorders>
              <w:top w:val="single" w:sz="4" w:space="0" w:color="auto"/>
              <w:left w:val="single" w:sz="4" w:space="0" w:color="auto"/>
              <w:bottom w:val="single" w:sz="4" w:space="0" w:color="auto"/>
              <w:right w:val="single" w:sz="4" w:space="0" w:color="auto"/>
            </w:tcBorders>
            <w:vAlign w:val="center"/>
          </w:tcPr>
          <w:p w:rsidR="00755C88" w:rsidRPr="008E3E2A" w:rsidRDefault="00755C88" w:rsidP="00257F94">
            <w:pPr>
              <w:jc w:val="both"/>
              <w:rPr>
                <w:rFonts w:ascii="Times New Roman" w:hAnsi="Times New Roman" w:cs="Times New Roman"/>
                <w:sz w:val="24"/>
                <w:szCs w:val="24"/>
              </w:rPr>
            </w:pPr>
            <w:r w:rsidRPr="008E3E2A">
              <w:rPr>
                <w:rFonts w:ascii="Times New Roman" w:hAnsi="Times New Roman" w:cs="Times New Roman"/>
                <w:sz w:val="24"/>
                <w:szCs w:val="24"/>
              </w:rPr>
              <w:t>Районный бюджет</w:t>
            </w:r>
          </w:p>
        </w:tc>
        <w:tc>
          <w:tcPr>
            <w:tcW w:w="1421" w:type="dxa"/>
            <w:tcBorders>
              <w:top w:val="single" w:sz="4" w:space="0" w:color="auto"/>
              <w:left w:val="single" w:sz="4" w:space="0" w:color="auto"/>
              <w:right w:val="single" w:sz="4" w:space="0" w:color="auto"/>
            </w:tcBorders>
            <w:vAlign w:val="center"/>
          </w:tcPr>
          <w:p w:rsidR="00755C88" w:rsidRPr="008E3E2A" w:rsidRDefault="00755C88" w:rsidP="00257F94">
            <w:pPr>
              <w:jc w:val="both"/>
              <w:rPr>
                <w:rFonts w:ascii="Times New Roman" w:hAnsi="Times New Roman" w:cs="Times New Roman"/>
                <w:sz w:val="24"/>
                <w:szCs w:val="24"/>
              </w:rPr>
            </w:pPr>
            <w:r w:rsidRPr="008E3E2A">
              <w:rPr>
                <w:rFonts w:ascii="Times New Roman" w:hAnsi="Times New Roman" w:cs="Times New Roman"/>
                <w:sz w:val="24"/>
                <w:szCs w:val="24"/>
              </w:rPr>
              <w:t>Финансирование не требуется</w:t>
            </w:r>
          </w:p>
        </w:tc>
        <w:tc>
          <w:tcPr>
            <w:tcW w:w="854" w:type="dxa"/>
            <w:tcBorders>
              <w:top w:val="single" w:sz="4" w:space="0" w:color="auto"/>
              <w:left w:val="single" w:sz="4" w:space="0" w:color="auto"/>
              <w:right w:val="single" w:sz="4" w:space="0" w:color="auto"/>
            </w:tcBorders>
            <w:vAlign w:val="center"/>
          </w:tcPr>
          <w:p w:rsidR="00755C88" w:rsidRPr="008E3E2A" w:rsidRDefault="00755C88" w:rsidP="00257F94">
            <w:pPr>
              <w:jc w:val="both"/>
              <w:rPr>
                <w:rFonts w:ascii="Times New Roman" w:hAnsi="Times New Roman" w:cs="Times New Roman"/>
                <w:sz w:val="24"/>
                <w:szCs w:val="24"/>
              </w:rPr>
            </w:pPr>
            <w:r w:rsidRPr="008E3E2A">
              <w:rPr>
                <w:rFonts w:ascii="Times New Roman" w:hAnsi="Times New Roman" w:cs="Times New Roman"/>
                <w:sz w:val="24"/>
                <w:szCs w:val="24"/>
              </w:rPr>
              <w:t>-</w:t>
            </w:r>
          </w:p>
        </w:tc>
        <w:tc>
          <w:tcPr>
            <w:tcW w:w="991" w:type="dxa"/>
            <w:gridSpan w:val="2"/>
            <w:tcBorders>
              <w:top w:val="single" w:sz="4" w:space="0" w:color="auto"/>
              <w:left w:val="single" w:sz="4" w:space="0" w:color="auto"/>
              <w:right w:val="single" w:sz="4" w:space="0" w:color="auto"/>
            </w:tcBorders>
            <w:vAlign w:val="center"/>
          </w:tcPr>
          <w:p w:rsidR="00755C88" w:rsidRPr="008E3E2A" w:rsidRDefault="00755C88" w:rsidP="00257F94">
            <w:pPr>
              <w:jc w:val="both"/>
              <w:rPr>
                <w:rFonts w:ascii="Times New Roman" w:hAnsi="Times New Roman" w:cs="Times New Roman"/>
                <w:sz w:val="24"/>
                <w:szCs w:val="24"/>
              </w:rPr>
            </w:pPr>
            <w:r w:rsidRPr="008E3E2A">
              <w:rPr>
                <w:rFonts w:ascii="Times New Roman" w:hAnsi="Times New Roman" w:cs="Times New Roman"/>
                <w:sz w:val="24"/>
                <w:szCs w:val="24"/>
              </w:rPr>
              <w:t>-</w:t>
            </w:r>
          </w:p>
        </w:tc>
        <w:tc>
          <w:tcPr>
            <w:tcW w:w="993" w:type="dxa"/>
            <w:gridSpan w:val="3"/>
            <w:tcBorders>
              <w:top w:val="single" w:sz="4" w:space="0" w:color="auto"/>
              <w:left w:val="single" w:sz="4" w:space="0" w:color="auto"/>
              <w:right w:val="single" w:sz="4" w:space="0" w:color="auto"/>
            </w:tcBorders>
            <w:vAlign w:val="center"/>
          </w:tcPr>
          <w:p w:rsidR="00755C88" w:rsidRPr="008E3E2A" w:rsidRDefault="00755C88" w:rsidP="00257F94">
            <w:pPr>
              <w:jc w:val="both"/>
              <w:rPr>
                <w:rFonts w:ascii="Times New Roman" w:hAnsi="Times New Roman" w:cs="Times New Roman"/>
                <w:sz w:val="24"/>
                <w:szCs w:val="24"/>
              </w:rPr>
            </w:pPr>
            <w:r w:rsidRPr="008E3E2A">
              <w:rPr>
                <w:rFonts w:ascii="Times New Roman" w:hAnsi="Times New Roman" w:cs="Times New Roman"/>
                <w:sz w:val="24"/>
                <w:szCs w:val="24"/>
              </w:rPr>
              <w:t>-</w:t>
            </w:r>
          </w:p>
        </w:tc>
        <w:tc>
          <w:tcPr>
            <w:tcW w:w="4537" w:type="dxa"/>
            <w:gridSpan w:val="3"/>
            <w:tcBorders>
              <w:top w:val="single" w:sz="4" w:space="0" w:color="auto"/>
              <w:left w:val="single" w:sz="4" w:space="0" w:color="auto"/>
              <w:right w:val="single" w:sz="4" w:space="0" w:color="auto"/>
            </w:tcBorders>
          </w:tcPr>
          <w:p w:rsidR="00755C88" w:rsidRPr="008E3E2A" w:rsidRDefault="00755C88" w:rsidP="00EC6967">
            <w:pPr>
              <w:spacing w:line="240" w:lineRule="auto"/>
              <w:jc w:val="both"/>
              <w:rPr>
                <w:rFonts w:ascii="Times New Roman" w:hAnsi="Times New Roman" w:cs="Times New Roman"/>
                <w:sz w:val="24"/>
                <w:szCs w:val="24"/>
              </w:rPr>
            </w:pPr>
            <w:r w:rsidRPr="008E3E2A">
              <w:rPr>
                <w:rFonts w:ascii="Times New Roman" w:hAnsi="Times New Roman" w:cs="Times New Roman"/>
                <w:sz w:val="24"/>
                <w:szCs w:val="24"/>
              </w:rPr>
              <w:t>Администрация муниципального образования Успенский район</w:t>
            </w:r>
          </w:p>
          <w:p w:rsidR="00755C88" w:rsidRPr="008E3E2A" w:rsidRDefault="00755C88" w:rsidP="00EC6967">
            <w:pPr>
              <w:pStyle w:val="a3"/>
              <w:jc w:val="both"/>
              <w:rPr>
                <w:sz w:val="24"/>
                <w:szCs w:val="24"/>
              </w:rPr>
            </w:pPr>
            <w:r w:rsidRPr="008E3E2A">
              <w:rPr>
                <w:sz w:val="24"/>
                <w:szCs w:val="24"/>
              </w:rPr>
              <w:t>Исполнитель: отдел экономики, отдел земельных и имущественных отношений, отдел архитектуры, юридический отдел администрации муниципального образования Успенский  район</w:t>
            </w:r>
          </w:p>
        </w:tc>
      </w:tr>
      <w:tr w:rsidR="00755C88" w:rsidRPr="008E3E2A" w:rsidTr="00257F94">
        <w:trPr>
          <w:gridAfter w:val="1"/>
          <w:wAfter w:w="11" w:type="dxa"/>
          <w:trHeight w:val="1277"/>
        </w:trPr>
        <w:tc>
          <w:tcPr>
            <w:tcW w:w="549" w:type="dxa"/>
            <w:tcBorders>
              <w:top w:val="single" w:sz="4" w:space="0" w:color="auto"/>
              <w:left w:val="single" w:sz="4" w:space="0" w:color="auto"/>
              <w:right w:val="single" w:sz="4" w:space="0" w:color="auto"/>
            </w:tcBorders>
          </w:tcPr>
          <w:p w:rsidR="00755C88" w:rsidRPr="008E3E2A" w:rsidRDefault="00755C88" w:rsidP="00257F94">
            <w:pPr>
              <w:pStyle w:val="a3"/>
              <w:jc w:val="both"/>
              <w:rPr>
                <w:sz w:val="24"/>
                <w:szCs w:val="24"/>
              </w:rPr>
            </w:pPr>
            <w:r w:rsidRPr="008E3E2A">
              <w:rPr>
                <w:sz w:val="24"/>
                <w:szCs w:val="24"/>
              </w:rPr>
              <w:t>3.5</w:t>
            </w:r>
          </w:p>
        </w:tc>
        <w:tc>
          <w:tcPr>
            <w:tcW w:w="3823" w:type="dxa"/>
            <w:tcBorders>
              <w:top w:val="single" w:sz="4" w:space="0" w:color="auto"/>
              <w:left w:val="single" w:sz="4" w:space="0" w:color="auto"/>
              <w:right w:val="single" w:sz="4" w:space="0" w:color="auto"/>
            </w:tcBorders>
          </w:tcPr>
          <w:p w:rsidR="00755C88" w:rsidRPr="008E3E2A" w:rsidRDefault="00755C88" w:rsidP="00EC6967">
            <w:pPr>
              <w:pStyle w:val="a3"/>
              <w:spacing w:after="0"/>
              <w:jc w:val="both"/>
              <w:rPr>
                <w:sz w:val="24"/>
                <w:szCs w:val="24"/>
              </w:rPr>
            </w:pPr>
            <w:r w:rsidRPr="008E3E2A">
              <w:rPr>
                <w:sz w:val="24"/>
                <w:szCs w:val="24"/>
              </w:rPr>
              <w:t>Проведение заседаний Совета по предпринимательству муниципального образования Успенский  район</w:t>
            </w:r>
          </w:p>
        </w:tc>
        <w:tc>
          <w:tcPr>
            <w:tcW w:w="1274" w:type="dxa"/>
            <w:tcBorders>
              <w:top w:val="single" w:sz="4" w:space="0" w:color="auto"/>
              <w:left w:val="single" w:sz="4" w:space="0" w:color="auto"/>
              <w:bottom w:val="single" w:sz="4" w:space="0" w:color="auto"/>
              <w:right w:val="single" w:sz="4" w:space="0" w:color="auto"/>
            </w:tcBorders>
            <w:vAlign w:val="center"/>
          </w:tcPr>
          <w:p w:rsidR="00755C88" w:rsidRPr="008E3E2A" w:rsidRDefault="00755C88" w:rsidP="00257F94">
            <w:pPr>
              <w:jc w:val="both"/>
              <w:rPr>
                <w:rFonts w:ascii="Times New Roman" w:hAnsi="Times New Roman" w:cs="Times New Roman"/>
                <w:sz w:val="24"/>
                <w:szCs w:val="24"/>
              </w:rPr>
            </w:pPr>
            <w:r w:rsidRPr="008E3E2A">
              <w:rPr>
                <w:rFonts w:ascii="Times New Roman" w:hAnsi="Times New Roman" w:cs="Times New Roman"/>
                <w:sz w:val="24"/>
                <w:szCs w:val="24"/>
              </w:rPr>
              <w:t>Районный бюджет</w:t>
            </w:r>
          </w:p>
        </w:tc>
        <w:tc>
          <w:tcPr>
            <w:tcW w:w="1421" w:type="dxa"/>
            <w:tcBorders>
              <w:top w:val="single" w:sz="4" w:space="0" w:color="auto"/>
              <w:left w:val="single" w:sz="4" w:space="0" w:color="auto"/>
              <w:right w:val="single" w:sz="4" w:space="0" w:color="auto"/>
            </w:tcBorders>
            <w:vAlign w:val="center"/>
          </w:tcPr>
          <w:p w:rsidR="00755C88" w:rsidRPr="008E3E2A" w:rsidRDefault="00755C88" w:rsidP="00257F94">
            <w:pPr>
              <w:jc w:val="both"/>
              <w:rPr>
                <w:rFonts w:ascii="Times New Roman" w:hAnsi="Times New Roman" w:cs="Times New Roman"/>
                <w:sz w:val="24"/>
                <w:szCs w:val="24"/>
              </w:rPr>
            </w:pPr>
            <w:r w:rsidRPr="008E3E2A">
              <w:rPr>
                <w:rFonts w:ascii="Times New Roman" w:hAnsi="Times New Roman" w:cs="Times New Roman"/>
                <w:sz w:val="24"/>
                <w:szCs w:val="24"/>
              </w:rPr>
              <w:t>Финансирование не требуется</w:t>
            </w:r>
          </w:p>
        </w:tc>
        <w:tc>
          <w:tcPr>
            <w:tcW w:w="854" w:type="dxa"/>
            <w:tcBorders>
              <w:top w:val="single" w:sz="4" w:space="0" w:color="auto"/>
              <w:left w:val="single" w:sz="4" w:space="0" w:color="auto"/>
              <w:right w:val="single" w:sz="4" w:space="0" w:color="auto"/>
            </w:tcBorders>
            <w:vAlign w:val="center"/>
          </w:tcPr>
          <w:p w:rsidR="00755C88" w:rsidRPr="008E3E2A" w:rsidRDefault="00755C88" w:rsidP="00257F94">
            <w:pPr>
              <w:jc w:val="both"/>
              <w:rPr>
                <w:rFonts w:ascii="Times New Roman" w:hAnsi="Times New Roman" w:cs="Times New Roman"/>
                <w:sz w:val="24"/>
                <w:szCs w:val="24"/>
              </w:rPr>
            </w:pPr>
            <w:r w:rsidRPr="008E3E2A">
              <w:rPr>
                <w:rFonts w:ascii="Times New Roman" w:hAnsi="Times New Roman" w:cs="Times New Roman"/>
                <w:sz w:val="24"/>
                <w:szCs w:val="24"/>
              </w:rPr>
              <w:t>-</w:t>
            </w:r>
          </w:p>
        </w:tc>
        <w:tc>
          <w:tcPr>
            <w:tcW w:w="991" w:type="dxa"/>
            <w:gridSpan w:val="2"/>
            <w:tcBorders>
              <w:top w:val="single" w:sz="4" w:space="0" w:color="auto"/>
              <w:left w:val="single" w:sz="4" w:space="0" w:color="auto"/>
              <w:right w:val="single" w:sz="4" w:space="0" w:color="auto"/>
            </w:tcBorders>
            <w:vAlign w:val="center"/>
          </w:tcPr>
          <w:p w:rsidR="00755C88" w:rsidRPr="008E3E2A" w:rsidRDefault="00755C88" w:rsidP="00257F94">
            <w:pPr>
              <w:jc w:val="both"/>
              <w:rPr>
                <w:rFonts w:ascii="Times New Roman" w:hAnsi="Times New Roman" w:cs="Times New Roman"/>
                <w:sz w:val="24"/>
                <w:szCs w:val="24"/>
              </w:rPr>
            </w:pPr>
            <w:r w:rsidRPr="008E3E2A">
              <w:rPr>
                <w:rFonts w:ascii="Times New Roman" w:hAnsi="Times New Roman" w:cs="Times New Roman"/>
                <w:sz w:val="24"/>
                <w:szCs w:val="24"/>
              </w:rPr>
              <w:t>-</w:t>
            </w:r>
          </w:p>
        </w:tc>
        <w:tc>
          <w:tcPr>
            <w:tcW w:w="993" w:type="dxa"/>
            <w:gridSpan w:val="3"/>
            <w:tcBorders>
              <w:top w:val="single" w:sz="4" w:space="0" w:color="auto"/>
              <w:left w:val="single" w:sz="4" w:space="0" w:color="auto"/>
              <w:right w:val="single" w:sz="4" w:space="0" w:color="auto"/>
            </w:tcBorders>
            <w:vAlign w:val="center"/>
          </w:tcPr>
          <w:p w:rsidR="00755C88" w:rsidRPr="008E3E2A" w:rsidRDefault="00755C88" w:rsidP="00257F94">
            <w:pPr>
              <w:jc w:val="both"/>
              <w:rPr>
                <w:rFonts w:ascii="Times New Roman" w:hAnsi="Times New Roman" w:cs="Times New Roman"/>
                <w:sz w:val="24"/>
                <w:szCs w:val="24"/>
              </w:rPr>
            </w:pPr>
            <w:r w:rsidRPr="008E3E2A">
              <w:rPr>
                <w:rFonts w:ascii="Times New Roman" w:hAnsi="Times New Roman" w:cs="Times New Roman"/>
                <w:sz w:val="24"/>
                <w:szCs w:val="24"/>
              </w:rPr>
              <w:t>-</w:t>
            </w:r>
          </w:p>
        </w:tc>
        <w:tc>
          <w:tcPr>
            <w:tcW w:w="4537" w:type="dxa"/>
            <w:gridSpan w:val="3"/>
            <w:tcBorders>
              <w:top w:val="single" w:sz="4" w:space="0" w:color="auto"/>
              <w:left w:val="single" w:sz="4" w:space="0" w:color="auto"/>
              <w:right w:val="single" w:sz="4" w:space="0" w:color="auto"/>
            </w:tcBorders>
          </w:tcPr>
          <w:p w:rsidR="00755C88" w:rsidRPr="008E3E2A" w:rsidRDefault="00755C88" w:rsidP="00EC6967">
            <w:pPr>
              <w:spacing w:line="240" w:lineRule="auto"/>
              <w:jc w:val="both"/>
              <w:rPr>
                <w:rFonts w:ascii="Times New Roman" w:hAnsi="Times New Roman" w:cs="Times New Roman"/>
                <w:sz w:val="24"/>
                <w:szCs w:val="24"/>
              </w:rPr>
            </w:pPr>
            <w:r w:rsidRPr="008E3E2A">
              <w:rPr>
                <w:rFonts w:ascii="Times New Roman" w:hAnsi="Times New Roman" w:cs="Times New Roman"/>
                <w:sz w:val="24"/>
                <w:szCs w:val="24"/>
              </w:rPr>
              <w:t>Администрация муниципального образования Успенский район</w:t>
            </w:r>
          </w:p>
          <w:p w:rsidR="00755C88" w:rsidRPr="008E3E2A" w:rsidRDefault="00755C88" w:rsidP="00257F94">
            <w:pPr>
              <w:jc w:val="both"/>
              <w:rPr>
                <w:rFonts w:ascii="Times New Roman" w:hAnsi="Times New Roman" w:cs="Times New Roman"/>
                <w:sz w:val="24"/>
                <w:szCs w:val="24"/>
              </w:rPr>
            </w:pPr>
            <w:r w:rsidRPr="008E3E2A">
              <w:rPr>
                <w:rFonts w:ascii="Times New Roman" w:hAnsi="Times New Roman" w:cs="Times New Roman"/>
                <w:sz w:val="24"/>
                <w:szCs w:val="24"/>
              </w:rPr>
              <w:t>Исполнитель: отдел экономики</w:t>
            </w:r>
          </w:p>
        </w:tc>
      </w:tr>
      <w:tr w:rsidR="00755C88" w:rsidRPr="008E3E2A" w:rsidTr="00257F94">
        <w:trPr>
          <w:gridAfter w:val="1"/>
          <w:wAfter w:w="11" w:type="dxa"/>
          <w:trHeight w:val="940"/>
        </w:trPr>
        <w:tc>
          <w:tcPr>
            <w:tcW w:w="549" w:type="dxa"/>
            <w:tcBorders>
              <w:top w:val="single" w:sz="4" w:space="0" w:color="auto"/>
              <w:left w:val="single" w:sz="4" w:space="0" w:color="auto"/>
              <w:right w:val="single" w:sz="4" w:space="0" w:color="auto"/>
            </w:tcBorders>
          </w:tcPr>
          <w:p w:rsidR="00755C88" w:rsidRPr="008E3E2A" w:rsidRDefault="00755C88" w:rsidP="00257F94">
            <w:pPr>
              <w:pStyle w:val="a3"/>
              <w:jc w:val="both"/>
              <w:rPr>
                <w:sz w:val="24"/>
                <w:szCs w:val="24"/>
              </w:rPr>
            </w:pPr>
            <w:r>
              <w:rPr>
                <w:sz w:val="24"/>
                <w:szCs w:val="24"/>
              </w:rPr>
              <w:t>3.6</w:t>
            </w:r>
          </w:p>
        </w:tc>
        <w:tc>
          <w:tcPr>
            <w:tcW w:w="3823" w:type="dxa"/>
            <w:tcBorders>
              <w:top w:val="single" w:sz="4" w:space="0" w:color="auto"/>
              <w:left w:val="single" w:sz="4" w:space="0" w:color="auto"/>
              <w:right w:val="single" w:sz="4" w:space="0" w:color="auto"/>
            </w:tcBorders>
          </w:tcPr>
          <w:p w:rsidR="00755C88" w:rsidRPr="008E3E2A" w:rsidRDefault="00755C88" w:rsidP="00EC6967">
            <w:pPr>
              <w:pStyle w:val="a3"/>
              <w:spacing w:after="0"/>
              <w:jc w:val="both"/>
              <w:rPr>
                <w:sz w:val="24"/>
                <w:szCs w:val="24"/>
                <w:highlight w:val="yellow"/>
              </w:rPr>
            </w:pPr>
            <w:r w:rsidRPr="008E3E2A">
              <w:rPr>
                <w:sz w:val="24"/>
                <w:szCs w:val="24"/>
              </w:rPr>
              <w:t xml:space="preserve">Развитие, поддержка инвестиционного портала муниципального образования Успенский  район и размещение на нем правовых актов, </w:t>
            </w:r>
            <w:r w:rsidRPr="008E3E2A">
              <w:rPr>
                <w:sz w:val="24"/>
                <w:szCs w:val="24"/>
              </w:rPr>
              <w:lastRenderedPageBreak/>
              <w:t xml:space="preserve">документов, перечня свободных инвестиционных площадок (земельных участков) </w:t>
            </w:r>
          </w:p>
        </w:tc>
        <w:tc>
          <w:tcPr>
            <w:tcW w:w="1274" w:type="dxa"/>
            <w:tcBorders>
              <w:top w:val="single" w:sz="4" w:space="0" w:color="auto"/>
              <w:left w:val="single" w:sz="4" w:space="0" w:color="auto"/>
              <w:bottom w:val="single" w:sz="4" w:space="0" w:color="auto"/>
              <w:right w:val="single" w:sz="4" w:space="0" w:color="auto"/>
            </w:tcBorders>
            <w:vAlign w:val="center"/>
          </w:tcPr>
          <w:p w:rsidR="00755C88" w:rsidRPr="008E3E2A" w:rsidRDefault="00755C88" w:rsidP="00257F94">
            <w:pPr>
              <w:jc w:val="both"/>
              <w:rPr>
                <w:rFonts w:ascii="Times New Roman" w:hAnsi="Times New Roman" w:cs="Times New Roman"/>
                <w:sz w:val="24"/>
                <w:szCs w:val="24"/>
              </w:rPr>
            </w:pPr>
            <w:r w:rsidRPr="008E3E2A">
              <w:rPr>
                <w:rFonts w:ascii="Times New Roman" w:hAnsi="Times New Roman" w:cs="Times New Roman"/>
                <w:sz w:val="24"/>
                <w:szCs w:val="24"/>
              </w:rPr>
              <w:lastRenderedPageBreak/>
              <w:t>Районный бюджет</w:t>
            </w:r>
          </w:p>
        </w:tc>
        <w:tc>
          <w:tcPr>
            <w:tcW w:w="1421" w:type="dxa"/>
            <w:tcBorders>
              <w:top w:val="single" w:sz="4" w:space="0" w:color="auto"/>
              <w:left w:val="single" w:sz="4" w:space="0" w:color="auto"/>
              <w:right w:val="single" w:sz="4" w:space="0" w:color="auto"/>
            </w:tcBorders>
            <w:vAlign w:val="center"/>
          </w:tcPr>
          <w:p w:rsidR="00755C88" w:rsidRPr="008E3E2A" w:rsidRDefault="00755C88" w:rsidP="00257F94">
            <w:pPr>
              <w:jc w:val="both"/>
              <w:rPr>
                <w:rFonts w:ascii="Times New Roman" w:hAnsi="Times New Roman" w:cs="Times New Roman"/>
                <w:sz w:val="24"/>
                <w:szCs w:val="24"/>
              </w:rPr>
            </w:pPr>
            <w:r w:rsidRPr="008E3E2A">
              <w:rPr>
                <w:rFonts w:ascii="Times New Roman" w:hAnsi="Times New Roman" w:cs="Times New Roman"/>
                <w:sz w:val="24"/>
                <w:szCs w:val="24"/>
              </w:rPr>
              <w:t>Финансирование не требуется</w:t>
            </w:r>
          </w:p>
        </w:tc>
        <w:tc>
          <w:tcPr>
            <w:tcW w:w="854" w:type="dxa"/>
            <w:tcBorders>
              <w:top w:val="single" w:sz="4" w:space="0" w:color="auto"/>
              <w:left w:val="single" w:sz="4" w:space="0" w:color="auto"/>
              <w:right w:val="single" w:sz="4" w:space="0" w:color="auto"/>
            </w:tcBorders>
            <w:vAlign w:val="center"/>
          </w:tcPr>
          <w:p w:rsidR="00755C88" w:rsidRPr="008E3E2A" w:rsidRDefault="00755C88" w:rsidP="00257F94">
            <w:pPr>
              <w:jc w:val="both"/>
              <w:rPr>
                <w:rFonts w:ascii="Times New Roman" w:hAnsi="Times New Roman" w:cs="Times New Roman"/>
                <w:sz w:val="24"/>
                <w:szCs w:val="24"/>
              </w:rPr>
            </w:pPr>
            <w:r w:rsidRPr="008E3E2A">
              <w:rPr>
                <w:rFonts w:ascii="Times New Roman" w:hAnsi="Times New Roman" w:cs="Times New Roman"/>
                <w:sz w:val="24"/>
                <w:szCs w:val="24"/>
              </w:rPr>
              <w:t>-</w:t>
            </w:r>
          </w:p>
        </w:tc>
        <w:tc>
          <w:tcPr>
            <w:tcW w:w="991" w:type="dxa"/>
            <w:gridSpan w:val="2"/>
            <w:tcBorders>
              <w:top w:val="single" w:sz="4" w:space="0" w:color="auto"/>
              <w:left w:val="single" w:sz="4" w:space="0" w:color="auto"/>
              <w:right w:val="single" w:sz="4" w:space="0" w:color="auto"/>
            </w:tcBorders>
            <w:vAlign w:val="center"/>
          </w:tcPr>
          <w:p w:rsidR="00755C88" w:rsidRPr="008E3E2A" w:rsidRDefault="00755C88" w:rsidP="00257F94">
            <w:pPr>
              <w:jc w:val="both"/>
              <w:rPr>
                <w:rFonts w:ascii="Times New Roman" w:hAnsi="Times New Roman" w:cs="Times New Roman"/>
                <w:sz w:val="24"/>
                <w:szCs w:val="24"/>
              </w:rPr>
            </w:pPr>
            <w:r w:rsidRPr="008E3E2A">
              <w:rPr>
                <w:rFonts w:ascii="Times New Roman" w:hAnsi="Times New Roman" w:cs="Times New Roman"/>
                <w:sz w:val="24"/>
                <w:szCs w:val="24"/>
              </w:rPr>
              <w:t>-</w:t>
            </w:r>
          </w:p>
        </w:tc>
        <w:tc>
          <w:tcPr>
            <w:tcW w:w="993" w:type="dxa"/>
            <w:gridSpan w:val="3"/>
            <w:tcBorders>
              <w:top w:val="single" w:sz="4" w:space="0" w:color="auto"/>
              <w:left w:val="single" w:sz="4" w:space="0" w:color="auto"/>
              <w:right w:val="single" w:sz="4" w:space="0" w:color="auto"/>
            </w:tcBorders>
            <w:vAlign w:val="center"/>
          </w:tcPr>
          <w:p w:rsidR="00755C88" w:rsidRPr="008E3E2A" w:rsidRDefault="00755C88" w:rsidP="00257F94">
            <w:pPr>
              <w:jc w:val="both"/>
              <w:rPr>
                <w:rFonts w:ascii="Times New Roman" w:hAnsi="Times New Roman" w:cs="Times New Roman"/>
                <w:sz w:val="24"/>
                <w:szCs w:val="24"/>
              </w:rPr>
            </w:pPr>
            <w:r w:rsidRPr="008E3E2A">
              <w:rPr>
                <w:rFonts w:ascii="Times New Roman" w:hAnsi="Times New Roman" w:cs="Times New Roman"/>
                <w:sz w:val="24"/>
                <w:szCs w:val="24"/>
              </w:rPr>
              <w:t>-</w:t>
            </w:r>
          </w:p>
        </w:tc>
        <w:tc>
          <w:tcPr>
            <w:tcW w:w="4537" w:type="dxa"/>
            <w:gridSpan w:val="3"/>
            <w:tcBorders>
              <w:top w:val="single" w:sz="4" w:space="0" w:color="auto"/>
              <w:left w:val="single" w:sz="4" w:space="0" w:color="auto"/>
              <w:right w:val="single" w:sz="4" w:space="0" w:color="auto"/>
            </w:tcBorders>
          </w:tcPr>
          <w:p w:rsidR="00755C88" w:rsidRPr="008E3E2A" w:rsidRDefault="00755C88" w:rsidP="00EC6967">
            <w:pPr>
              <w:spacing w:line="240" w:lineRule="auto"/>
              <w:jc w:val="both"/>
              <w:rPr>
                <w:rFonts w:ascii="Times New Roman" w:hAnsi="Times New Roman" w:cs="Times New Roman"/>
                <w:sz w:val="24"/>
                <w:szCs w:val="24"/>
              </w:rPr>
            </w:pPr>
            <w:r w:rsidRPr="008E3E2A">
              <w:rPr>
                <w:rFonts w:ascii="Times New Roman" w:hAnsi="Times New Roman" w:cs="Times New Roman"/>
                <w:sz w:val="24"/>
                <w:szCs w:val="24"/>
              </w:rPr>
              <w:t>Администрация муниципального образования Успенский  район</w:t>
            </w:r>
          </w:p>
          <w:p w:rsidR="00755C88" w:rsidRPr="008E3E2A" w:rsidRDefault="00755C88" w:rsidP="00EC6967">
            <w:pPr>
              <w:spacing w:line="240" w:lineRule="auto"/>
              <w:jc w:val="both"/>
              <w:rPr>
                <w:rFonts w:ascii="Times New Roman" w:hAnsi="Times New Roman" w:cs="Times New Roman"/>
                <w:sz w:val="24"/>
                <w:szCs w:val="24"/>
              </w:rPr>
            </w:pPr>
            <w:r w:rsidRPr="008E3E2A">
              <w:rPr>
                <w:rFonts w:ascii="Times New Roman" w:hAnsi="Times New Roman" w:cs="Times New Roman"/>
                <w:sz w:val="24"/>
                <w:szCs w:val="24"/>
              </w:rPr>
              <w:t xml:space="preserve">Исполнитель: </w:t>
            </w:r>
            <w:r>
              <w:rPr>
                <w:rFonts w:ascii="Times New Roman" w:hAnsi="Times New Roman" w:cs="Times New Roman"/>
                <w:sz w:val="24"/>
                <w:szCs w:val="24"/>
              </w:rPr>
              <w:t xml:space="preserve">отдел по вопросам имущественных отношений и развитию </w:t>
            </w:r>
            <w:r>
              <w:rPr>
                <w:rFonts w:ascii="Times New Roman" w:hAnsi="Times New Roman" w:cs="Times New Roman"/>
                <w:sz w:val="24"/>
                <w:szCs w:val="24"/>
              </w:rPr>
              <w:lastRenderedPageBreak/>
              <w:t>инвестиций</w:t>
            </w:r>
          </w:p>
        </w:tc>
      </w:tr>
      <w:tr w:rsidR="00755C88" w:rsidRPr="008E3E2A" w:rsidTr="00257F94">
        <w:trPr>
          <w:gridAfter w:val="1"/>
          <w:wAfter w:w="11" w:type="dxa"/>
          <w:trHeight w:val="1135"/>
        </w:trPr>
        <w:tc>
          <w:tcPr>
            <w:tcW w:w="549" w:type="dxa"/>
            <w:tcBorders>
              <w:top w:val="single" w:sz="4" w:space="0" w:color="auto"/>
              <w:left w:val="single" w:sz="4" w:space="0" w:color="auto"/>
              <w:right w:val="single" w:sz="4" w:space="0" w:color="auto"/>
            </w:tcBorders>
          </w:tcPr>
          <w:p w:rsidR="00755C88" w:rsidRPr="008E3E2A" w:rsidRDefault="00755C88" w:rsidP="00257F94">
            <w:pPr>
              <w:pStyle w:val="a3"/>
              <w:jc w:val="both"/>
              <w:rPr>
                <w:sz w:val="24"/>
                <w:szCs w:val="24"/>
              </w:rPr>
            </w:pPr>
            <w:r>
              <w:rPr>
                <w:sz w:val="24"/>
                <w:szCs w:val="24"/>
              </w:rPr>
              <w:lastRenderedPageBreak/>
              <w:t>3.7</w:t>
            </w:r>
          </w:p>
        </w:tc>
        <w:tc>
          <w:tcPr>
            <w:tcW w:w="3823" w:type="dxa"/>
            <w:tcBorders>
              <w:top w:val="single" w:sz="4" w:space="0" w:color="auto"/>
              <w:left w:val="single" w:sz="4" w:space="0" w:color="auto"/>
              <w:right w:val="single" w:sz="4" w:space="0" w:color="auto"/>
            </w:tcBorders>
          </w:tcPr>
          <w:p w:rsidR="00755C88" w:rsidRPr="008E3E2A" w:rsidRDefault="00755C88" w:rsidP="00EC6967">
            <w:pPr>
              <w:pStyle w:val="a3"/>
              <w:spacing w:after="0"/>
              <w:jc w:val="both"/>
              <w:rPr>
                <w:sz w:val="24"/>
                <w:szCs w:val="24"/>
              </w:rPr>
            </w:pPr>
            <w:r w:rsidRPr="008E3E2A">
              <w:rPr>
                <w:sz w:val="24"/>
                <w:szCs w:val="24"/>
              </w:rPr>
              <w:t xml:space="preserve">Анализ и прогнозирование  экономического  развития субъектов   малого и среднего предпринимательства, подготовка ежегодных  аналитических обзоров  о состоянии малого и среднего предпринимательства в Успенском  районе </w:t>
            </w:r>
          </w:p>
        </w:tc>
        <w:tc>
          <w:tcPr>
            <w:tcW w:w="1274" w:type="dxa"/>
            <w:tcBorders>
              <w:top w:val="single" w:sz="4" w:space="0" w:color="auto"/>
              <w:left w:val="single" w:sz="4" w:space="0" w:color="auto"/>
              <w:bottom w:val="single" w:sz="4" w:space="0" w:color="auto"/>
              <w:right w:val="single" w:sz="4" w:space="0" w:color="auto"/>
            </w:tcBorders>
            <w:vAlign w:val="center"/>
          </w:tcPr>
          <w:p w:rsidR="00755C88" w:rsidRPr="008E3E2A" w:rsidRDefault="00755C88" w:rsidP="00257F94">
            <w:pPr>
              <w:jc w:val="both"/>
              <w:rPr>
                <w:rFonts w:ascii="Times New Roman" w:hAnsi="Times New Roman" w:cs="Times New Roman"/>
                <w:sz w:val="24"/>
                <w:szCs w:val="24"/>
              </w:rPr>
            </w:pPr>
            <w:r w:rsidRPr="008E3E2A">
              <w:rPr>
                <w:rFonts w:ascii="Times New Roman" w:hAnsi="Times New Roman" w:cs="Times New Roman"/>
                <w:sz w:val="24"/>
                <w:szCs w:val="24"/>
              </w:rPr>
              <w:t>Районный бюджет</w:t>
            </w:r>
          </w:p>
        </w:tc>
        <w:tc>
          <w:tcPr>
            <w:tcW w:w="1421" w:type="dxa"/>
            <w:tcBorders>
              <w:top w:val="single" w:sz="4" w:space="0" w:color="auto"/>
              <w:left w:val="single" w:sz="4" w:space="0" w:color="auto"/>
              <w:right w:val="single" w:sz="4" w:space="0" w:color="auto"/>
            </w:tcBorders>
            <w:vAlign w:val="center"/>
          </w:tcPr>
          <w:p w:rsidR="00755C88" w:rsidRPr="008E3E2A" w:rsidRDefault="00755C88" w:rsidP="00257F94">
            <w:pPr>
              <w:jc w:val="both"/>
              <w:rPr>
                <w:rFonts w:ascii="Times New Roman" w:hAnsi="Times New Roman" w:cs="Times New Roman"/>
                <w:sz w:val="24"/>
                <w:szCs w:val="24"/>
              </w:rPr>
            </w:pPr>
            <w:r w:rsidRPr="008E3E2A">
              <w:rPr>
                <w:rFonts w:ascii="Times New Roman" w:hAnsi="Times New Roman" w:cs="Times New Roman"/>
                <w:sz w:val="24"/>
                <w:szCs w:val="24"/>
              </w:rPr>
              <w:t>Финансирование не требуется</w:t>
            </w:r>
          </w:p>
        </w:tc>
        <w:tc>
          <w:tcPr>
            <w:tcW w:w="854" w:type="dxa"/>
            <w:tcBorders>
              <w:top w:val="single" w:sz="4" w:space="0" w:color="auto"/>
              <w:left w:val="single" w:sz="4" w:space="0" w:color="auto"/>
              <w:right w:val="single" w:sz="4" w:space="0" w:color="auto"/>
            </w:tcBorders>
            <w:vAlign w:val="center"/>
          </w:tcPr>
          <w:p w:rsidR="00755C88" w:rsidRPr="008E3E2A" w:rsidRDefault="00755C88" w:rsidP="00257F94">
            <w:pPr>
              <w:jc w:val="both"/>
              <w:rPr>
                <w:rFonts w:ascii="Times New Roman" w:hAnsi="Times New Roman" w:cs="Times New Roman"/>
                <w:sz w:val="24"/>
                <w:szCs w:val="24"/>
              </w:rPr>
            </w:pPr>
            <w:r w:rsidRPr="008E3E2A">
              <w:rPr>
                <w:rFonts w:ascii="Times New Roman" w:hAnsi="Times New Roman" w:cs="Times New Roman"/>
                <w:sz w:val="24"/>
                <w:szCs w:val="24"/>
              </w:rPr>
              <w:t>-</w:t>
            </w:r>
          </w:p>
        </w:tc>
        <w:tc>
          <w:tcPr>
            <w:tcW w:w="991" w:type="dxa"/>
            <w:gridSpan w:val="2"/>
            <w:tcBorders>
              <w:top w:val="single" w:sz="4" w:space="0" w:color="auto"/>
              <w:left w:val="single" w:sz="4" w:space="0" w:color="auto"/>
              <w:right w:val="single" w:sz="4" w:space="0" w:color="auto"/>
            </w:tcBorders>
            <w:vAlign w:val="center"/>
          </w:tcPr>
          <w:p w:rsidR="00755C88" w:rsidRPr="008E3E2A" w:rsidRDefault="00755C88" w:rsidP="00257F94">
            <w:pPr>
              <w:jc w:val="both"/>
              <w:rPr>
                <w:rFonts w:ascii="Times New Roman" w:hAnsi="Times New Roman" w:cs="Times New Roman"/>
                <w:sz w:val="24"/>
                <w:szCs w:val="24"/>
              </w:rPr>
            </w:pPr>
            <w:r w:rsidRPr="008E3E2A">
              <w:rPr>
                <w:rFonts w:ascii="Times New Roman" w:hAnsi="Times New Roman" w:cs="Times New Roman"/>
                <w:sz w:val="24"/>
                <w:szCs w:val="24"/>
              </w:rPr>
              <w:t>-</w:t>
            </w:r>
          </w:p>
        </w:tc>
        <w:tc>
          <w:tcPr>
            <w:tcW w:w="993" w:type="dxa"/>
            <w:gridSpan w:val="3"/>
            <w:tcBorders>
              <w:top w:val="single" w:sz="4" w:space="0" w:color="auto"/>
              <w:left w:val="single" w:sz="4" w:space="0" w:color="auto"/>
              <w:right w:val="single" w:sz="4" w:space="0" w:color="auto"/>
            </w:tcBorders>
            <w:vAlign w:val="center"/>
          </w:tcPr>
          <w:p w:rsidR="00755C88" w:rsidRPr="008E3E2A" w:rsidRDefault="00755C88" w:rsidP="00257F94">
            <w:pPr>
              <w:jc w:val="both"/>
              <w:rPr>
                <w:rFonts w:ascii="Times New Roman" w:hAnsi="Times New Roman" w:cs="Times New Roman"/>
                <w:sz w:val="24"/>
                <w:szCs w:val="24"/>
              </w:rPr>
            </w:pPr>
            <w:r w:rsidRPr="008E3E2A">
              <w:rPr>
                <w:rFonts w:ascii="Times New Roman" w:hAnsi="Times New Roman" w:cs="Times New Roman"/>
                <w:sz w:val="24"/>
                <w:szCs w:val="24"/>
              </w:rPr>
              <w:t>-</w:t>
            </w:r>
          </w:p>
        </w:tc>
        <w:tc>
          <w:tcPr>
            <w:tcW w:w="4537" w:type="dxa"/>
            <w:gridSpan w:val="3"/>
            <w:tcBorders>
              <w:top w:val="single" w:sz="4" w:space="0" w:color="auto"/>
              <w:left w:val="single" w:sz="4" w:space="0" w:color="auto"/>
              <w:right w:val="single" w:sz="4" w:space="0" w:color="auto"/>
            </w:tcBorders>
          </w:tcPr>
          <w:p w:rsidR="00755C88" w:rsidRPr="008E3E2A" w:rsidRDefault="00755C88" w:rsidP="00EC6967">
            <w:pPr>
              <w:spacing w:line="240" w:lineRule="auto"/>
              <w:jc w:val="both"/>
              <w:rPr>
                <w:rFonts w:ascii="Times New Roman" w:hAnsi="Times New Roman" w:cs="Times New Roman"/>
                <w:sz w:val="24"/>
                <w:szCs w:val="24"/>
              </w:rPr>
            </w:pPr>
            <w:r w:rsidRPr="008E3E2A">
              <w:rPr>
                <w:rFonts w:ascii="Times New Roman" w:hAnsi="Times New Roman" w:cs="Times New Roman"/>
                <w:sz w:val="24"/>
                <w:szCs w:val="24"/>
              </w:rPr>
              <w:t>Администрация муниципального образования Успенский район</w:t>
            </w:r>
          </w:p>
          <w:p w:rsidR="00755C88" w:rsidRPr="008E3E2A" w:rsidRDefault="00755C88" w:rsidP="00257F94">
            <w:pPr>
              <w:jc w:val="both"/>
              <w:rPr>
                <w:rFonts w:ascii="Times New Roman" w:hAnsi="Times New Roman" w:cs="Times New Roman"/>
                <w:sz w:val="24"/>
                <w:szCs w:val="24"/>
              </w:rPr>
            </w:pPr>
            <w:r w:rsidRPr="008E3E2A">
              <w:rPr>
                <w:rFonts w:ascii="Times New Roman" w:hAnsi="Times New Roman" w:cs="Times New Roman"/>
                <w:sz w:val="24"/>
                <w:szCs w:val="24"/>
              </w:rPr>
              <w:t>Исполнитель: отдел экономики</w:t>
            </w:r>
          </w:p>
        </w:tc>
      </w:tr>
      <w:tr w:rsidR="00755C88" w:rsidRPr="008E3E2A" w:rsidTr="00257F94">
        <w:trPr>
          <w:gridAfter w:val="1"/>
          <w:wAfter w:w="11" w:type="dxa"/>
          <w:trHeight w:val="2164"/>
        </w:trPr>
        <w:tc>
          <w:tcPr>
            <w:tcW w:w="549" w:type="dxa"/>
            <w:tcBorders>
              <w:top w:val="single" w:sz="4" w:space="0" w:color="auto"/>
              <w:left w:val="single" w:sz="4" w:space="0" w:color="auto"/>
              <w:right w:val="single" w:sz="4" w:space="0" w:color="auto"/>
            </w:tcBorders>
          </w:tcPr>
          <w:p w:rsidR="00755C88" w:rsidRPr="008E3E2A" w:rsidRDefault="00755C88" w:rsidP="00257F94">
            <w:pPr>
              <w:pStyle w:val="a3"/>
              <w:jc w:val="both"/>
              <w:rPr>
                <w:sz w:val="24"/>
                <w:szCs w:val="24"/>
              </w:rPr>
            </w:pPr>
            <w:r w:rsidRPr="008E3E2A">
              <w:rPr>
                <w:sz w:val="24"/>
                <w:szCs w:val="24"/>
              </w:rPr>
              <w:t>3.9</w:t>
            </w:r>
          </w:p>
        </w:tc>
        <w:tc>
          <w:tcPr>
            <w:tcW w:w="3823" w:type="dxa"/>
            <w:tcBorders>
              <w:top w:val="single" w:sz="4" w:space="0" w:color="auto"/>
              <w:left w:val="single" w:sz="4" w:space="0" w:color="auto"/>
              <w:right w:val="single" w:sz="4" w:space="0" w:color="auto"/>
            </w:tcBorders>
          </w:tcPr>
          <w:p w:rsidR="00755C88" w:rsidRPr="008E3E2A" w:rsidRDefault="00755C88" w:rsidP="00EC6967">
            <w:pPr>
              <w:pStyle w:val="a8"/>
              <w:spacing w:after="0"/>
              <w:ind w:left="0"/>
              <w:jc w:val="both"/>
            </w:pPr>
            <w:r w:rsidRPr="008E3E2A">
              <w:t>Организация и проведение  конкурсов в сфере малого и среднего бизнеса, в т.ч. «Лучший предприниматель Успенского  района»; «Лучшие предприниматели (предприятия) в сфере общественного питания» и т.д.</w:t>
            </w:r>
          </w:p>
        </w:tc>
        <w:tc>
          <w:tcPr>
            <w:tcW w:w="1274" w:type="dxa"/>
            <w:tcBorders>
              <w:top w:val="single" w:sz="4" w:space="0" w:color="auto"/>
              <w:left w:val="single" w:sz="4" w:space="0" w:color="auto"/>
              <w:bottom w:val="single" w:sz="4" w:space="0" w:color="auto"/>
              <w:right w:val="single" w:sz="4" w:space="0" w:color="auto"/>
            </w:tcBorders>
            <w:vAlign w:val="center"/>
          </w:tcPr>
          <w:p w:rsidR="00755C88" w:rsidRPr="008E3E2A" w:rsidRDefault="00755C88" w:rsidP="00257F94">
            <w:pPr>
              <w:jc w:val="both"/>
              <w:rPr>
                <w:rFonts w:ascii="Times New Roman" w:hAnsi="Times New Roman" w:cs="Times New Roman"/>
                <w:sz w:val="24"/>
                <w:szCs w:val="24"/>
              </w:rPr>
            </w:pPr>
            <w:r w:rsidRPr="008E3E2A">
              <w:rPr>
                <w:rFonts w:ascii="Times New Roman" w:hAnsi="Times New Roman" w:cs="Times New Roman"/>
                <w:sz w:val="24"/>
                <w:szCs w:val="24"/>
              </w:rPr>
              <w:t>Районный бюджет</w:t>
            </w:r>
          </w:p>
        </w:tc>
        <w:tc>
          <w:tcPr>
            <w:tcW w:w="1421" w:type="dxa"/>
            <w:tcBorders>
              <w:top w:val="single" w:sz="4" w:space="0" w:color="auto"/>
              <w:left w:val="single" w:sz="4" w:space="0" w:color="auto"/>
              <w:bottom w:val="single" w:sz="4" w:space="0" w:color="auto"/>
              <w:right w:val="single" w:sz="4" w:space="0" w:color="auto"/>
            </w:tcBorders>
            <w:vAlign w:val="center"/>
          </w:tcPr>
          <w:p w:rsidR="00755C88" w:rsidRPr="008E3E2A" w:rsidRDefault="00755C88" w:rsidP="00257F94">
            <w:pPr>
              <w:jc w:val="both"/>
              <w:rPr>
                <w:rFonts w:ascii="Times New Roman" w:hAnsi="Times New Roman" w:cs="Times New Roman"/>
                <w:sz w:val="24"/>
                <w:szCs w:val="24"/>
              </w:rPr>
            </w:pPr>
            <w:r>
              <w:rPr>
                <w:rFonts w:ascii="Times New Roman" w:hAnsi="Times New Roman" w:cs="Times New Roman"/>
                <w:sz w:val="24"/>
                <w:szCs w:val="24"/>
              </w:rPr>
              <w:t>105,984</w:t>
            </w:r>
          </w:p>
        </w:tc>
        <w:tc>
          <w:tcPr>
            <w:tcW w:w="854" w:type="dxa"/>
            <w:tcBorders>
              <w:top w:val="single" w:sz="4" w:space="0" w:color="auto"/>
              <w:left w:val="single" w:sz="4" w:space="0" w:color="auto"/>
              <w:bottom w:val="single" w:sz="4" w:space="0" w:color="auto"/>
              <w:right w:val="single" w:sz="4" w:space="0" w:color="auto"/>
            </w:tcBorders>
            <w:vAlign w:val="center"/>
          </w:tcPr>
          <w:p w:rsidR="00755C88" w:rsidRPr="008E3E2A" w:rsidRDefault="00755C88" w:rsidP="00257F94">
            <w:pPr>
              <w:jc w:val="both"/>
              <w:rPr>
                <w:rFonts w:ascii="Times New Roman" w:hAnsi="Times New Roman" w:cs="Times New Roman"/>
                <w:sz w:val="24"/>
                <w:szCs w:val="24"/>
              </w:rPr>
            </w:pPr>
            <w:r>
              <w:rPr>
                <w:rFonts w:ascii="Times New Roman" w:hAnsi="Times New Roman" w:cs="Times New Roman"/>
                <w:sz w:val="24"/>
                <w:szCs w:val="24"/>
              </w:rPr>
              <w:t>45,984</w:t>
            </w:r>
          </w:p>
        </w:tc>
        <w:tc>
          <w:tcPr>
            <w:tcW w:w="991" w:type="dxa"/>
            <w:gridSpan w:val="2"/>
            <w:tcBorders>
              <w:top w:val="single" w:sz="4" w:space="0" w:color="auto"/>
              <w:left w:val="single" w:sz="4" w:space="0" w:color="auto"/>
              <w:bottom w:val="single" w:sz="4" w:space="0" w:color="auto"/>
              <w:right w:val="single" w:sz="4" w:space="0" w:color="auto"/>
            </w:tcBorders>
            <w:vAlign w:val="center"/>
          </w:tcPr>
          <w:p w:rsidR="00755C88" w:rsidRPr="008E3E2A" w:rsidRDefault="00755C88" w:rsidP="00257F94">
            <w:pPr>
              <w:jc w:val="both"/>
              <w:rPr>
                <w:rFonts w:ascii="Times New Roman" w:hAnsi="Times New Roman" w:cs="Times New Roman"/>
                <w:sz w:val="24"/>
                <w:szCs w:val="24"/>
              </w:rPr>
            </w:pPr>
            <w:r w:rsidRPr="008E3E2A">
              <w:rPr>
                <w:rFonts w:ascii="Times New Roman" w:hAnsi="Times New Roman" w:cs="Times New Roman"/>
                <w:sz w:val="24"/>
                <w:szCs w:val="24"/>
              </w:rPr>
              <w:t>30,0</w:t>
            </w:r>
          </w:p>
        </w:tc>
        <w:tc>
          <w:tcPr>
            <w:tcW w:w="993" w:type="dxa"/>
            <w:gridSpan w:val="3"/>
            <w:tcBorders>
              <w:top w:val="single" w:sz="4" w:space="0" w:color="auto"/>
              <w:left w:val="single" w:sz="4" w:space="0" w:color="auto"/>
              <w:bottom w:val="single" w:sz="4" w:space="0" w:color="auto"/>
              <w:right w:val="single" w:sz="4" w:space="0" w:color="auto"/>
            </w:tcBorders>
            <w:vAlign w:val="center"/>
          </w:tcPr>
          <w:p w:rsidR="00755C88" w:rsidRPr="008E3E2A" w:rsidRDefault="00755C88" w:rsidP="00257F94">
            <w:pPr>
              <w:jc w:val="both"/>
              <w:rPr>
                <w:rFonts w:ascii="Times New Roman" w:hAnsi="Times New Roman" w:cs="Times New Roman"/>
                <w:sz w:val="24"/>
                <w:szCs w:val="24"/>
              </w:rPr>
            </w:pPr>
            <w:r w:rsidRPr="008E3E2A">
              <w:rPr>
                <w:rFonts w:ascii="Times New Roman" w:hAnsi="Times New Roman" w:cs="Times New Roman"/>
                <w:sz w:val="24"/>
                <w:szCs w:val="24"/>
              </w:rPr>
              <w:t>30,0</w:t>
            </w:r>
          </w:p>
        </w:tc>
        <w:tc>
          <w:tcPr>
            <w:tcW w:w="4537" w:type="dxa"/>
            <w:gridSpan w:val="3"/>
            <w:tcBorders>
              <w:top w:val="single" w:sz="4" w:space="0" w:color="auto"/>
              <w:left w:val="single" w:sz="4" w:space="0" w:color="auto"/>
              <w:right w:val="single" w:sz="4" w:space="0" w:color="auto"/>
            </w:tcBorders>
          </w:tcPr>
          <w:p w:rsidR="00755C88" w:rsidRPr="008E3E2A" w:rsidRDefault="00755C88" w:rsidP="00EC6967">
            <w:pPr>
              <w:spacing w:line="240" w:lineRule="auto"/>
              <w:jc w:val="both"/>
              <w:rPr>
                <w:rFonts w:ascii="Times New Roman" w:hAnsi="Times New Roman" w:cs="Times New Roman"/>
                <w:sz w:val="24"/>
                <w:szCs w:val="24"/>
              </w:rPr>
            </w:pPr>
            <w:r w:rsidRPr="008E3E2A">
              <w:rPr>
                <w:rFonts w:ascii="Times New Roman" w:hAnsi="Times New Roman" w:cs="Times New Roman"/>
                <w:sz w:val="24"/>
                <w:szCs w:val="24"/>
              </w:rPr>
              <w:t>Администрация муниципального образования Успенский район</w:t>
            </w:r>
          </w:p>
          <w:p w:rsidR="00755C88" w:rsidRPr="008E3E2A" w:rsidRDefault="00755C88" w:rsidP="00EC6967">
            <w:pPr>
              <w:pStyle w:val="a8"/>
              <w:spacing w:after="0"/>
              <w:ind w:left="0"/>
              <w:jc w:val="both"/>
            </w:pPr>
            <w:r w:rsidRPr="008E3E2A">
              <w:t xml:space="preserve">Исполнитель: отдел экономики, управление сельского администрации муниципального образования Успенский  район (далее – управление сельского хозяйства), </w:t>
            </w:r>
            <w:r w:rsidRPr="008E3E2A">
              <w:rPr>
                <w:lang w:val="en-US"/>
              </w:rPr>
              <w:t>C</w:t>
            </w:r>
            <w:r>
              <w:t>овет</w:t>
            </w:r>
            <w:r w:rsidRPr="008E3E2A">
              <w:t>по предпринимательству муниципального образования Успенский  район (далее – Совет по предпринимательству)</w:t>
            </w:r>
          </w:p>
        </w:tc>
      </w:tr>
      <w:tr w:rsidR="00755C88" w:rsidRPr="008E3E2A" w:rsidTr="00257F94">
        <w:trPr>
          <w:gridAfter w:val="1"/>
          <w:wAfter w:w="11" w:type="dxa"/>
          <w:trHeight w:val="855"/>
        </w:trPr>
        <w:tc>
          <w:tcPr>
            <w:tcW w:w="4372" w:type="dxa"/>
            <w:gridSpan w:val="2"/>
            <w:tcBorders>
              <w:top w:val="single" w:sz="4" w:space="0" w:color="auto"/>
              <w:left w:val="single" w:sz="4" w:space="0" w:color="auto"/>
              <w:right w:val="single" w:sz="4" w:space="0" w:color="auto"/>
            </w:tcBorders>
          </w:tcPr>
          <w:p w:rsidR="00755C88" w:rsidRPr="008E3E2A" w:rsidRDefault="00755C88" w:rsidP="00257F94">
            <w:pPr>
              <w:jc w:val="both"/>
              <w:rPr>
                <w:rFonts w:ascii="Times New Roman" w:hAnsi="Times New Roman" w:cs="Times New Roman"/>
                <w:sz w:val="24"/>
                <w:szCs w:val="24"/>
              </w:rPr>
            </w:pPr>
            <w:r w:rsidRPr="008E3E2A">
              <w:rPr>
                <w:rFonts w:ascii="Times New Roman" w:hAnsi="Times New Roman" w:cs="Times New Roman"/>
                <w:sz w:val="24"/>
                <w:szCs w:val="24"/>
              </w:rPr>
              <w:t>Всего</w:t>
            </w:r>
          </w:p>
        </w:tc>
        <w:tc>
          <w:tcPr>
            <w:tcW w:w="1274" w:type="dxa"/>
            <w:tcBorders>
              <w:top w:val="single" w:sz="4" w:space="0" w:color="auto"/>
              <w:left w:val="single" w:sz="4" w:space="0" w:color="auto"/>
              <w:bottom w:val="single" w:sz="4" w:space="0" w:color="auto"/>
              <w:right w:val="single" w:sz="4" w:space="0" w:color="auto"/>
            </w:tcBorders>
            <w:vAlign w:val="center"/>
          </w:tcPr>
          <w:p w:rsidR="00755C88" w:rsidRPr="008E3E2A" w:rsidRDefault="00755C88" w:rsidP="00257F94">
            <w:pPr>
              <w:jc w:val="both"/>
              <w:rPr>
                <w:rFonts w:ascii="Times New Roman" w:hAnsi="Times New Roman" w:cs="Times New Roman"/>
                <w:sz w:val="24"/>
                <w:szCs w:val="24"/>
              </w:rPr>
            </w:pPr>
          </w:p>
        </w:tc>
        <w:tc>
          <w:tcPr>
            <w:tcW w:w="1421" w:type="dxa"/>
            <w:tcBorders>
              <w:top w:val="single" w:sz="4" w:space="0" w:color="auto"/>
              <w:left w:val="single" w:sz="4" w:space="0" w:color="auto"/>
              <w:right w:val="single" w:sz="4" w:space="0" w:color="auto"/>
            </w:tcBorders>
            <w:vAlign w:val="center"/>
          </w:tcPr>
          <w:p w:rsidR="00755C88" w:rsidRPr="008E3E2A" w:rsidRDefault="00755C88" w:rsidP="00257F94">
            <w:pPr>
              <w:jc w:val="both"/>
              <w:rPr>
                <w:rFonts w:ascii="Times New Roman" w:hAnsi="Times New Roman" w:cs="Times New Roman"/>
                <w:sz w:val="24"/>
                <w:szCs w:val="24"/>
              </w:rPr>
            </w:pPr>
            <w:r>
              <w:rPr>
                <w:rFonts w:ascii="Times New Roman" w:hAnsi="Times New Roman" w:cs="Times New Roman"/>
                <w:sz w:val="24"/>
                <w:szCs w:val="24"/>
              </w:rPr>
              <w:t>270,0</w:t>
            </w:r>
          </w:p>
        </w:tc>
        <w:tc>
          <w:tcPr>
            <w:tcW w:w="854" w:type="dxa"/>
            <w:tcBorders>
              <w:top w:val="single" w:sz="4" w:space="0" w:color="auto"/>
              <w:left w:val="single" w:sz="4" w:space="0" w:color="auto"/>
              <w:right w:val="single" w:sz="4" w:space="0" w:color="auto"/>
            </w:tcBorders>
            <w:vAlign w:val="center"/>
          </w:tcPr>
          <w:p w:rsidR="00755C88" w:rsidRPr="008E3E2A" w:rsidRDefault="00755C88" w:rsidP="00257F94">
            <w:pPr>
              <w:jc w:val="both"/>
              <w:rPr>
                <w:rFonts w:ascii="Times New Roman" w:hAnsi="Times New Roman" w:cs="Times New Roman"/>
                <w:sz w:val="24"/>
                <w:szCs w:val="24"/>
              </w:rPr>
            </w:pPr>
            <w:r>
              <w:rPr>
                <w:rFonts w:ascii="Times New Roman" w:hAnsi="Times New Roman" w:cs="Times New Roman"/>
                <w:sz w:val="24"/>
                <w:szCs w:val="24"/>
              </w:rPr>
              <w:t>90,0</w:t>
            </w:r>
          </w:p>
        </w:tc>
        <w:tc>
          <w:tcPr>
            <w:tcW w:w="991" w:type="dxa"/>
            <w:gridSpan w:val="2"/>
            <w:tcBorders>
              <w:top w:val="single" w:sz="4" w:space="0" w:color="auto"/>
              <w:left w:val="single" w:sz="4" w:space="0" w:color="auto"/>
              <w:right w:val="single" w:sz="4" w:space="0" w:color="auto"/>
            </w:tcBorders>
            <w:vAlign w:val="center"/>
          </w:tcPr>
          <w:p w:rsidR="00755C88" w:rsidRPr="008E3E2A" w:rsidRDefault="00755C88" w:rsidP="00257F94">
            <w:pPr>
              <w:jc w:val="both"/>
              <w:rPr>
                <w:rFonts w:ascii="Times New Roman" w:hAnsi="Times New Roman" w:cs="Times New Roman"/>
                <w:sz w:val="24"/>
                <w:szCs w:val="24"/>
              </w:rPr>
            </w:pPr>
            <w:r>
              <w:rPr>
                <w:rFonts w:ascii="Times New Roman" w:hAnsi="Times New Roman" w:cs="Times New Roman"/>
                <w:sz w:val="24"/>
                <w:szCs w:val="24"/>
              </w:rPr>
              <w:t>90,0</w:t>
            </w:r>
          </w:p>
        </w:tc>
        <w:tc>
          <w:tcPr>
            <w:tcW w:w="993" w:type="dxa"/>
            <w:gridSpan w:val="3"/>
            <w:tcBorders>
              <w:top w:val="single" w:sz="4" w:space="0" w:color="auto"/>
              <w:left w:val="single" w:sz="4" w:space="0" w:color="auto"/>
              <w:right w:val="single" w:sz="4" w:space="0" w:color="auto"/>
            </w:tcBorders>
            <w:vAlign w:val="center"/>
          </w:tcPr>
          <w:p w:rsidR="00755C88" w:rsidRPr="008E3E2A" w:rsidRDefault="00755C88" w:rsidP="00257F94">
            <w:pPr>
              <w:jc w:val="both"/>
              <w:rPr>
                <w:rFonts w:ascii="Times New Roman" w:hAnsi="Times New Roman" w:cs="Times New Roman"/>
                <w:sz w:val="24"/>
                <w:szCs w:val="24"/>
              </w:rPr>
            </w:pPr>
            <w:r>
              <w:rPr>
                <w:rFonts w:ascii="Times New Roman" w:hAnsi="Times New Roman" w:cs="Times New Roman"/>
                <w:sz w:val="24"/>
                <w:szCs w:val="24"/>
              </w:rPr>
              <w:t>90,0</w:t>
            </w:r>
          </w:p>
        </w:tc>
        <w:tc>
          <w:tcPr>
            <w:tcW w:w="4537" w:type="dxa"/>
            <w:gridSpan w:val="3"/>
            <w:tcBorders>
              <w:top w:val="single" w:sz="4" w:space="0" w:color="auto"/>
              <w:left w:val="single" w:sz="4" w:space="0" w:color="auto"/>
              <w:right w:val="single" w:sz="4" w:space="0" w:color="auto"/>
            </w:tcBorders>
          </w:tcPr>
          <w:p w:rsidR="00755C88" w:rsidRPr="008E3E2A" w:rsidRDefault="00755C88" w:rsidP="00257F94">
            <w:pPr>
              <w:jc w:val="both"/>
              <w:rPr>
                <w:rFonts w:ascii="Times New Roman" w:hAnsi="Times New Roman" w:cs="Times New Roman"/>
                <w:sz w:val="24"/>
                <w:szCs w:val="24"/>
              </w:rPr>
            </w:pPr>
          </w:p>
        </w:tc>
      </w:tr>
      <w:tr w:rsidR="00755C88" w:rsidRPr="008E3E2A" w:rsidTr="00257F94">
        <w:trPr>
          <w:gridAfter w:val="1"/>
          <w:wAfter w:w="11" w:type="dxa"/>
          <w:trHeight w:val="710"/>
        </w:trPr>
        <w:tc>
          <w:tcPr>
            <w:tcW w:w="549" w:type="dxa"/>
            <w:tcBorders>
              <w:top w:val="single" w:sz="4" w:space="0" w:color="auto"/>
              <w:left w:val="single" w:sz="4" w:space="0" w:color="auto"/>
              <w:right w:val="single" w:sz="4" w:space="0" w:color="auto"/>
            </w:tcBorders>
          </w:tcPr>
          <w:p w:rsidR="00755C88" w:rsidRPr="008E3E2A" w:rsidRDefault="00755C88" w:rsidP="00257F94">
            <w:pPr>
              <w:spacing w:before="120"/>
              <w:jc w:val="both"/>
              <w:rPr>
                <w:rFonts w:ascii="Times New Roman" w:hAnsi="Times New Roman" w:cs="Times New Roman"/>
                <w:sz w:val="24"/>
                <w:szCs w:val="24"/>
              </w:rPr>
            </w:pPr>
            <w:r w:rsidRPr="008E3E2A">
              <w:rPr>
                <w:rFonts w:ascii="Times New Roman" w:hAnsi="Times New Roman" w:cs="Times New Roman"/>
                <w:sz w:val="24"/>
                <w:szCs w:val="24"/>
              </w:rPr>
              <w:t>4</w:t>
            </w:r>
          </w:p>
        </w:tc>
        <w:tc>
          <w:tcPr>
            <w:tcW w:w="3823" w:type="dxa"/>
            <w:tcBorders>
              <w:top w:val="single" w:sz="4" w:space="0" w:color="auto"/>
              <w:left w:val="single" w:sz="4" w:space="0" w:color="auto"/>
              <w:right w:val="single" w:sz="4" w:space="0" w:color="auto"/>
            </w:tcBorders>
          </w:tcPr>
          <w:p w:rsidR="00755C88" w:rsidRPr="008E3E2A" w:rsidRDefault="00755C88" w:rsidP="00257F94">
            <w:pPr>
              <w:spacing w:before="120"/>
              <w:jc w:val="both"/>
              <w:rPr>
                <w:rFonts w:ascii="Times New Roman" w:hAnsi="Times New Roman" w:cs="Times New Roman"/>
                <w:sz w:val="24"/>
                <w:szCs w:val="24"/>
              </w:rPr>
            </w:pPr>
          </w:p>
        </w:tc>
        <w:tc>
          <w:tcPr>
            <w:tcW w:w="10070" w:type="dxa"/>
            <w:gridSpan w:val="11"/>
            <w:tcBorders>
              <w:top w:val="single" w:sz="4" w:space="0" w:color="auto"/>
              <w:left w:val="single" w:sz="4" w:space="0" w:color="auto"/>
              <w:right w:val="single" w:sz="4" w:space="0" w:color="auto"/>
            </w:tcBorders>
          </w:tcPr>
          <w:p w:rsidR="00755C88" w:rsidRPr="008E3E2A" w:rsidRDefault="00755C88" w:rsidP="00257F94">
            <w:pPr>
              <w:spacing w:before="120"/>
              <w:jc w:val="both"/>
              <w:rPr>
                <w:rFonts w:ascii="Times New Roman" w:hAnsi="Times New Roman" w:cs="Times New Roman"/>
                <w:sz w:val="24"/>
                <w:szCs w:val="24"/>
              </w:rPr>
            </w:pPr>
            <w:r w:rsidRPr="008E3E2A">
              <w:rPr>
                <w:rFonts w:ascii="Times New Roman" w:hAnsi="Times New Roman" w:cs="Times New Roman"/>
                <w:sz w:val="24"/>
                <w:szCs w:val="24"/>
              </w:rPr>
              <w:t>Консультационная поддержка субъектов малого и среднего предпринимательства</w:t>
            </w:r>
          </w:p>
        </w:tc>
      </w:tr>
      <w:tr w:rsidR="00755C88" w:rsidRPr="008E3E2A" w:rsidTr="00257F94">
        <w:trPr>
          <w:gridAfter w:val="1"/>
          <w:wAfter w:w="11" w:type="dxa"/>
          <w:trHeight w:val="855"/>
        </w:trPr>
        <w:tc>
          <w:tcPr>
            <w:tcW w:w="549" w:type="dxa"/>
            <w:tcBorders>
              <w:top w:val="single" w:sz="4" w:space="0" w:color="auto"/>
              <w:left w:val="single" w:sz="4" w:space="0" w:color="auto"/>
              <w:right w:val="single" w:sz="4" w:space="0" w:color="auto"/>
            </w:tcBorders>
          </w:tcPr>
          <w:p w:rsidR="00755C88" w:rsidRPr="008E3E2A" w:rsidRDefault="00755C88" w:rsidP="00257F94">
            <w:pPr>
              <w:pStyle w:val="a3"/>
              <w:jc w:val="both"/>
              <w:rPr>
                <w:sz w:val="24"/>
                <w:szCs w:val="24"/>
              </w:rPr>
            </w:pPr>
            <w:r w:rsidRPr="008E3E2A">
              <w:rPr>
                <w:sz w:val="24"/>
                <w:szCs w:val="24"/>
              </w:rPr>
              <w:t>4.1</w:t>
            </w:r>
          </w:p>
        </w:tc>
        <w:tc>
          <w:tcPr>
            <w:tcW w:w="3823" w:type="dxa"/>
            <w:tcBorders>
              <w:top w:val="single" w:sz="4" w:space="0" w:color="auto"/>
              <w:left w:val="single" w:sz="4" w:space="0" w:color="auto"/>
              <w:right w:val="single" w:sz="4" w:space="0" w:color="auto"/>
            </w:tcBorders>
          </w:tcPr>
          <w:p w:rsidR="00755C88" w:rsidRPr="008E3E2A" w:rsidRDefault="00755C88" w:rsidP="00EC6967">
            <w:pPr>
              <w:spacing w:line="240" w:lineRule="auto"/>
              <w:jc w:val="both"/>
              <w:rPr>
                <w:rFonts w:ascii="Times New Roman" w:hAnsi="Times New Roman" w:cs="Times New Roman"/>
                <w:sz w:val="24"/>
                <w:szCs w:val="24"/>
              </w:rPr>
            </w:pPr>
            <w:r w:rsidRPr="008E3E2A">
              <w:rPr>
                <w:rFonts w:ascii="Times New Roman" w:hAnsi="Times New Roman" w:cs="Times New Roman"/>
                <w:sz w:val="24"/>
                <w:szCs w:val="24"/>
              </w:rPr>
              <w:t xml:space="preserve">Проведение информационно-разъясни-тельной </w:t>
            </w:r>
            <w:r w:rsidR="00EC6967">
              <w:rPr>
                <w:rFonts w:ascii="Times New Roman" w:hAnsi="Times New Roman" w:cs="Times New Roman"/>
                <w:sz w:val="24"/>
                <w:szCs w:val="24"/>
              </w:rPr>
              <w:t xml:space="preserve">работы по вопросам </w:t>
            </w:r>
            <w:r w:rsidRPr="008E3E2A">
              <w:rPr>
                <w:rFonts w:ascii="Times New Roman" w:hAnsi="Times New Roman" w:cs="Times New Roman"/>
                <w:sz w:val="24"/>
                <w:szCs w:val="24"/>
              </w:rPr>
              <w:t xml:space="preserve">организации предпринимательской деятельности </w:t>
            </w:r>
          </w:p>
        </w:tc>
        <w:tc>
          <w:tcPr>
            <w:tcW w:w="1274" w:type="dxa"/>
            <w:tcBorders>
              <w:top w:val="single" w:sz="4" w:space="0" w:color="auto"/>
              <w:left w:val="single" w:sz="4" w:space="0" w:color="auto"/>
              <w:bottom w:val="single" w:sz="4" w:space="0" w:color="auto"/>
              <w:right w:val="single" w:sz="4" w:space="0" w:color="auto"/>
            </w:tcBorders>
            <w:vAlign w:val="center"/>
          </w:tcPr>
          <w:p w:rsidR="00755C88" w:rsidRPr="008E3E2A" w:rsidRDefault="00755C88" w:rsidP="00257F94">
            <w:pPr>
              <w:jc w:val="both"/>
              <w:rPr>
                <w:rFonts w:ascii="Times New Roman" w:hAnsi="Times New Roman" w:cs="Times New Roman"/>
                <w:sz w:val="24"/>
                <w:szCs w:val="24"/>
              </w:rPr>
            </w:pPr>
            <w:r w:rsidRPr="008E3E2A">
              <w:rPr>
                <w:rFonts w:ascii="Times New Roman" w:hAnsi="Times New Roman" w:cs="Times New Roman"/>
                <w:sz w:val="24"/>
                <w:szCs w:val="24"/>
              </w:rPr>
              <w:t>Районный бюджет</w:t>
            </w:r>
          </w:p>
        </w:tc>
        <w:tc>
          <w:tcPr>
            <w:tcW w:w="1421" w:type="dxa"/>
            <w:tcBorders>
              <w:top w:val="single" w:sz="4" w:space="0" w:color="auto"/>
              <w:left w:val="single" w:sz="4" w:space="0" w:color="auto"/>
              <w:right w:val="single" w:sz="4" w:space="0" w:color="auto"/>
            </w:tcBorders>
            <w:vAlign w:val="center"/>
          </w:tcPr>
          <w:p w:rsidR="00755C88" w:rsidRPr="008E3E2A" w:rsidRDefault="002A27BE" w:rsidP="00257F94">
            <w:pPr>
              <w:jc w:val="both"/>
              <w:rPr>
                <w:rFonts w:ascii="Times New Roman" w:hAnsi="Times New Roman" w:cs="Times New Roman"/>
                <w:sz w:val="24"/>
                <w:szCs w:val="24"/>
              </w:rPr>
            </w:pPr>
            <w:r>
              <w:rPr>
                <w:rFonts w:ascii="Times New Roman" w:hAnsi="Times New Roman" w:cs="Times New Roman"/>
                <w:sz w:val="24"/>
                <w:szCs w:val="24"/>
              </w:rPr>
              <w:t>5,0</w:t>
            </w:r>
          </w:p>
        </w:tc>
        <w:tc>
          <w:tcPr>
            <w:tcW w:w="854" w:type="dxa"/>
            <w:tcBorders>
              <w:top w:val="single" w:sz="4" w:space="0" w:color="auto"/>
              <w:left w:val="single" w:sz="4" w:space="0" w:color="auto"/>
              <w:right w:val="single" w:sz="4" w:space="0" w:color="auto"/>
            </w:tcBorders>
            <w:vAlign w:val="center"/>
          </w:tcPr>
          <w:p w:rsidR="00755C88" w:rsidRPr="008E3E2A" w:rsidRDefault="00755C88" w:rsidP="00257F94">
            <w:pPr>
              <w:jc w:val="both"/>
              <w:rPr>
                <w:rFonts w:ascii="Times New Roman" w:hAnsi="Times New Roman" w:cs="Times New Roman"/>
                <w:sz w:val="24"/>
                <w:szCs w:val="24"/>
              </w:rPr>
            </w:pPr>
            <w:r>
              <w:rPr>
                <w:rFonts w:ascii="Times New Roman" w:hAnsi="Times New Roman" w:cs="Times New Roman"/>
                <w:sz w:val="24"/>
                <w:szCs w:val="24"/>
              </w:rPr>
              <w:t>5,0</w:t>
            </w:r>
          </w:p>
        </w:tc>
        <w:tc>
          <w:tcPr>
            <w:tcW w:w="991" w:type="dxa"/>
            <w:gridSpan w:val="2"/>
            <w:tcBorders>
              <w:top w:val="single" w:sz="4" w:space="0" w:color="auto"/>
              <w:left w:val="single" w:sz="4" w:space="0" w:color="auto"/>
              <w:right w:val="single" w:sz="4" w:space="0" w:color="auto"/>
            </w:tcBorders>
            <w:vAlign w:val="center"/>
          </w:tcPr>
          <w:p w:rsidR="00755C88" w:rsidRPr="008E3E2A" w:rsidRDefault="00755C88" w:rsidP="00257F94">
            <w:pPr>
              <w:jc w:val="both"/>
              <w:rPr>
                <w:rFonts w:ascii="Times New Roman" w:hAnsi="Times New Roman" w:cs="Times New Roman"/>
                <w:sz w:val="24"/>
                <w:szCs w:val="24"/>
              </w:rPr>
            </w:pPr>
            <w:r w:rsidRPr="008E3E2A">
              <w:rPr>
                <w:rFonts w:ascii="Times New Roman" w:hAnsi="Times New Roman" w:cs="Times New Roman"/>
                <w:sz w:val="24"/>
                <w:szCs w:val="24"/>
              </w:rPr>
              <w:t>-</w:t>
            </w:r>
          </w:p>
        </w:tc>
        <w:tc>
          <w:tcPr>
            <w:tcW w:w="993" w:type="dxa"/>
            <w:gridSpan w:val="3"/>
            <w:tcBorders>
              <w:top w:val="single" w:sz="4" w:space="0" w:color="auto"/>
              <w:left w:val="single" w:sz="4" w:space="0" w:color="auto"/>
              <w:right w:val="single" w:sz="4" w:space="0" w:color="auto"/>
            </w:tcBorders>
            <w:vAlign w:val="center"/>
          </w:tcPr>
          <w:p w:rsidR="00755C88" w:rsidRPr="008E3E2A" w:rsidRDefault="00755C88" w:rsidP="00257F94">
            <w:pPr>
              <w:jc w:val="both"/>
              <w:rPr>
                <w:rFonts w:ascii="Times New Roman" w:hAnsi="Times New Roman" w:cs="Times New Roman"/>
                <w:sz w:val="24"/>
                <w:szCs w:val="24"/>
              </w:rPr>
            </w:pPr>
            <w:r w:rsidRPr="008E3E2A">
              <w:rPr>
                <w:rFonts w:ascii="Times New Roman" w:hAnsi="Times New Roman" w:cs="Times New Roman"/>
                <w:sz w:val="24"/>
                <w:szCs w:val="24"/>
              </w:rPr>
              <w:t>-</w:t>
            </w:r>
          </w:p>
        </w:tc>
        <w:tc>
          <w:tcPr>
            <w:tcW w:w="4537" w:type="dxa"/>
            <w:gridSpan w:val="3"/>
            <w:tcBorders>
              <w:top w:val="single" w:sz="4" w:space="0" w:color="auto"/>
              <w:left w:val="single" w:sz="4" w:space="0" w:color="auto"/>
              <w:right w:val="single" w:sz="4" w:space="0" w:color="auto"/>
            </w:tcBorders>
          </w:tcPr>
          <w:p w:rsidR="00755C88" w:rsidRPr="008E3E2A" w:rsidRDefault="00755C88" w:rsidP="00EC6967">
            <w:pPr>
              <w:spacing w:line="240" w:lineRule="auto"/>
              <w:jc w:val="both"/>
              <w:rPr>
                <w:rFonts w:ascii="Times New Roman" w:hAnsi="Times New Roman" w:cs="Times New Roman"/>
                <w:sz w:val="24"/>
                <w:szCs w:val="24"/>
              </w:rPr>
            </w:pPr>
            <w:r w:rsidRPr="008E3E2A">
              <w:rPr>
                <w:rFonts w:ascii="Times New Roman" w:hAnsi="Times New Roman" w:cs="Times New Roman"/>
                <w:sz w:val="24"/>
                <w:szCs w:val="24"/>
              </w:rPr>
              <w:t>Администрация муниципального образования Успенского район</w:t>
            </w:r>
          </w:p>
          <w:p w:rsidR="00755C88" w:rsidRPr="008E3E2A" w:rsidRDefault="00755C88" w:rsidP="00257F94">
            <w:pPr>
              <w:jc w:val="both"/>
              <w:rPr>
                <w:rFonts w:ascii="Times New Roman" w:hAnsi="Times New Roman" w:cs="Times New Roman"/>
                <w:sz w:val="24"/>
                <w:szCs w:val="24"/>
              </w:rPr>
            </w:pPr>
            <w:r w:rsidRPr="008E3E2A">
              <w:rPr>
                <w:rFonts w:ascii="Times New Roman" w:hAnsi="Times New Roman" w:cs="Times New Roman"/>
                <w:sz w:val="24"/>
                <w:szCs w:val="24"/>
              </w:rPr>
              <w:t>Исполнитель: отдел экономики</w:t>
            </w:r>
          </w:p>
        </w:tc>
      </w:tr>
      <w:tr w:rsidR="00755C88" w:rsidRPr="008E3E2A" w:rsidTr="00257F94">
        <w:trPr>
          <w:gridAfter w:val="1"/>
          <w:wAfter w:w="11" w:type="dxa"/>
          <w:trHeight w:val="974"/>
        </w:trPr>
        <w:tc>
          <w:tcPr>
            <w:tcW w:w="549" w:type="dxa"/>
            <w:tcBorders>
              <w:top w:val="single" w:sz="4" w:space="0" w:color="auto"/>
              <w:left w:val="single" w:sz="4" w:space="0" w:color="auto"/>
              <w:right w:val="single" w:sz="4" w:space="0" w:color="auto"/>
            </w:tcBorders>
          </w:tcPr>
          <w:p w:rsidR="00755C88" w:rsidRPr="008E3E2A" w:rsidRDefault="00755C88" w:rsidP="00257F94">
            <w:pPr>
              <w:pStyle w:val="a3"/>
              <w:jc w:val="both"/>
              <w:rPr>
                <w:sz w:val="24"/>
                <w:szCs w:val="24"/>
              </w:rPr>
            </w:pPr>
            <w:r w:rsidRPr="008E3E2A">
              <w:rPr>
                <w:sz w:val="24"/>
                <w:szCs w:val="24"/>
              </w:rPr>
              <w:lastRenderedPageBreak/>
              <w:t>4.2</w:t>
            </w:r>
          </w:p>
        </w:tc>
        <w:tc>
          <w:tcPr>
            <w:tcW w:w="3823" w:type="dxa"/>
            <w:tcBorders>
              <w:top w:val="single" w:sz="4" w:space="0" w:color="auto"/>
              <w:left w:val="single" w:sz="4" w:space="0" w:color="auto"/>
              <w:right w:val="single" w:sz="4" w:space="0" w:color="auto"/>
            </w:tcBorders>
            <w:shd w:val="clear" w:color="auto" w:fill="auto"/>
          </w:tcPr>
          <w:p w:rsidR="00755C88" w:rsidRPr="008E3E2A" w:rsidRDefault="00755C88" w:rsidP="00EC6967">
            <w:pPr>
              <w:spacing w:after="0" w:line="240" w:lineRule="auto"/>
              <w:jc w:val="both"/>
              <w:rPr>
                <w:rFonts w:ascii="Times New Roman" w:hAnsi="Times New Roman" w:cs="Times New Roman"/>
                <w:sz w:val="24"/>
                <w:szCs w:val="24"/>
              </w:rPr>
            </w:pPr>
            <w:r w:rsidRPr="008E3E2A">
              <w:rPr>
                <w:rFonts w:ascii="Times New Roman" w:hAnsi="Times New Roman" w:cs="Times New Roman"/>
                <w:sz w:val="24"/>
                <w:szCs w:val="24"/>
              </w:rPr>
              <w:t>Организация встреч субъектов малого и среднего предпринимательства с представителями контролирующих служб (по согласованию) с целью разъяснения требований, предъявляемых при проверках</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755C88" w:rsidRPr="008E3E2A" w:rsidRDefault="00755C88" w:rsidP="00257F94">
            <w:pPr>
              <w:jc w:val="both"/>
              <w:rPr>
                <w:rFonts w:ascii="Times New Roman" w:hAnsi="Times New Roman" w:cs="Times New Roman"/>
                <w:sz w:val="24"/>
                <w:szCs w:val="24"/>
              </w:rPr>
            </w:pPr>
            <w:r w:rsidRPr="008E3E2A">
              <w:rPr>
                <w:rFonts w:ascii="Times New Roman" w:hAnsi="Times New Roman" w:cs="Times New Roman"/>
                <w:sz w:val="24"/>
                <w:szCs w:val="24"/>
              </w:rPr>
              <w:t>Районный бюджет</w:t>
            </w:r>
          </w:p>
        </w:tc>
        <w:tc>
          <w:tcPr>
            <w:tcW w:w="1421" w:type="dxa"/>
            <w:tcBorders>
              <w:top w:val="single" w:sz="4" w:space="0" w:color="auto"/>
              <w:left w:val="single" w:sz="4" w:space="0" w:color="auto"/>
              <w:right w:val="single" w:sz="4" w:space="0" w:color="auto"/>
            </w:tcBorders>
            <w:shd w:val="clear" w:color="auto" w:fill="auto"/>
            <w:vAlign w:val="center"/>
          </w:tcPr>
          <w:p w:rsidR="00755C88" w:rsidRPr="008E3E2A" w:rsidRDefault="00755C88" w:rsidP="00257F94">
            <w:pPr>
              <w:jc w:val="both"/>
              <w:rPr>
                <w:rFonts w:ascii="Times New Roman" w:hAnsi="Times New Roman" w:cs="Times New Roman"/>
                <w:sz w:val="24"/>
                <w:szCs w:val="24"/>
              </w:rPr>
            </w:pPr>
            <w:r w:rsidRPr="008E3E2A">
              <w:rPr>
                <w:rFonts w:ascii="Times New Roman" w:hAnsi="Times New Roman" w:cs="Times New Roman"/>
                <w:sz w:val="24"/>
                <w:szCs w:val="24"/>
              </w:rPr>
              <w:t>Финансирование не требуется</w:t>
            </w:r>
          </w:p>
        </w:tc>
        <w:tc>
          <w:tcPr>
            <w:tcW w:w="854" w:type="dxa"/>
            <w:tcBorders>
              <w:top w:val="single" w:sz="4" w:space="0" w:color="auto"/>
              <w:left w:val="single" w:sz="4" w:space="0" w:color="auto"/>
              <w:right w:val="single" w:sz="4" w:space="0" w:color="auto"/>
            </w:tcBorders>
            <w:shd w:val="clear" w:color="auto" w:fill="auto"/>
            <w:vAlign w:val="center"/>
          </w:tcPr>
          <w:p w:rsidR="00755C88" w:rsidRPr="008E3E2A" w:rsidRDefault="00755C88" w:rsidP="00257F94">
            <w:pPr>
              <w:jc w:val="both"/>
              <w:rPr>
                <w:rFonts w:ascii="Times New Roman" w:hAnsi="Times New Roman" w:cs="Times New Roman"/>
                <w:sz w:val="24"/>
                <w:szCs w:val="24"/>
              </w:rPr>
            </w:pPr>
            <w:r w:rsidRPr="008E3E2A">
              <w:rPr>
                <w:rFonts w:ascii="Times New Roman" w:hAnsi="Times New Roman" w:cs="Times New Roman"/>
                <w:sz w:val="24"/>
                <w:szCs w:val="24"/>
              </w:rPr>
              <w:t>-</w:t>
            </w:r>
          </w:p>
        </w:tc>
        <w:tc>
          <w:tcPr>
            <w:tcW w:w="991" w:type="dxa"/>
            <w:gridSpan w:val="2"/>
            <w:tcBorders>
              <w:top w:val="single" w:sz="4" w:space="0" w:color="auto"/>
              <w:left w:val="single" w:sz="4" w:space="0" w:color="auto"/>
              <w:right w:val="single" w:sz="4" w:space="0" w:color="auto"/>
            </w:tcBorders>
            <w:shd w:val="clear" w:color="auto" w:fill="auto"/>
            <w:vAlign w:val="center"/>
          </w:tcPr>
          <w:p w:rsidR="00755C88" w:rsidRPr="008E3E2A" w:rsidRDefault="00755C88" w:rsidP="00257F94">
            <w:pPr>
              <w:jc w:val="both"/>
              <w:rPr>
                <w:rFonts w:ascii="Times New Roman" w:hAnsi="Times New Roman" w:cs="Times New Roman"/>
                <w:sz w:val="24"/>
                <w:szCs w:val="24"/>
              </w:rPr>
            </w:pPr>
            <w:r w:rsidRPr="008E3E2A">
              <w:rPr>
                <w:rFonts w:ascii="Times New Roman" w:hAnsi="Times New Roman" w:cs="Times New Roman"/>
                <w:sz w:val="24"/>
                <w:szCs w:val="24"/>
              </w:rPr>
              <w:t>-</w:t>
            </w:r>
          </w:p>
        </w:tc>
        <w:tc>
          <w:tcPr>
            <w:tcW w:w="993" w:type="dxa"/>
            <w:gridSpan w:val="3"/>
            <w:tcBorders>
              <w:top w:val="single" w:sz="4" w:space="0" w:color="auto"/>
              <w:left w:val="single" w:sz="4" w:space="0" w:color="auto"/>
              <w:right w:val="single" w:sz="4" w:space="0" w:color="auto"/>
            </w:tcBorders>
            <w:shd w:val="clear" w:color="auto" w:fill="auto"/>
            <w:vAlign w:val="center"/>
          </w:tcPr>
          <w:p w:rsidR="00755C88" w:rsidRPr="008E3E2A" w:rsidRDefault="00755C88" w:rsidP="00257F94">
            <w:pPr>
              <w:jc w:val="both"/>
              <w:rPr>
                <w:rFonts w:ascii="Times New Roman" w:hAnsi="Times New Roman" w:cs="Times New Roman"/>
                <w:sz w:val="24"/>
                <w:szCs w:val="24"/>
              </w:rPr>
            </w:pPr>
            <w:r w:rsidRPr="008E3E2A">
              <w:rPr>
                <w:rFonts w:ascii="Times New Roman" w:hAnsi="Times New Roman" w:cs="Times New Roman"/>
                <w:sz w:val="24"/>
                <w:szCs w:val="24"/>
              </w:rPr>
              <w:t>-</w:t>
            </w:r>
          </w:p>
        </w:tc>
        <w:tc>
          <w:tcPr>
            <w:tcW w:w="4537" w:type="dxa"/>
            <w:gridSpan w:val="3"/>
            <w:tcBorders>
              <w:top w:val="single" w:sz="4" w:space="0" w:color="auto"/>
              <w:left w:val="single" w:sz="4" w:space="0" w:color="auto"/>
              <w:right w:val="single" w:sz="4" w:space="0" w:color="auto"/>
            </w:tcBorders>
          </w:tcPr>
          <w:p w:rsidR="00755C88" w:rsidRPr="008E3E2A" w:rsidRDefault="00755C88" w:rsidP="00EC6967">
            <w:pPr>
              <w:spacing w:line="240" w:lineRule="auto"/>
              <w:jc w:val="both"/>
              <w:rPr>
                <w:rFonts w:ascii="Times New Roman" w:hAnsi="Times New Roman" w:cs="Times New Roman"/>
                <w:sz w:val="24"/>
                <w:szCs w:val="24"/>
              </w:rPr>
            </w:pPr>
            <w:r w:rsidRPr="008E3E2A">
              <w:rPr>
                <w:rFonts w:ascii="Times New Roman" w:hAnsi="Times New Roman" w:cs="Times New Roman"/>
                <w:sz w:val="24"/>
                <w:szCs w:val="24"/>
              </w:rPr>
              <w:t>Администрация муниципального образования Успенский  район</w:t>
            </w:r>
          </w:p>
          <w:p w:rsidR="00755C88" w:rsidRPr="008E3E2A" w:rsidRDefault="00755C88" w:rsidP="00EC6967">
            <w:pPr>
              <w:pStyle w:val="a8"/>
              <w:spacing w:after="0"/>
              <w:ind w:left="0"/>
              <w:jc w:val="both"/>
            </w:pPr>
            <w:r w:rsidRPr="008E3E2A">
              <w:t>Исполнитель: отдел экономики, Совет по предпринимательству (по согласованию)</w:t>
            </w:r>
          </w:p>
        </w:tc>
      </w:tr>
      <w:tr w:rsidR="00755C88" w:rsidRPr="008E3E2A" w:rsidTr="00257F94">
        <w:trPr>
          <w:gridAfter w:val="1"/>
          <w:wAfter w:w="11" w:type="dxa"/>
          <w:trHeight w:val="420"/>
        </w:trPr>
        <w:tc>
          <w:tcPr>
            <w:tcW w:w="4372" w:type="dxa"/>
            <w:gridSpan w:val="2"/>
            <w:tcBorders>
              <w:top w:val="single" w:sz="4" w:space="0" w:color="auto"/>
              <w:left w:val="single" w:sz="4" w:space="0" w:color="auto"/>
              <w:right w:val="single" w:sz="4" w:space="0" w:color="auto"/>
            </w:tcBorders>
          </w:tcPr>
          <w:p w:rsidR="00755C88" w:rsidRPr="008E3E2A" w:rsidRDefault="00755C88" w:rsidP="00257F94">
            <w:pPr>
              <w:jc w:val="center"/>
              <w:rPr>
                <w:rFonts w:ascii="Times New Roman" w:hAnsi="Times New Roman" w:cs="Times New Roman"/>
                <w:sz w:val="24"/>
                <w:szCs w:val="24"/>
              </w:rPr>
            </w:pPr>
            <w:r>
              <w:rPr>
                <w:rFonts w:ascii="Times New Roman" w:hAnsi="Times New Roman" w:cs="Times New Roman"/>
                <w:sz w:val="24"/>
                <w:szCs w:val="24"/>
              </w:rPr>
              <w:t>Всего</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755C88" w:rsidRPr="008E3E2A" w:rsidRDefault="00755C88" w:rsidP="00257F94">
            <w:pPr>
              <w:jc w:val="both"/>
              <w:rPr>
                <w:rFonts w:ascii="Times New Roman" w:hAnsi="Times New Roman" w:cs="Times New Roman"/>
                <w:sz w:val="24"/>
                <w:szCs w:val="24"/>
              </w:rPr>
            </w:pPr>
          </w:p>
        </w:tc>
        <w:tc>
          <w:tcPr>
            <w:tcW w:w="1421" w:type="dxa"/>
            <w:tcBorders>
              <w:top w:val="single" w:sz="4" w:space="0" w:color="auto"/>
              <w:left w:val="single" w:sz="4" w:space="0" w:color="auto"/>
              <w:right w:val="single" w:sz="4" w:space="0" w:color="auto"/>
            </w:tcBorders>
            <w:shd w:val="clear" w:color="auto" w:fill="auto"/>
            <w:vAlign w:val="center"/>
          </w:tcPr>
          <w:p w:rsidR="00755C88" w:rsidRPr="008E3E2A" w:rsidRDefault="00755C88" w:rsidP="00257F94">
            <w:pPr>
              <w:jc w:val="both"/>
              <w:rPr>
                <w:rFonts w:ascii="Times New Roman" w:hAnsi="Times New Roman" w:cs="Times New Roman"/>
                <w:sz w:val="24"/>
                <w:szCs w:val="24"/>
              </w:rPr>
            </w:pPr>
            <w:r>
              <w:rPr>
                <w:rFonts w:ascii="Times New Roman" w:hAnsi="Times New Roman" w:cs="Times New Roman"/>
                <w:sz w:val="24"/>
                <w:szCs w:val="24"/>
              </w:rPr>
              <w:t>5,0</w:t>
            </w:r>
          </w:p>
        </w:tc>
        <w:tc>
          <w:tcPr>
            <w:tcW w:w="854" w:type="dxa"/>
            <w:tcBorders>
              <w:top w:val="single" w:sz="4" w:space="0" w:color="auto"/>
              <w:left w:val="single" w:sz="4" w:space="0" w:color="auto"/>
              <w:right w:val="single" w:sz="4" w:space="0" w:color="auto"/>
            </w:tcBorders>
            <w:shd w:val="clear" w:color="auto" w:fill="auto"/>
            <w:vAlign w:val="center"/>
          </w:tcPr>
          <w:p w:rsidR="00755C88" w:rsidRPr="008E3E2A" w:rsidRDefault="00755C88" w:rsidP="00257F94">
            <w:pPr>
              <w:jc w:val="both"/>
              <w:rPr>
                <w:rFonts w:ascii="Times New Roman" w:hAnsi="Times New Roman" w:cs="Times New Roman"/>
                <w:sz w:val="24"/>
                <w:szCs w:val="24"/>
              </w:rPr>
            </w:pPr>
            <w:r>
              <w:rPr>
                <w:rFonts w:ascii="Times New Roman" w:hAnsi="Times New Roman" w:cs="Times New Roman"/>
                <w:sz w:val="24"/>
                <w:szCs w:val="24"/>
              </w:rPr>
              <w:t>5,0</w:t>
            </w:r>
          </w:p>
        </w:tc>
        <w:tc>
          <w:tcPr>
            <w:tcW w:w="991" w:type="dxa"/>
            <w:gridSpan w:val="2"/>
            <w:tcBorders>
              <w:top w:val="single" w:sz="4" w:space="0" w:color="auto"/>
              <w:left w:val="single" w:sz="4" w:space="0" w:color="auto"/>
              <w:right w:val="single" w:sz="4" w:space="0" w:color="auto"/>
            </w:tcBorders>
            <w:shd w:val="clear" w:color="auto" w:fill="auto"/>
            <w:vAlign w:val="center"/>
          </w:tcPr>
          <w:p w:rsidR="00755C88" w:rsidRPr="008E3E2A" w:rsidRDefault="00755C88" w:rsidP="00257F94">
            <w:pPr>
              <w:jc w:val="center"/>
              <w:rPr>
                <w:rFonts w:ascii="Times New Roman" w:hAnsi="Times New Roman" w:cs="Times New Roman"/>
                <w:sz w:val="24"/>
                <w:szCs w:val="24"/>
              </w:rPr>
            </w:pPr>
            <w:r>
              <w:rPr>
                <w:rFonts w:ascii="Times New Roman" w:hAnsi="Times New Roman" w:cs="Times New Roman"/>
                <w:sz w:val="24"/>
                <w:szCs w:val="24"/>
              </w:rPr>
              <w:t>-</w:t>
            </w:r>
          </w:p>
        </w:tc>
        <w:tc>
          <w:tcPr>
            <w:tcW w:w="993" w:type="dxa"/>
            <w:gridSpan w:val="3"/>
            <w:tcBorders>
              <w:top w:val="single" w:sz="4" w:space="0" w:color="auto"/>
              <w:left w:val="single" w:sz="4" w:space="0" w:color="auto"/>
              <w:right w:val="single" w:sz="4" w:space="0" w:color="auto"/>
            </w:tcBorders>
            <w:shd w:val="clear" w:color="auto" w:fill="auto"/>
            <w:vAlign w:val="center"/>
          </w:tcPr>
          <w:p w:rsidR="00755C88" w:rsidRPr="008E3E2A" w:rsidRDefault="00755C88" w:rsidP="00257F94">
            <w:pPr>
              <w:jc w:val="center"/>
              <w:rPr>
                <w:rFonts w:ascii="Times New Roman" w:hAnsi="Times New Roman" w:cs="Times New Roman"/>
                <w:sz w:val="24"/>
                <w:szCs w:val="24"/>
              </w:rPr>
            </w:pPr>
            <w:r>
              <w:rPr>
                <w:rFonts w:ascii="Times New Roman" w:hAnsi="Times New Roman" w:cs="Times New Roman"/>
                <w:sz w:val="24"/>
                <w:szCs w:val="24"/>
              </w:rPr>
              <w:t>-</w:t>
            </w:r>
          </w:p>
        </w:tc>
        <w:tc>
          <w:tcPr>
            <w:tcW w:w="4537" w:type="dxa"/>
            <w:gridSpan w:val="3"/>
            <w:tcBorders>
              <w:top w:val="single" w:sz="4" w:space="0" w:color="auto"/>
              <w:left w:val="single" w:sz="4" w:space="0" w:color="auto"/>
              <w:right w:val="single" w:sz="4" w:space="0" w:color="auto"/>
            </w:tcBorders>
          </w:tcPr>
          <w:p w:rsidR="00755C88" w:rsidRPr="008E3E2A" w:rsidRDefault="00755C88" w:rsidP="00257F94">
            <w:pPr>
              <w:jc w:val="both"/>
              <w:rPr>
                <w:rFonts w:ascii="Times New Roman" w:hAnsi="Times New Roman" w:cs="Times New Roman"/>
                <w:sz w:val="24"/>
                <w:szCs w:val="24"/>
              </w:rPr>
            </w:pPr>
          </w:p>
        </w:tc>
      </w:tr>
      <w:tr w:rsidR="00755C88" w:rsidRPr="008E3E2A" w:rsidTr="00257F94">
        <w:trPr>
          <w:gridAfter w:val="1"/>
          <w:wAfter w:w="11" w:type="dxa"/>
          <w:trHeight w:val="483"/>
        </w:trPr>
        <w:tc>
          <w:tcPr>
            <w:tcW w:w="549" w:type="dxa"/>
            <w:tcBorders>
              <w:top w:val="single" w:sz="4" w:space="0" w:color="auto"/>
              <w:left w:val="single" w:sz="4" w:space="0" w:color="auto"/>
              <w:right w:val="single" w:sz="4" w:space="0" w:color="auto"/>
            </w:tcBorders>
          </w:tcPr>
          <w:p w:rsidR="00755C88" w:rsidRPr="008E3E2A" w:rsidRDefault="00755C88" w:rsidP="00257F94">
            <w:pPr>
              <w:pStyle w:val="a3"/>
              <w:spacing w:before="120"/>
              <w:jc w:val="both"/>
              <w:rPr>
                <w:sz w:val="24"/>
                <w:szCs w:val="24"/>
              </w:rPr>
            </w:pPr>
            <w:r w:rsidRPr="008E3E2A">
              <w:rPr>
                <w:sz w:val="24"/>
                <w:szCs w:val="24"/>
              </w:rPr>
              <w:t>5</w:t>
            </w:r>
          </w:p>
        </w:tc>
        <w:tc>
          <w:tcPr>
            <w:tcW w:w="3823" w:type="dxa"/>
            <w:tcBorders>
              <w:top w:val="single" w:sz="4" w:space="0" w:color="auto"/>
              <w:left w:val="single" w:sz="4" w:space="0" w:color="auto"/>
              <w:right w:val="single" w:sz="4" w:space="0" w:color="auto"/>
            </w:tcBorders>
          </w:tcPr>
          <w:p w:rsidR="00755C88" w:rsidRPr="008E3E2A" w:rsidRDefault="00755C88" w:rsidP="00257F94">
            <w:pPr>
              <w:spacing w:before="120"/>
              <w:jc w:val="both"/>
              <w:rPr>
                <w:rFonts w:ascii="Times New Roman" w:hAnsi="Times New Roman" w:cs="Times New Roman"/>
                <w:sz w:val="24"/>
                <w:szCs w:val="24"/>
              </w:rPr>
            </w:pPr>
          </w:p>
        </w:tc>
        <w:tc>
          <w:tcPr>
            <w:tcW w:w="10070" w:type="dxa"/>
            <w:gridSpan w:val="11"/>
            <w:tcBorders>
              <w:top w:val="single" w:sz="4" w:space="0" w:color="auto"/>
              <w:left w:val="single" w:sz="4" w:space="0" w:color="auto"/>
              <w:right w:val="single" w:sz="4" w:space="0" w:color="auto"/>
            </w:tcBorders>
          </w:tcPr>
          <w:p w:rsidR="00755C88" w:rsidRPr="008E3E2A" w:rsidRDefault="00755C88" w:rsidP="00257F94">
            <w:pPr>
              <w:spacing w:before="120"/>
              <w:jc w:val="both"/>
              <w:rPr>
                <w:rFonts w:ascii="Times New Roman" w:hAnsi="Times New Roman" w:cs="Times New Roman"/>
                <w:sz w:val="24"/>
                <w:szCs w:val="24"/>
              </w:rPr>
            </w:pPr>
            <w:r w:rsidRPr="008E3E2A">
              <w:rPr>
                <w:rFonts w:ascii="Times New Roman" w:hAnsi="Times New Roman" w:cs="Times New Roman"/>
                <w:sz w:val="24"/>
                <w:szCs w:val="24"/>
              </w:rPr>
              <w:t>Поддержка субъектов малого и среднего предпринимательства в области подготовки, переподготовки и повышения квалификации кадров</w:t>
            </w:r>
          </w:p>
        </w:tc>
      </w:tr>
      <w:tr w:rsidR="00755C88" w:rsidRPr="008E3E2A" w:rsidTr="00257F94">
        <w:trPr>
          <w:gridAfter w:val="1"/>
          <w:wAfter w:w="11" w:type="dxa"/>
          <w:trHeight w:val="1138"/>
        </w:trPr>
        <w:tc>
          <w:tcPr>
            <w:tcW w:w="549" w:type="dxa"/>
            <w:tcBorders>
              <w:top w:val="single" w:sz="4" w:space="0" w:color="auto"/>
              <w:left w:val="single" w:sz="4" w:space="0" w:color="auto"/>
              <w:right w:val="single" w:sz="4" w:space="0" w:color="auto"/>
            </w:tcBorders>
          </w:tcPr>
          <w:p w:rsidR="00755C88" w:rsidRPr="008E3E2A" w:rsidRDefault="00755C88" w:rsidP="00257F94">
            <w:pPr>
              <w:pStyle w:val="a3"/>
              <w:jc w:val="both"/>
              <w:rPr>
                <w:sz w:val="24"/>
                <w:szCs w:val="24"/>
              </w:rPr>
            </w:pPr>
            <w:r w:rsidRPr="008E3E2A">
              <w:rPr>
                <w:sz w:val="24"/>
                <w:szCs w:val="24"/>
              </w:rPr>
              <w:t>5.1</w:t>
            </w:r>
          </w:p>
        </w:tc>
        <w:tc>
          <w:tcPr>
            <w:tcW w:w="3823" w:type="dxa"/>
            <w:tcBorders>
              <w:top w:val="single" w:sz="4" w:space="0" w:color="auto"/>
              <w:left w:val="single" w:sz="4" w:space="0" w:color="auto"/>
              <w:right w:val="single" w:sz="4" w:space="0" w:color="auto"/>
            </w:tcBorders>
          </w:tcPr>
          <w:p w:rsidR="00755C88" w:rsidRPr="008E3E2A" w:rsidRDefault="00755C88" w:rsidP="00EC6967">
            <w:pPr>
              <w:pStyle w:val="a8"/>
              <w:spacing w:after="0"/>
              <w:ind w:left="0"/>
              <w:jc w:val="both"/>
            </w:pPr>
            <w:r w:rsidRPr="008E3E2A">
              <w:t>Организация  и  проведение олимпиад, конкурсов, деловых игр для  школьников по  основам  предпринимательства</w:t>
            </w:r>
          </w:p>
        </w:tc>
        <w:tc>
          <w:tcPr>
            <w:tcW w:w="1274" w:type="dxa"/>
            <w:tcBorders>
              <w:top w:val="single" w:sz="4" w:space="0" w:color="auto"/>
              <w:left w:val="single" w:sz="4" w:space="0" w:color="auto"/>
              <w:bottom w:val="single" w:sz="4" w:space="0" w:color="auto"/>
              <w:right w:val="single" w:sz="4" w:space="0" w:color="auto"/>
            </w:tcBorders>
            <w:vAlign w:val="center"/>
          </w:tcPr>
          <w:p w:rsidR="00755C88" w:rsidRPr="008E3E2A" w:rsidRDefault="00755C88" w:rsidP="00257F94">
            <w:pPr>
              <w:jc w:val="both"/>
              <w:rPr>
                <w:rFonts w:ascii="Times New Roman" w:hAnsi="Times New Roman" w:cs="Times New Roman"/>
                <w:sz w:val="24"/>
                <w:szCs w:val="24"/>
              </w:rPr>
            </w:pPr>
            <w:r w:rsidRPr="008E3E2A">
              <w:rPr>
                <w:rFonts w:ascii="Times New Roman" w:hAnsi="Times New Roman" w:cs="Times New Roman"/>
                <w:sz w:val="24"/>
                <w:szCs w:val="24"/>
              </w:rPr>
              <w:t>Районный бюджет</w:t>
            </w:r>
          </w:p>
        </w:tc>
        <w:tc>
          <w:tcPr>
            <w:tcW w:w="1421" w:type="dxa"/>
            <w:tcBorders>
              <w:top w:val="single" w:sz="4" w:space="0" w:color="auto"/>
              <w:left w:val="single" w:sz="4" w:space="0" w:color="auto"/>
              <w:right w:val="single" w:sz="4" w:space="0" w:color="auto"/>
            </w:tcBorders>
            <w:vAlign w:val="center"/>
          </w:tcPr>
          <w:p w:rsidR="00755C88" w:rsidRPr="008E3E2A" w:rsidRDefault="00755C88" w:rsidP="00257F94">
            <w:pPr>
              <w:jc w:val="both"/>
              <w:rPr>
                <w:rFonts w:ascii="Times New Roman" w:hAnsi="Times New Roman" w:cs="Times New Roman"/>
                <w:sz w:val="24"/>
                <w:szCs w:val="24"/>
              </w:rPr>
            </w:pPr>
            <w:r w:rsidRPr="008E3E2A">
              <w:rPr>
                <w:rFonts w:ascii="Times New Roman" w:hAnsi="Times New Roman" w:cs="Times New Roman"/>
                <w:sz w:val="24"/>
                <w:szCs w:val="24"/>
              </w:rPr>
              <w:t>Финансирование не требуется</w:t>
            </w:r>
          </w:p>
        </w:tc>
        <w:tc>
          <w:tcPr>
            <w:tcW w:w="854" w:type="dxa"/>
            <w:tcBorders>
              <w:top w:val="single" w:sz="4" w:space="0" w:color="auto"/>
              <w:left w:val="single" w:sz="4" w:space="0" w:color="auto"/>
              <w:right w:val="single" w:sz="4" w:space="0" w:color="auto"/>
            </w:tcBorders>
            <w:vAlign w:val="center"/>
          </w:tcPr>
          <w:p w:rsidR="00755C88" w:rsidRPr="008E3E2A" w:rsidRDefault="00755C88" w:rsidP="00257F94">
            <w:pPr>
              <w:jc w:val="both"/>
              <w:rPr>
                <w:rFonts w:ascii="Times New Roman" w:hAnsi="Times New Roman" w:cs="Times New Roman"/>
                <w:sz w:val="24"/>
                <w:szCs w:val="24"/>
              </w:rPr>
            </w:pPr>
            <w:r w:rsidRPr="008E3E2A">
              <w:rPr>
                <w:rFonts w:ascii="Times New Roman" w:hAnsi="Times New Roman" w:cs="Times New Roman"/>
                <w:sz w:val="24"/>
                <w:szCs w:val="24"/>
              </w:rPr>
              <w:t>-</w:t>
            </w:r>
          </w:p>
        </w:tc>
        <w:tc>
          <w:tcPr>
            <w:tcW w:w="991" w:type="dxa"/>
            <w:gridSpan w:val="2"/>
            <w:tcBorders>
              <w:top w:val="single" w:sz="4" w:space="0" w:color="auto"/>
              <w:left w:val="single" w:sz="4" w:space="0" w:color="auto"/>
              <w:right w:val="single" w:sz="4" w:space="0" w:color="auto"/>
            </w:tcBorders>
            <w:vAlign w:val="center"/>
          </w:tcPr>
          <w:p w:rsidR="00755C88" w:rsidRPr="008E3E2A" w:rsidRDefault="00755C88" w:rsidP="00257F94">
            <w:pPr>
              <w:jc w:val="both"/>
              <w:rPr>
                <w:rFonts w:ascii="Times New Roman" w:hAnsi="Times New Roman" w:cs="Times New Roman"/>
                <w:sz w:val="24"/>
                <w:szCs w:val="24"/>
              </w:rPr>
            </w:pPr>
            <w:r w:rsidRPr="008E3E2A">
              <w:rPr>
                <w:rFonts w:ascii="Times New Roman" w:hAnsi="Times New Roman" w:cs="Times New Roman"/>
                <w:sz w:val="24"/>
                <w:szCs w:val="24"/>
              </w:rPr>
              <w:t>-</w:t>
            </w:r>
          </w:p>
        </w:tc>
        <w:tc>
          <w:tcPr>
            <w:tcW w:w="993" w:type="dxa"/>
            <w:gridSpan w:val="3"/>
            <w:tcBorders>
              <w:top w:val="single" w:sz="4" w:space="0" w:color="auto"/>
              <w:left w:val="single" w:sz="4" w:space="0" w:color="auto"/>
              <w:right w:val="single" w:sz="4" w:space="0" w:color="auto"/>
            </w:tcBorders>
            <w:vAlign w:val="center"/>
          </w:tcPr>
          <w:p w:rsidR="00755C88" w:rsidRPr="008E3E2A" w:rsidRDefault="00755C88" w:rsidP="00257F94">
            <w:pPr>
              <w:jc w:val="both"/>
              <w:rPr>
                <w:rFonts w:ascii="Times New Roman" w:hAnsi="Times New Roman" w:cs="Times New Roman"/>
                <w:sz w:val="24"/>
                <w:szCs w:val="24"/>
              </w:rPr>
            </w:pPr>
            <w:r w:rsidRPr="008E3E2A">
              <w:rPr>
                <w:rFonts w:ascii="Times New Roman" w:hAnsi="Times New Roman" w:cs="Times New Roman"/>
                <w:sz w:val="24"/>
                <w:szCs w:val="24"/>
              </w:rPr>
              <w:t>-</w:t>
            </w:r>
          </w:p>
        </w:tc>
        <w:tc>
          <w:tcPr>
            <w:tcW w:w="4537" w:type="dxa"/>
            <w:gridSpan w:val="3"/>
            <w:tcBorders>
              <w:top w:val="single" w:sz="4" w:space="0" w:color="auto"/>
              <w:left w:val="single" w:sz="4" w:space="0" w:color="auto"/>
              <w:right w:val="single" w:sz="4" w:space="0" w:color="auto"/>
            </w:tcBorders>
          </w:tcPr>
          <w:p w:rsidR="00755C88" w:rsidRPr="008E3E2A" w:rsidRDefault="00755C88" w:rsidP="00EC6967">
            <w:pPr>
              <w:spacing w:line="240" w:lineRule="auto"/>
              <w:jc w:val="both"/>
              <w:rPr>
                <w:rFonts w:ascii="Times New Roman" w:hAnsi="Times New Roman" w:cs="Times New Roman"/>
                <w:sz w:val="24"/>
                <w:szCs w:val="24"/>
              </w:rPr>
            </w:pPr>
            <w:r w:rsidRPr="008E3E2A">
              <w:rPr>
                <w:rFonts w:ascii="Times New Roman" w:hAnsi="Times New Roman" w:cs="Times New Roman"/>
                <w:sz w:val="24"/>
                <w:szCs w:val="24"/>
              </w:rPr>
              <w:t>Администрация муниципального образования Успенский  район</w:t>
            </w:r>
          </w:p>
          <w:p w:rsidR="00755C88" w:rsidRPr="008E3E2A" w:rsidRDefault="00755C88" w:rsidP="00EC6967">
            <w:pPr>
              <w:pStyle w:val="a3"/>
              <w:ind w:right="-184"/>
              <w:jc w:val="both"/>
              <w:rPr>
                <w:sz w:val="24"/>
                <w:szCs w:val="24"/>
              </w:rPr>
            </w:pPr>
            <w:r w:rsidRPr="008E3E2A">
              <w:rPr>
                <w:sz w:val="24"/>
                <w:szCs w:val="24"/>
              </w:rPr>
              <w:t>Исполнитель: отдел молодежи, отдел  экономики, управление образования администрации муниципального образования Успенский  район</w:t>
            </w:r>
          </w:p>
        </w:tc>
      </w:tr>
      <w:tr w:rsidR="00755C88" w:rsidRPr="008E3E2A" w:rsidTr="00257F94">
        <w:trPr>
          <w:gridAfter w:val="1"/>
          <w:wAfter w:w="11" w:type="dxa"/>
          <w:trHeight w:val="972"/>
        </w:trPr>
        <w:tc>
          <w:tcPr>
            <w:tcW w:w="549" w:type="dxa"/>
            <w:tcBorders>
              <w:top w:val="single" w:sz="4" w:space="0" w:color="auto"/>
              <w:left w:val="single" w:sz="4" w:space="0" w:color="auto"/>
              <w:right w:val="single" w:sz="4" w:space="0" w:color="auto"/>
            </w:tcBorders>
          </w:tcPr>
          <w:p w:rsidR="00755C88" w:rsidRPr="008E3E2A" w:rsidRDefault="00755C88" w:rsidP="00257F94">
            <w:pPr>
              <w:pStyle w:val="a3"/>
              <w:jc w:val="both"/>
              <w:rPr>
                <w:sz w:val="24"/>
                <w:szCs w:val="24"/>
              </w:rPr>
            </w:pPr>
            <w:r w:rsidRPr="008E3E2A">
              <w:rPr>
                <w:sz w:val="24"/>
                <w:szCs w:val="24"/>
              </w:rPr>
              <w:t>5.2</w:t>
            </w:r>
          </w:p>
        </w:tc>
        <w:tc>
          <w:tcPr>
            <w:tcW w:w="3823" w:type="dxa"/>
            <w:tcBorders>
              <w:top w:val="single" w:sz="4" w:space="0" w:color="auto"/>
              <w:left w:val="single" w:sz="4" w:space="0" w:color="auto"/>
              <w:right w:val="single" w:sz="4" w:space="0" w:color="auto"/>
            </w:tcBorders>
          </w:tcPr>
          <w:p w:rsidR="00755C88" w:rsidRPr="008E3E2A" w:rsidRDefault="00755C88" w:rsidP="00EC6967">
            <w:pPr>
              <w:pStyle w:val="a3"/>
              <w:spacing w:after="0"/>
              <w:jc w:val="both"/>
              <w:rPr>
                <w:sz w:val="24"/>
                <w:szCs w:val="24"/>
              </w:rPr>
            </w:pPr>
            <w:r w:rsidRPr="008E3E2A">
              <w:rPr>
                <w:sz w:val="24"/>
                <w:szCs w:val="24"/>
              </w:rPr>
              <w:t>Организация и проведение конференций и семинаров по проблемам предпринимательства, круглых столов, рабочих встреч, совещаний</w:t>
            </w:r>
          </w:p>
        </w:tc>
        <w:tc>
          <w:tcPr>
            <w:tcW w:w="1274" w:type="dxa"/>
            <w:tcBorders>
              <w:top w:val="single" w:sz="4" w:space="0" w:color="auto"/>
              <w:left w:val="single" w:sz="4" w:space="0" w:color="auto"/>
              <w:bottom w:val="single" w:sz="4" w:space="0" w:color="auto"/>
              <w:right w:val="single" w:sz="4" w:space="0" w:color="auto"/>
            </w:tcBorders>
            <w:vAlign w:val="center"/>
          </w:tcPr>
          <w:p w:rsidR="00755C88" w:rsidRPr="008E3E2A" w:rsidRDefault="00755C88" w:rsidP="00257F94">
            <w:pPr>
              <w:jc w:val="both"/>
              <w:rPr>
                <w:rFonts w:ascii="Times New Roman" w:hAnsi="Times New Roman" w:cs="Times New Roman"/>
                <w:sz w:val="24"/>
                <w:szCs w:val="24"/>
              </w:rPr>
            </w:pPr>
            <w:r w:rsidRPr="008E3E2A">
              <w:rPr>
                <w:rFonts w:ascii="Times New Roman" w:hAnsi="Times New Roman" w:cs="Times New Roman"/>
                <w:sz w:val="24"/>
                <w:szCs w:val="24"/>
              </w:rPr>
              <w:t>Районный бюджет</w:t>
            </w:r>
          </w:p>
        </w:tc>
        <w:tc>
          <w:tcPr>
            <w:tcW w:w="1421" w:type="dxa"/>
            <w:tcBorders>
              <w:top w:val="single" w:sz="4" w:space="0" w:color="auto"/>
              <w:left w:val="single" w:sz="4" w:space="0" w:color="auto"/>
              <w:right w:val="single" w:sz="4" w:space="0" w:color="auto"/>
            </w:tcBorders>
            <w:vAlign w:val="center"/>
          </w:tcPr>
          <w:p w:rsidR="00755C88" w:rsidRPr="008E3E2A" w:rsidRDefault="00755C88" w:rsidP="00257F94">
            <w:pPr>
              <w:jc w:val="both"/>
              <w:rPr>
                <w:rFonts w:ascii="Times New Roman" w:hAnsi="Times New Roman" w:cs="Times New Roman"/>
                <w:sz w:val="24"/>
                <w:szCs w:val="24"/>
              </w:rPr>
            </w:pPr>
            <w:r w:rsidRPr="008E3E2A">
              <w:rPr>
                <w:rFonts w:ascii="Times New Roman" w:hAnsi="Times New Roman" w:cs="Times New Roman"/>
                <w:sz w:val="24"/>
                <w:szCs w:val="24"/>
              </w:rPr>
              <w:t>Финансирование не требуется</w:t>
            </w:r>
          </w:p>
        </w:tc>
        <w:tc>
          <w:tcPr>
            <w:tcW w:w="854" w:type="dxa"/>
            <w:tcBorders>
              <w:top w:val="single" w:sz="4" w:space="0" w:color="auto"/>
              <w:left w:val="single" w:sz="4" w:space="0" w:color="auto"/>
              <w:right w:val="single" w:sz="4" w:space="0" w:color="auto"/>
            </w:tcBorders>
            <w:vAlign w:val="center"/>
          </w:tcPr>
          <w:p w:rsidR="00755C88" w:rsidRPr="008E3E2A" w:rsidRDefault="00755C88" w:rsidP="00257F94">
            <w:pPr>
              <w:jc w:val="both"/>
              <w:rPr>
                <w:rFonts w:ascii="Times New Roman" w:hAnsi="Times New Roman" w:cs="Times New Roman"/>
                <w:sz w:val="24"/>
                <w:szCs w:val="24"/>
              </w:rPr>
            </w:pPr>
            <w:r w:rsidRPr="008E3E2A">
              <w:rPr>
                <w:rFonts w:ascii="Times New Roman" w:hAnsi="Times New Roman" w:cs="Times New Roman"/>
                <w:sz w:val="24"/>
                <w:szCs w:val="24"/>
              </w:rPr>
              <w:t>-</w:t>
            </w:r>
          </w:p>
        </w:tc>
        <w:tc>
          <w:tcPr>
            <w:tcW w:w="991" w:type="dxa"/>
            <w:gridSpan w:val="2"/>
            <w:tcBorders>
              <w:top w:val="single" w:sz="4" w:space="0" w:color="auto"/>
              <w:left w:val="single" w:sz="4" w:space="0" w:color="auto"/>
              <w:right w:val="single" w:sz="4" w:space="0" w:color="auto"/>
            </w:tcBorders>
            <w:vAlign w:val="center"/>
          </w:tcPr>
          <w:p w:rsidR="00755C88" w:rsidRPr="008E3E2A" w:rsidRDefault="00755C88" w:rsidP="00257F94">
            <w:pPr>
              <w:jc w:val="both"/>
              <w:rPr>
                <w:rFonts w:ascii="Times New Roman" w:hAnsi="Times New Roman" w:cs="Times New Roman"/>
                <w:sz w:val="24"/>
                <w:szCs w:val="24"/>
              </w:rPr>
            </w:pPr>
            <w:r w:rsidRPr="008E3E2A">
              <w:rPr>
                <w:rFonts w:ascii="Times New Roman" w:hAnsi="Times New Roman" w:cs="Times New Roman"/>
                <w:sz w:val="24"/>
                <w:szCs w:val="24"/>
              </w:rPr>
              <w:t>-</w:t>
            </w:r>
          </w:p>
        </w:tc>
        <w:tc>
          <w:tcPr>
            <w:tcW w:w="993" w:type="dxa"/>
            <w:gridSpan w:val="3"/>
            <w:tcBorders>
              <w:top w:val="single" w:sz="4" w:space="0" w:color="auto"/>
              <w:left w:val="single" w:sz="4" w:space="0" w:color="auto"/>
              <w:right w:val="single" w:sz="4" w:space="0" w:color="auto"/>
            </w:tcBorders>
            <w:vAlign w:val="center"/>
          </w:tcPr>
          <w:p w:rsidR="00755C88" w:rsidRPr="008E3E2A" w:rsidRDefault="00755C88" w:rsidP="00257F94">
            <w:pPr>
              <w:jc w:val="both"/>
              <w:rPr>
                <w:rFonts w:ascii="Times New Roman" w:hAnsi="Times New Roman" w:cs="Times New Roman"/>
                <w:sz w:val="24"/>
                <w:szCs w:val="24"/>
              </w:rPr>
            </w:pPr>
            <w:r w:rsidRPr="008E3E2A">
              <w:rPr>
                <w:rFonts w:ascii="Times New Roman" w:hAnsi="Times New Roman" w:cs="Times New Roman"/>
                <w:sz w:val="24"/>
                <w:szCs w:val="24"/>
              </w:rPr>
              <w:t>-</w:t>
            </w:r>
          </w:p>
        </w:tc>
        <w:tc>
          <w:tcPr>
            <w:tcW w:w="4537" w:type="dxa"/>
            <w:gridSpan w:val="3"/>
            <w:tcBorders>
              <w:top w:val="single" w:sz="4" w:space="0" w:color="auto"/>
              <w:left w:val="single" w:sz="4" w:space="0" w:color="auto"/>
              <w:right w:val="single" w:sz="4" w:space="0" w:color="auto"/>
            </w:tcBorders>
          </w:tcPr>
          <w:p w:rsidR="00755C88" w:rsidRPr="008E3E2A" w:rsidRDefault="00755C88" w:rsidP="00EC6967">
            <w:pPr>
              <w:spacing w:line="240" w:lineRule="auto"/>
              <w:jc w:val="both"/>
              <w:rPr>
                <w:rFonts w:ascii="Times New Roman" w:hAnsi="Times New Roman" w:cs="Times New Roman"/>
                <w:sz w:val="24"/>
                <w:szCs w:val="24"/>
              </w:rPr>
            </w:pPr>
            <w:r w:rsidRPr="008E3E2A">
              <w:rPr>
                <w:rFonts w:ascii="Times New Roman" w:hAnsi="Times New Roman" w:cs="Times New Roman"/>
                <w:sz w:val="24"/>
                <w:szCs w:val="24"/>
              </w:rPr>
              <w:t>Администрация муниципального образования Успенский район</w:t>
            </w:r>
          </w:p>
          <w:p w:rsidR="00755C88" w:rsidRPr="008E3E2A" w:rsidRDefault="00755C88" w:rsidP="00EC6967">
            <w:pPr>
              <w:pStyle w:val="a3"/>
              <w:ind w:right="-184"/>
              <w:jc w:val="both"/>
              <w:rPr>
                <w:sz w:val="24"/>
                <w:szCs w:val="24"/>
              </w:rPr>
            </w:pPr>
            <w:r w:rsidRPr="008E3E2A">
              <w:rPr>
                <w:sz w:val="24"/>
                <w:szCs w:val="24"/>
              </w:rPr>
              <w:t xml:space="preserve">Исполнитель: отдел  экономики, управление сельского хозяйства, Совет по предпринимательству  </w:t>
            </w:r>
          </w:p>
        </w:tc>
      </w:tr>
      <w:tr w:rsidR="00755C88" w:rsidRPr="008E3E2A" w:rsidTr="00257F94">
        <w:trPr>
          <w:gridAfter w:val="1"/>
          <w:wAfter w:w="11" w:type="dxa"/>
          <w:trHeight w:val="4389"/>
        </w:trPr>
        <w:tc>
          <w:tcPr>
            <w:tcW w:w="549" w:type="dxa"/>
            <w:tcBorders>
              <w:top w:val="single" w:sz="4" w:space="0" w:color="auto"/>
              <w:left w:val="single" w:sz="4" w:space="0" w:color="auto"/>
              <w:right w:val="single" w:sz="4" w:space="0" w:color="auto"/>
            </w:tcBorders>
          </w:tcPr>
          <w:p w:rsidR="00755C88" w:rsidRPr="008E3E2A" w:rsidRDefault="00755C88" w:rsidP="00257F94">
            <w:pPr>
              <w:pStyle w:val="a3"/>
              <w:jc w:val="both"/>
              <w:rPr>
                <w:sz w:val="24"/>
                <w:szCs w:val="24"/>
              </w:rPr>
            </w:pPr>
            <w:r w:rsidRPr="008E3E2A">
              <w:rPr>
                <w:sz w:val="24"/>
                <w:szCs w:val="24"/>
              </w:rPr>
              <w:lastRenderedPageBreak/>
              <w:t>5.3</w:t>
            </w:r>
          </w:p>
        </w:tc>
        <w:tc>
          <w:tcPr>
            <w:tcW w:w="3823" w:type="dxa"/>
            <w:tcBorders>
              <w:top w:val="single" w:sz="4" w:space="0" w:color="auto"/>
              <w:left w:val="single" w:sz="4" w:space="0" w:color="auto"/>
              <w:right w:val="single" w:sz="4" w:space="0" w:color="auto"/>
            </w:tcBorders>
          </w:tcPr>
          <w:p w:rsidR="00755C88" w:rsidRPr="008E3E2A" w:rsidRDefault="00755C88" w:rsidP="00EC6967">
            <w:pPr>
              <w:spacing w:after="0" w:line="240" w:lineRule="auto"/>
              <w:jc w:val="both"/>
              <w:rPr>
                <w:rFonts w:ascii="Times New Roman" w:hAnsi="Times New Roman" w:cs="Times New Roman"/>
                <w:sz w:val="24"/>
                <w:szCs w:val="24"/>
              </w:rPr>
            </w:pPr>
            <w:r w:rsidRPr="008E3E2A">
              <w:rPr>
                <w:rFonts w:ascii="Times New Roman" w:hAnsi="Times New Roman" w:cs="Times New Roman"/>
                <w:sz w:val="24"/>
                <w:szCs w:val="24"/>
              </w:rPr>
              <w:t>Организация повышения квалификации, подготовки и переподготовки работников субъектов малого и среднего предпринимательства и субъектов  малого и среднего предпринимательства,  являющихся индивидуальными предпринимателями, а так же организация обучения, в том числе в ходе разовых семинаров, стажировок, конференций и иных обучающих мероприятий</w:t>
            </w:r>
          </w:p>
          <w:p w:rsidR="00755C88" w:rsidRPr="008E3E2A" w:rsidRDefault="00755C88" w:rsidP="00EC6967">
            <w:pPr>
              <w:pStyle w:val="a3"/>
              <w:spacing w:after="0"/>
              <w:jc w:val="both"/>
              <w:rPr>
                <w:sz w:val="24"/>
                <w:szCs w:val="24"/>
              </w:rPr>
            </w:pPr>
          </w:p>
        </w:tc>
        <w:tc>
          <w:tcPr>
            <w:tcW w:w="1274" w:type="dxa"/>
            <w:tcBorders>
              <w:top w:val="single" w:sz="4" w:space="0" w:color="auto"/>
              <w:left w:val="single" w:sz="4" w:space="0" w:color="auto"/>
              <w:bottom w:val="single" w:sz="4" w:space="0" w:color="auto"/>
              <w:right w:val="single" w:sz="4" w:space="0" w:color="auto"/>
            </w:tcBorders>
            <w:vAlign w:val="center"/>
          </w:tcPr>
          <w:p w:rsidR="00755C88" w:rsidRPr="008E3E2A" w:rsidRDefault="00755C88" w:rsidP="00257F94">
            <w:pPr>
              <w:jc w:val="both"/>
              <w:rPr>
                <w:rFonts w:ascii="Times New Roman" w:hAnsi="Times New Roman" w:cs="Times New Roman"/>
                <w:sz w:val="24"/>
                <w:szCs w:val="24"/>
              </w:rPr>
            </w:pPr>
            <w:r w:rsidRPr="008E3E2A">
              <w:rPr>
                <w:rFonts w:ascii="Times New Roman" w:hAnsi="Times New Roman" w:cs="Times New Roman"/>
                <w:sz w:val="24"/>
                <w:szCs w:val="24"/>
              </w:rPr>
              <w:t>Районный бюджет</w:t>
            </w:r>
          </w:p>
        </w:tc>
        <w:tc>
          <w:tcPr>
            <w:tcW w:w="1421" w:type="dxa"/>
            <w:tcBorders>
              <w:top w:val="single" w:sz="4" w:space="0" w:color="auto"/>
              <w:left w:val="single" w:sz="4" w:space="0" w:color="auto"/>
              <w:bottom w:val="single" w:sz="4" w:space="0" w:color="auto"/>
              <w:right w:val="single" w:sz="4" w:space="0" w:color="auto"/>
            </w:tcBorders>
            <w:vAlign w:val="center"/>
          </w:tcPr>
          <w:p w:rsidR="00755C88" w:rsidRPr="008E3E2A" w:rsidRDefault="00755C88" w:rsidP="00257F94">
            <w:pPr>
              <w:jc w:val="both"/>
              <w:rPr>
                <w:rFonts w:ascii="Times New Roman" w:hAnsi="Times New Roman" w:cs="Times New Roman"/>
                <w:sz w:val="24"/>
                <w:szCs w:val="24"/>
              </w:rPr>
            </w:pPr>
          </w:p>
        </w:tc>
        <w:tc>
          <w:tcPr>
            <w:tcW w:w="854" w:type="dxa"/>
            <w:tcBorders>
              <w:top w:val="single" w:sz="4" w:space="0" w:color="auto"/>
              <w:left w:val="single" w:sz="4" w:space="0" w:color="auto"/>
              <w:bottom w:val="single" w:sz="4" w:space="0" w:color="auto"/>
              <w:right w:val="single" w:sz="4" w:space="0" w:color="auto"/>
            </w:tcBorders>
            <w:vAlign w:val="center"/>
          </w:tcPr>
          <w:p w:rsidR="00755C88" w:rsidRPr="008E3E2A" w:rsidRDefault="00755C88" w:rsidP="00257F94">
            <w:pPr>
              <w:jc w:val="both"/>
              <w:rPr>
                <w:rFonts w:ascii="Times New Roman" w:hAnsi="Times New Roman" w:cs="Times New Roman"/>
                <w:sz w:val="24"/>
                <w:szCs w:val="24"/>
              </w:rPr>
            </w:pPr>
            <w:r>
              <w:rPr>
                <w:rFonts w:ascii="Times New Roman" w:hAnsi="Times New Roman" w:cs="Times New Roman"/>
                <w:sz w:val="24"/>
                <w:szCs w:val="24"/>
              </w:rPr>
              <w:t>35</w:t>
            </w:r>
            <w:r w:rsidRPr="008E3E2A">
              <w:rPr>
                <w:rFonts w:ascii="Times New Roman" w:hAnsi="Times New Roman" w:cs="Times New Roman"/>
                <w:sz w:val="24"/>
                <w:szCs w:val="24"/>
              </w:rPr>
              <w:t>,0</w:t>
            </w:r>
          </w:p>
        </w:tc>
        <w:tc>
          <w:tcPr>
            <w:tcW w:w="991" w:type="dxa"/>
            <w:gridSpan w:val="2"/>
            <w:tcBorders>
              <w:top w:val="single" w:sz="4" w:space="0" w:color="auto"/>
              <w:left w:val="single" w:sz="4" w:space="0" w:color="auto"/>
              <w:bottom w:val="single" w:sz="4" w:space="0" w:color="auto"/>
              <w:right w:val="single" w:sz="4" w:space="0" w:color="auto"/>
            </w:tcBorders>
            <w:vAlign w:val="center"/>
          </w:tcPr>
          <w:p w:rsidR="00755C88" w:rsidRPr="008E3E2A" w:rsidRDefault="00755C88" w:rsidP="00257F94">
            <w:pPr>
              <w:jc w:val="both"/>
              <w:rPr>
                <w:rFonts w:ascii="Times New Roman" w:hAnsi="Times New Roman" w:cs="Times New Roman"/>
                <w:sz w:val="24"/>
                <w:szCs w:val="24"/>
              </w:rPr>
            </w:pPr>
            <w:r w:rsidRPr="008E3E2A">
              <w:rPr>
                <w:rFonts w:ascii="Times New Roman" w:hAnsi="Times New Roman" w:cs="Times New Roman"/>
                <w:sz w:val="24"/>
                <w:szCs w:val="24"/>
              </w:rPr>
              <w:t>40,0</w:t>
            </w:r>
          </w:p>
        </w:tc>
        <w:tc>
          <w:tcPr>
            <w:tcW w:w="993" w:type="dxa"/>
            <w:gridSpan w:val="3"/>
            <w:tcBorders>
              <w:top w:val="single" w:sz="4" w:space="0" w:color="auto"/>
              <w:left w:val="single" w:sz="4" w:space="0" w:color="auto"/>
              <w:bottom w:val="single" w:sz="4" w:space="0" w:color="auto"/>
              <w:right w:val="single" w:sz="4" w:space="0" w:color="auto"/>
            </w:tcBorders>
            <w:vAlign w:val="center"/>
          </w:tcPr>
          <w:p w:rsidR="00755C88" w:rsidRPr="008E3E2A" w:rsidRDefault="00755C88" w:rsidP="00257F94">
            <w:pPr>
              <w:jc w:val="both"/>
              <w:rPr>
                <w:rFonts w:ascii="Times New Roman" w:hAnsi="Times New Roman" w:cs="Times New Roman"/>
                <w:sz w:val="24"/>
                <w:szCs w:val="24"/>
              </w:rPr>
            </w:pPr>
            <w:r>
              <w:rPr>
                <w:rFonts w:ascii="Times New Roman" w:hAnsi="Times New Roman" w:cs="Times New Roman"/>
                <w:sz w:val="24"/>
                <w:szCs w:val="24"/>
              </w:rPr>
              <w:t>40,0</w:t>
            </w:r>
          </w:p>
        </w:tc>
        <w:tc>
          <w:tcPr>
            <w:tcW w:w="4537" w:type="dxa"/>
            <w:gridSpan w:val="3"/>
            <w:tcBorders>
              <w:top w:val="single" w:sz="4" w:space="0" w:color="auto"/>
              <w:left w:val="single" w:sz="4" w:space="0" w:color="auto"/>
              <w:right w:val="single" w:sz="4" w:space="0" w:color="auto"/>
            </w:tcBorders>
          </w:tcPr>
          <w:p w:rsidR="00755C88" w:rsidRPr="008E3E2A" w:rsidRDefault="00755C88" w:rsidP="00EC6967">
            <w:pPr>
              <w:spacing w:line="240" w:lineRule="auto"/>
              <w:jc w:val="both"/>
              <w:rPr>
                <w:rFonts w:ascii="Times New Roman" w:hAnsi="Times New Roman" w:cs="Times New Roman"/>
                <w:sz w:val="24"/>
                <w:szCs w:val="24"/>
              </w:rPr>
            </w:pPr>
            <w:r w:rsidRPr="008E3E2A">
              <w:rPr>
                <w:rFonts w:ascii="Times New Roman" w:hAnsi="Times New Roman" w:cs="Times New Roman"/>
                <w:sz w:val="24"/>
                <w:szCs w:val="24"/>
              </w:rPr>
              <w:t>Администрация муниципального образования Успенский  район</w:t>
            </w:r>
          </w:p>
          <w:p w:rsidR="00755C88" w:rsidRPr="008E3E2A" w:rsidRDefault="00755C88" w:rsidP="00257F94">
            <w:pPr>
              <w:jc w:val="both"/>
              <w:rPr>
                <w:rFonts w:ascii="Times New Roman" w:hAnsi="Times New Roman" w:cs="Times New Roman"/>
                <w:sz w:val="24"/>
                <w:szCs w:val="24"/>
              </w:rPr>
            </w:pPr>
            <w:r w:rsidRPr="008E3E2A">
              <w:rPr>
                <w:rFonts w:ascii="Times New Roman" w:hAnsi="Times New Roman" w:cs="Times New Roman"/>
                <w:sz w:val="24"/>
                <w:szCs w:val="24"/>
              </w:rPr>
              <w:t>Исполнитель: отдел  экономики</w:t>
            </w:r>
          </w:p>
        </w:tc>
      </w:tr>
      <w:tr w:rsidR="00755C88" w:rsidRPr="008E3E2A" w:rsidTr="00257F94">
        <w:trPr>
          <w:gridAfter w:val="1"/>
          <w:wAfter w:w="11" w:type="dxa"/>
          <w:trHeight w:val="378"/>
        </w:trPr>
        <w:tc>
          <w:tcPr>
            <w:tcW w:w="549" w:type="dxa"/>
            <w:tcBorders>
              <w:left w:val="single" w:sz="4" w:space="0" w:color="auto"/>
              <w:bottom w:val="single" w:sz="4" w:space="0" w:color="auto"/>
              <w:right w:val="single" w:sz="4" w:space="0" w:color="auto"/>
            </w:tcBorders>
          </w:tcPr>
          <w:p w:rsidR="00755C88" w:rsidRPr="008E3E2A" w:rsidRDefault="00755C88" w:rsidP="00257F94">
            <w:pPr>
              <w:pStyle w:val="a3"/>
              <w:jc w:val="both"/>
              <w:rPr>
                <w:sz w:val="24"/>
                <w:szCs w:val="24"/>
              </w:rPr>
            </w:pPr>
          </w:p>
        </w:tc>
        <w:tc>
          <w:tcPr>
            <w:tcW w:w="3823" w:type="dxa"/>
            <w:tcBorders>
              <w:left w:val="single" w:sz="4" w:space="0" w:color="auto"/>
              <w:bottom w:val="single" w:sz="4" w:space="0" w:color="auto"/>
              <w:right w:val="single" w:sz="4" w:space="0" w:color="auto"/>
            </w:tcBorders>
          </w:tcPr>
          <w:p w:rsidR="00755C88" w:rsidRPr="008E3E2A" w:rsidRDefault="00755C88" w:rsidP="00257F94">
            <w:pPr>
              <w:pStyle w:val="a3"/>
              <w:jc w:val="both"/>
              <w:rPr>
                <w:sz w:val="24"/>
                <w:szCs w:val="24"/>
              </w:rPr>
            </w:pPr>
            <w:r w:rsidRPr="008E3E2A">
              <w:rPr>
                <w:sz w:val="24"/>
                <w:szCs w:val="24"/>
              </w:rPr>
              <w:t>Всего</w:t>
            </w:r>
          </w:p>
        </w:tc>
        <w:tc>
          <w:tcPr>
            <w:tcW w:w="1274" w:type="dxa"/>
            <w:tcBorders>
              <w:top w:val="single" w:sz="4" w:space="0" w:color="auto"/>
              <w:left w:val="single" w:sz="4" w:space="0" w:color="auto"/>
              <w:bottom w:val="single" w:sz="4" w:space="0" w:color="auto"/>
              <w:right w:val="single" w:sz="4" w:space="0" w:color="auto"/>
            </w:tcBorders>
            <w:vAlign w:val="center"/>
          </w:tcPr>
          <w:p w:rsidR="00755C88" w:rsidRPr="008E3E2A" w:rsidRDefault="00755C88" w:rsidP="00257F94">
            <w:pPr>
              <w:jc w:val="both"/>
              <w:rPr>
                <w:rFonts w:ascii="Times New Roman" w:hAnsi="Times New Roman" w:cs="Times New Roman"/>
                <w:sz w:val="24"/>
                <w:szCs w:val="24"/>
              </w:rPr>
            </w:pPr>
          </w:p>
        </w:tc>
        <w:tc>
          <w:tcPr>
            <w:tcW w:w="1421" w:type="dxa"/>
            <w:tcBorders>
              <w:top w:val="single" w:sz="4" w:space="0" w:color="auto"/>
              <w:left w:val="single" w:sz="4" w:space="0" w:color="auto"/>
              <w:bottom w:val="single" w:sz="4" w:space="0" w:color="auto"/>
              <w:right w:val="single" w:sz="4" w:space="0" w:color="auto"/>
            </w:tcBorders>
            <w:vAlign w:val="center"/>
          </w:tcPr>
          <w:p w:rsidR="00755C88" w:rsidRPr="008E3E2A" w:rsidRDefault="00755C88" w:rsidP="00257F94">
            <w:pPr>
              <w:jc w:val="both"/>
              <w:rPr>
                <w:rFonts w:ascii="Times New Roman" w:hAnsi="Times New Roman" w:cs="Times New Roman"/>
                <w:sz w:val="24"/>
                <w:szCs w:val="24"/>
              </w:rPr>
            </w:pPr>
            <w:r>
              <w:rPr>
                <w:rFonts w:ascii="Times New Roman" w:hAnsi="Times New Roman" w:cs="Times New Roman"/>
                <w:sz w:val="24"/>
                <w:szCs w:val="24"/>
              </w:rPr>
              <w:t>115,0</w:t>
            </w:r>
          </w:p>
        </w:tc>
        <w:tc>
          <w:tcPr>
            <w:tcW w:w="854" w:type="dxa"/>
            <w:tcBorders>
              <w:top w:val="single" w:sz="4" w:space="0" w:color="auto"/>
              <w:left w:val="single" w:sz="4" w:space="0" w:color="auto"/>
              <w:bottom w:val="single" w:sz="4" w:space="0" w:color="auto"/>
              <w:right w:val="single" w:sz="4" w:space="0" w:color="auto"/>
            </w:tcBorders>
            <w:vAlign w:val="center"/>
          </w:tcPr>
          <w:p w:rsidR="00755C88" w:rsidRPr="008E3E2A" w:rsidRDefault="00755C88" w:rsidP="00257F94">
            <w:pPr>
              <w:jc w:val="both"/>
              <w:rPr>
                <w:rFonts w:ascii="Times New Roman" w:hAnsi="Times New Roman" w:cs="Times New Roman"/>
                <w:sz w:val="24"/>
                <w:szCs w:val="24"/>
              </w:rPr>
            </w:pPr>
            <w:r>
              <w:rPr>
                <w:rFonts w:ascii="Times New Roman" w:hAnsi="Times New Roman" w:cs="Times New Roman"/>
                <w:sz w:val="24"/>
                <w:szCs w:val="24"/>
              </w:rPr>
              <w:t>35</w:t>
            </w:r>
            <w:r w:rsidRPr="008E3E2A">
              <w:rPr>
                <w:rFonts w:ascii="Times New Roman" w:hAnsi="Times New Roman" w:cs="Times New Roman"/>
                <w:sz w:val="24"/>
                <w:szCs w:val="24"/>
              </w:rPr>
              <w:t>,0</w:t>
            </w:r>
          </w:p>
        </w:tc>
        <w:tc>
          <w:tcPr>
            <w:tcW w:w="991" w:type="dxa"/>
            <w:gridSpan w:val="2"/>
            <w:tcBorders>
              <w:top w:val="single" w:sz="4" w:space="0" w:color="auto"/>
              <w:left w:val="single" w:sz="4" w:space="0" w:color="auto"/>
              <w:bottom w:val="single" w:sz="4" w:space="0" w:color="auto"/>
              <w:right w:val="single" w:sz="4" w:space="0" w:color="auto"/>
            </w:tcBorders>
            <w:vAlign w:val="center"/>
          </w:tcPr>
          <w:p w:rsidR="00755C88" w:rsidRPr="008E3E2A" w:rsidRDefault="00755C88" w:rsidP="00257F94">
            <w:pPr>
              <w:jc w:val="both"/>
              <w:rPr>
                <w:rFonts w:ascii="Times New Roman" w:hAnsi="Times New Roman" w:cs="Times New Roman"/>
                <w:sz w:val="24"/>
                <w:szCs w:val="24"/>
              </w:rPr>
            </w:pPr>
            <w:r w:rsidRPr="008E3E2A">
              <w:rPr>
                <w:rFonts w:ascii="Times New Roman" w:hAnsi="Times New Roman" w:cs="Times New Roman"/>
                <w:sz w:val="24"/>
                <w:szCs w:val="24"/>
              </w:rPr>
              <w:t>40,0</w:t>
            </w:r>
          </w:p>
        </w:tc>
        <w:tc>
          <w:tcPr>
            <w:tcW w:w="993" w:type="dxa"/>
            <w:gridSpan w:val="3"/>
            <w:tcBorders>
              <w:top w:val="single" w:sz="4" w:space="0" w:color="auto"/>
              <w:left w:val="single" w:sz="4" w:space="0" w:color="auto"/>
              <w:bottom w:val="single" w:sz="4" w:space="0" w:color="auto"/>
              <w:right w:val="single" w:sz="4" w:space="0" w:color="auto"/>
            </w:tcBorders>
            <w:vAlign w:val="center"/>
          </w:tcPr>
          <w:p w:rsidR="00755C88" w:rsidRPr="008E3E2A" w:rsidRDefault="00755C88" w:rsidP="00257F94">
            <w:pPr>
              <w:jc w:val="both"/>
              <w:rPr>
                <w:rFonts w:ascii="Times New Roman" w:hAnsi="Times New Roman" w:cs="Times New Roman"/>
                <w:sz w:val="24"/>
                <w:szCs w:val="24"/>
              </w:rPr>
            </w:pPr>
            <w:r>
              <w:rPr>
                <w:rFonts w:ascii="Times New Roman" w:hAnsi="Times New Roman" w:cs="Times New Roman"/>
                <w:sz w:val="24"/>
                <w:szCs w:val="24"/>
              </w:rPr>
              <w:t>4</w:t>
            </w:r>
            <w:r w:rsidRPr="008E3E2A">
              <w:rPr>
                <w:rFonts w:ascii="Times New Roman" w:hAnsi="Times New Roman" w:cs="Times New Roman"/>
                <w:sz w:val="24"/>
                <w:szCs w:val="24"/>
              </w:rPr>
              <w:t>0,0</w:t>
            </w:r>
          </w:p>
        </w:tc>
        <w:tc>
          <w:tcPr>
            <w:tcW w:w="4537" w:type="dxa"/>
            <w:gridSpan w:val="3"/>
            <w:tcBorders>
              <w:left w:val="single" w:sz="4" w:space="0" w:color="auto"/>
              <w:bottom w:val="single" w:sz="4" w:space="0" w:color="auto"/>
              <w:right w:val="single" w:sz="4" w:space="0" w:color="auto"/>
            </w:tcBorders>
          </w:tcPr>
          <w:p w:rsidR="00755C88" w:rsidRPr="008E3E2A" w:rsidRDefault="00755C88" w:rsidP="00257F94">
            <w:pPr>
              <w:jc w:val="both"/>
              <w:rPr>
                <w:rFonts w:ascii="Times New Roman" w:hAnsi="Times New Roman" w:cs="Times New Roman"/>
                <w:sz w:val="24"/>
                <w:szCs w:val="24"/>
              </w:rPr>
            </w:pPr>
          </w:p>
        </w:tc>
      </w:tr>
      <w:tr w:rsidR="00755C88" w:rsidRPr="008E3E2A" w:rsidTr="00257F94">
        <w:trPr>
          <w:gridAfter w:val="1"/>
          <w:wAfter w:w="11" w:type="dxa"/>
          <w:trHeight w:val="381"/>
        </w:trPr>
        <w:tc>
          <w:tcPr>
            <w:tcW w:w="549" w:type="dxa"/>
            <w:tcBorders>
              <w:top w:val="single" w:sz="4" w:space="0" w:color="auto"/>
              <w:left w:val="single" w:sz="4" w:space="0" w:color="auto"/>
              <w:bottom w:val="single" w:sz="4" w:space="0" w:color="auto"/>
              <w:right w:val="single" w:sz="4" w:space="0" w:color="auto"/>
            </w:tcBorders>
            <w:vAlign w:val="center"/>
          </w:tcPr>
          <w:p w:rsidR="00755C88" w:rsidRPr="008E3E2A" w:rsidRDefault="00755C88" w:rsidP="00257F94">
            <w:pPr>
              <w:pStyle w:val="a3"/>
              <w:jc w:val="both"/>
              <w:rPr>
                <w:sz w:val="24"/>
                <w:szCs w:val="24"/>
              </w:rPr>
            </w:pPr>
            <w:r w:rsidRPr="008E3E2A">
              <w:rPr>
                <w:sz w:val="24"/>
                <w:szCs w:val="24"/>
              </w:rPr>
              <w:t>6</w:t>
            </w:r>
          </w:p>
        </w:tc>
        <w:tc>
          <w:tcPr>
            <w:tcW w:w="3823" w:type="dxa"/>
            <w:tcBorders>
              <w:top w:val="single" w:sz="4" w:space="0" w:color="auto"/>
              <w:left w:val="single" w:sz="4" w:space="0" w:color="auto"/>
              <w:bottom w:val="single" w:sz="4" w:space="0" w:color="auto"/>
              <w:right w:val="single" w:sz="4" w:space="0" w:color="auto"/>
            </w:tcBorders>
          </w:tcPr>
          <w:p w:rsidR="00755C88" w:rsidRPr="008E3E2A" w:rsidRDefault="00755C88" w:rsidP="00257F94">
            <w:pPr>
              <w:pStyle w:val="a3"/>
              <w:jc w:val="both"/>
              <w:rPr>
                <w:sz w:val="24"/>
                <w:szCs w:val="24"/>
              </w:rPr>
            </w:pPr>
          </w:p>
        </w:tc>
        <w:tc>
          <w:tcPr>
            <w:tcW w:w="10070" w:type="dxa"/>
            <w:gridSpan w:val="11"/>
            <w:tcBorders>
              <w:top w:val="single" w:sz="4" w:space="0" w:color="auto"/>
              <w:left w:val="single" w:sz="4" w:space="0" w:color="auto"/>
              <w:bottom w:val="single" w:sz="4" w:space="0" w:color="auto"/>
              <w:right w:val="single" w:sz="4" w:space="0" w:color="auto"/>
            </w:tcBorders>
            <w:vAlign w:val="center"/>
          </w:tcPr>
          <w:p w:rsidR="00755C88" w:rsidRPr="008E3E2A" w:rsidRDefault="00755C88" w:rsidP="00257F94">
            <w:pPr>
              <w:pStyle w:val="a3"/>
              <w:jc w:val="both"/>
              <w:rPr>
                <w:sz w:val="24"/>
                <w:szCs w:val="24"/>
              </w:rPr>
            </w:pPr>
            <w:r w:rsidRPr="008E3E2A">
              <w:rPr>
                <w:sz w:val="24"/>
                <w:szCs w:val="24"/>
              </w:rPr>
              <w:t>Поддержка субъектов малого и среднего предпринимательства в области инноваций и промышленного производства</w:t>
            </w:r>
          </w:p>
        </w:tc>
      </w:tr>
      <w:tr w:rsidR="00755C88" w:rsidRPr="008E3E2A" w:rsidTr="00257F94">
        <w:trPr>
          <w:gridAfter w:val="1"/>
          <w:wAfter w:w="11" w:type="dxa"/>
          <w:trHeight w:val="982"/>
        </w:trPr>
        <w:tc>
          <w:tcPr>
            <w:tcW w:w="549" w:type="dxa"/>
            <w:tcBorders>
              <w:top w:val="single" w:sz="4" w:space="0" w:color="auto"/>
              <w:left w:val="single" w:sz="4" w:space="0" w:color="auto"/>
              <w:right w:val="single" w:sz="4" w:space="0" w:color="auto"/>
            </w:tcBorders>
          </w:tcPr>
          <w:p w:rsidR="00755C88" w:rsidRPr="008E3E2A" w:rsidRDefault="00755C88" w:rsidP="00257F94">
            <w:pPr>
              <w:pStyle w:val="a3"/>
              <w:jc w:val="both"/>
              <w:rPr>
                <w:sz w:val="24"/>
                <w:szCs w:val="24"/>
              </w:rPr>
            </w:pPr>
            <w:r w:rsidRPr="008E3E2A">
              <w:rPr>
                <w:sz w:val="24"/>
                <w:szCs w:val="24"/>
              </w:rPr>
              <w:t>6.1</w:t>
            </w:r>
          </w:p>
        </w:tc>
        <w:tc>
          <w:tcPr>
            <w:tcW w:w="3823" w:type="dxa"/>
            <w:tcBorders>
              <w:top w:val="single" w:sz="4" w:space="0" w:color="auto"/>
              <w:left w:val="single" w:sz="4" w:space="0" w:color="auto"/>
              <w:right w:val="single" w:sz="4" w:space="0" w:color="auto"/>
            </w:tcBorders>
          </w:tcPr>
          <w:p w:rsidR="00755C88" w:rsidRPr="008E3E2A" w:rsidRDefault="00755C88" w:rsidP="00EC6967">
            <w:pPr>
              <w:pStyle w:val="a8"/>
              <w:spacing w:after="0"/>
              <w:ind w:left="0"/>
              <w:jc w:val="both"/>
            </w:pPr>
            <w:r w:rsidRPr="008E3E2A">
              <w:t xml:space="preserve">Информирование   субъектов малого и среднего предпринимательства района  о проведении  семинаров, форумов, выставок в научно-технической сфере </w:t>
            </w:r>
          </w:p>
        </w:tc>
        <w:tc>
          <w:tcPr>
            <w:tcW w:w="1274" w:type="dxa"/>
            <w:tcBorders>
              <w:top w:val="single" w:sz="4" w:space="0" w:color="auto"/>
              <w:left w:val="single" w:sz="4" w:space="0" w:color="auto"/>
              <w:bottom w:val="single" w:sz="4" w:space="0" w:color="auto"/>
              <w:right w:val="single" w:sz="4" w:space="0" w:color="auto"/>
            </w:tcBorders>
            <w:vAlign w:val="center"/>
          </w:tcPr>
          <w:p w:rsidR="00755C88" w:rsidRPr="008E3E2A" w:rsidRDefault="00755C88" w:rsidP="00257F94">
            <w:pPr>
              <w:jc w:val="both"/>
              <w:rPr>
                <w:rFonts w:ascii="Times New Roman" w:hAnsi="Times New Roman" w:cs="Times New Roman"/>
                <w:sz w:val="24"/>
                <w:szCs w:val="24"/>
              </w:rPr>
            </w:pPr>
            <w:r w:rsidRPr="008E3E2A">
              <w:rPr>
                <w:rFonts w:ascii="Times New Roman" w:hAnsi="Times New Roman" w:cs="Times New Roman"/>
                <w:sz w:val="24"/>
                <w:szCs w:val="24"/>
              </w:rPr>
              <w:t>Районный бюджет</w:t>
            </w:r>
          </w:p>
        </w:tc>
        <w:tc>
          <w:tcPr>
            <w:tcW w:w="1421" w:type="dxa"/>
            <w:tcBorders>
              <w:top w:val="single" w:sz="4" w:space="0" w:color="auto"/>
              <w:left w:val="single" w:sz="4" w:space="0" w:color="auto"/>
              <w:right w:val="single" w:sz="4" w:space="0" w:color="auto"/>
            </w:tcBorders>
            <w:vAlign w:val="center"/>
          </w:tcPr>
          <w:p w:rsidR="00755C88" w:rsidRPr="008E3E2A" w:rsidRDefault="00755C88" w:rsidP="00257F94">
            <w:pPr>
              <w:jc w:val="both"/>
              <w:rPr>
                <w:rFonts w:ascii="Times New Roman" w:hAnsi="Times New Roman" w:cs="Times New Roman"/>
                <w:sz w:val="24"/>
                <w:szCs w:val="24"/>
              </w:rPr>
            </w:pPr>
            <w:r w:rsidRPr="008E3E2A">
              <w:rPr>
                <w:rFonts w:ascii="Times New Roman" w:hAnsi="Times New Roman" w:cs="Times New Roman"/>
                <w:sz w:val="24"/>
                <w:szCs w:val="24"/>
              </w:rPr>
              <w:t>Финансирование не требуется</w:t>
            </w:r>
          </w:p>
        </w:tc>
        <w:tc>
          <w:tcPr>
            <w:tcW w:w="854" w:type="dxa"/>
            <w:tcBorders>
              <w:top w:val="single" w:sz="4" w:space="0" w:color="auto"/>
              <w:left w:val="single" w:sz="4" w:space="0" w:color="auto"/>
              <w:right w:val="single" w:sz="4" w:space="0" w:color="auto"/>
            </w:tcBorders>
            <w:vAlign w:val="center"/>
          </w:tcPr>
          <w:p w:rsidR="00755C88" w:rsidRPr="008E3E2A" w:rsidRDefault="00755C88" w:rsidP="00257F94">
            <w:pPr>
              <w:jc w:val="both"/>
              <w:rPr>
                <w:rFonts w:ascii="Times New Roman" w:hAnsi="Times New Roman" w:cs="Times New Roman"/>
                <w:sz w:val="24"/>
                <w:szCs w:val="24"/>
              </w:rPr>
            </w:pPr>
            <w:r w:rsidRPr="008E3E2A">
              <w:rPr>
                <w:rFonts w:ascii="Times New Roman" w:hAnsi="Times New Roman" w:cs="Times New Roman"/>
                <w:sz w:val="24"/>
                <w:szCs w:val="24"/>
              </w:rPr>
              <w:t>-</w:t>
            </w:r>
          </w:p>
        </w:tc>
        <w:tc>
          <w:tcPr>
            <w:tcW w:w="991" w:type="dxa"/>
            <w:gridSpan w:val="2"/>
            <w:tcBorders>
              <w:top w:val="single" w:sz="4" w:space="0" w:color="auto"/>
              <w:left w:val="single" w:sz="4" w:space="0" w:color="auto"/>
              <w:right w:val="single" w:sz="4" w:space="0" w:color="auto"/>
            </w:tcBorders>
            <w:vAlign w:val="center"/>
          </w:tcPr>
          <w:p w:rsidR="00755C88" w:rsidRPr="008E3E2A" w:rsidRDefault="00755C88" w:rsidP="00257F94">
            <w:pPr>
              <w:jc w:val="both"/>
              <w:rPr>
                <w:rFonts w:ascii="Times New Roman" w:hAnsi="Times New Roman" w:cs="Times New Roman"/>
                <w:sz w:val="24"/>
                <w:szCs w:val="24"/>
              </w:rPr>
            </w:pPr>
            <w:r w:rsidRPr="008E3E2A">
              <w:rPr>
                <w:rFonts w:ascii="Times New Roman" w:hAnsi="Times New Roman" w:cs="Times New Roman"/>
                <w:sz w:val="24"/>
                <w:szCs w:val="24"/>
              </w:rPr>
              <w:t>-</w:t>
            </w:r>
          </w:p>
        </w:tc>
        <w:tc>
          <w:tcPr>
            <w:tcW w:w="993" w:type="dxa"/>
            <w:gridSpan w:val="3"/>
            <w:tcBorders>
              <w:top w:val="single" w:sz="4" w:space="0" w:color="auto"/>
              <w:left w:val="single" w:sz="4" w:space="0" w:color="auto"/>
              <w:right w:val="single" w:sz="4" w:space="0" w:color="auto"/>
            </w:tcBorders>
            <w:vAlign w:val="center"/>
          </w:tcPr>
          <w:p w:rsidR="00755C88" w:rsidRPr="008E3E2A" w:rsidRDefault="00755C88" w:rsidP="00257F94">
            <w:pPr>
              <w:jc w:val="both"/>
              <w:rPr>
                <w:rFonts w:ascii="Times New Roman" w:hAnsi="Times New Roman" w:cs="Times New Roman"/>
                <w:sz w:val="24"/>
                <w:szCs w:val="24"/>
              </w:rPr>
            </w:pPr>
            <w:r w:rsidRPr="008E3E2A">
              <w:rPr>
                <w:rFonts w:ascii="Times New Roman" w:hAnsi="Times New Roman" w:cs="Times New Roman"/>
                <w:sz w:val="24"/>
                <w:szCs w:val="24"/>
              </w:rPr>
              <w:t>-</w:t>
            </w:r>
          </w:p>
        </w:tc>
        <w:tc>
          <w:tcPr>
            <w:tcW w:w="4537" w:type="dxa"/>
            <w:gridSpan w:val="3"/>
            <w:tcBorders>
              <w:top w:val="single" w:sz="4" w:space="0" w:color="auto"/>
              <w:left w:val="single" w:sz="4" w:space="0" w:color="auto"/>
              <w:right w:val="single" w:sz="4" w:space="0" w:color="auto"/>
            </w:tcBorders>
          </w:tcPr>
          <w:p w:rsidR="00755C88" w:rsidRPr="008E3E2A" w:rsidRDefault="00755C88" w:rsidP="00EC6967">
            <w:pPr>
              <w:spacing w:line="240" w:lineRule="auto"/>
              <w:jc w:val="both"/>
              <w:rPr>
                <w:rFonts w:ascii="Times New Roman" w:hAnsi="Times New Roman" w:cs="Times New Roman"/>
                <w:sz w:val="24"/>
                <w:szCs w:val="24"/>
              </w:rPr>
            </w:pPr>
            <w:r w:rsidRPr="008E3E2A">
              <w:rPr>
                <w:rFonts w:ascii="Times New Roman" w:hAnsi="Times New Roman" w:cs="Times New Roman"/>
                <w:sz w:val="24"/>
                <w:szCs w:val="24"/>
              </w:rPr>
              <w:t>Администрация муниципального образования Успенский  район</w:t>
            </w:r>
          </w:p>
          <w:p w:rsidR="00755C88" w:rsidRPr="008E3E2A" w:rsidRDefault="00755C88" w:rsidP="00257F94">
            <w:pPr>
              <w:jc w:val="both"/>
              <w:rPr>
                <w:rFonts w:ascii="Times New Roman" w:hAnsi="Times New Roman" w:cs="Times New Roman"/>
                <w:sz w:val="24"/>
                <w:szCs w:val="24"/>
              </w:rPr>
            </w:pPr>
            <w:r w:rsidRPr="008E3E2A">
              <w:rPr>
                <w:rFonts w:ascii="Times New Roman" w:hAnsi="Times New Roman" w:cs="Times New Roman"/>
                <w:sz w:val="24"/>
                <w:szCs w:val="24"/>
              </w:rPr>
              <w:t>Исполнитель: отдел  экономики</w:t>
            </w:r>
          </w:p>
        </w:tc>
      </w:tr>
      <w:tr w:rsidR="00755C88" w:rsidRPr="008E3E2A" w:rsidTr="00257F94">
        <w:trPr>
          <w:gridAfter w:val="1"/>
          <w:wAfter w:w="11" w:type="dxa"/>
          <w:trHeight w:val="743"/>
        </w:trPr>
        <w:tc>
          <w:tcPr>
            <w:tcW w:w="549" w:type="dxa"/>
            <w:tcBorders>
              <w:top w:val="single" w:sz="4" w:space="0" w:color="auto"/>
              <w:left w:val="single" w:sz="4" w:space="0" w:color="auto"/>
              <w:bottom w:val="single" w:sz="4" w:space="0" w:color="auto"/>
              <w:right w:val="single" w:sz="4" w:space="0" w:color="auto"/>
            </w:tcBorders>
            <w:vAlign w:val="center"/>
          </w:tcPr>
          <w:p w:rsidR="00755C88" w:rsidRPr="008E3E2A" w:rsidRDefault="00755C88" w:rsidP="00257F94">
            <w:pPr>
              <w:pStyle w:val="a3"/>
              <w:jc w:val="both"/>
              <w:rPr>
                <w:sz w:val="24"/>
                <w:szCs w:val="24"/>
              </w:rPr>
            </w:pPr>
            <w:r w:rsidRPr="008E3E2A">
              <w:rPr>
                <w:sz w:val="24"/>
                <w:szCs w:val="24"/>
              </w:rPr>
              <w:t>7</w:t>
            </w:r>
          </w:p>
        </w:tc>
        <w:tc>
          <w:tcPr>
            <w:tcW w:w="3823" w:type="dxa"/>
            <w:tcBorders>
              <w:top w:val="single" w:sz="4" w:space="0" w:color="auto"/>
              <w:left w:val="single" w:sz="4" w:space="0" w:color="auto"/>
              <w:bottom w:val="single" w:sz="4" w:space="0" w:color="auto"/>
              <w:right w:val="single" w:sz="4" w:space="0" w:color="auto"/>
            </w:tcBorders>
          </w:tcPr>
          <w:p w:rsidR="00755C88" w:rsidRPr="008E3E2A" w:rsidRDefault="00755C88" w:rsidP="00257F94">
            <w:pPr>
              <w:jc w:val="both"/>
              <w:rPr>
                <w:rFonts w:ascii="Times New Roman" w:hAnsi="Times New Roman" w:cs="Times New Roman"/>
                <w:sz w:val="24"/>
                <w:szCs w:val="24"/>
              </w:rPr>
            </w:pPr>
          </w:p>
        </w:tc>
        <w:tc>
          <w:tcPr>
            <w:tcW w:w="10070" w:type="dxa"/>
            <w:gridSpan w:val="11"/>
            <w:tcBorders>
              <w:top w:val="single" w:sz="4" w:space="0" w:color="auto"/>
              <w:left w:val="single" w:sz="4" w:space="0" w:color="auto"/>
              <w:bottom w:val="single" w:sz="4" w:space="0" w:color="auto"/>
              <w:right w:val="single" w:sz="4" w:space="0" w:color="auto"/>
            </w:tcBorders>
            <w:vAlign w:val="center"/>
          </w:tcPr>
          <w:p w:rsidR="00755C88" w:rsidRPr="008E3E2A" w:rsidRDefault="00755C88" w:rsidP="00257F94">
            <w:pPr>
              <w:jc w:val="both"/>
              <w:rPr>
                <w:rFonts w:ascii="Times New Roman" w:hAnsi="Times New Roman" w:cs="Times New Roman"/>
                <w:sz w:val="24"/>
                <w:szCs w:val="24"/>
              </w:rPr>
            </w:pPr>
            <w:r w:rsidRPr="008E3E2A">
              <w:rPr>
                <w:rFonts w:ascii="Times New Roman" w:hAnsi="Times New Roman" w:cs="Times New Roman"/>
                <w:sz w:val="24"/>
                <w:szCs w:val="24"/>
              </w:rPr>
              <w:t>Поддержка субъектов малого и среднего предпринимательства, осуществляющих сельскохозяйственную деятельность</w:t>
            </w:r>
          </w:p>
        </w:tc>
      </w:tr>
      <w:tr w:rsidR="00755C88" w:rsidRPr="008E3E2A" w:rsidTr="00257F94">
        <w:trPr>
          <w:gridAfter w:val="2"/>
          <w:wAfter w:w="153" w:type="dxa"/>
          <w:trHeight w:val="928"/>
        </w:trPr>
        <w:tc>
          <w:tcPr>
            <w:tcW w:w="549" w:type="dxa"/>
            <w:tcBorders>
              <w:top w:val="single" w:sz="4" w:space="0" w:color="auto"/>
              <w:left w:val="single" w:sz="4" w:space="0" w:color="auto"/>
              <w:right w:val="single" w:sz="4" w:space="0" w:color="auto"/>
            </w:tcBorders>
          </w:tcPr>
          <w:p w:rsidR="00755C88" w:rsidRPr="008E3E2A" w:rsidRDefault="00755C88" w:rsidP="00257F94">
            <w:pPr>
              <w:pStyle w:val="a3"/>
              <w:jc w:val="both"/>
              <w:rPr>
                <w:sz w:val="24"/>
                <w:szCs w:val="24"/>
              </w:rPr>
            </w:pPr>
            <w:r w:rsidRPr="008E3E2A">
              <w:rPr>
                <w:sz w:val="24"/>
                <w:szCs w:val="24"/>
              </w:rPr>
              <w:t>7.1</w:t>
            </w:r>
          </w:p>
        </w:tc>
        <w:tc>
          <w:tcPr>
            <w:tcW w:w="3823" w:type="dxa"/>
            <w:tcBorders>
              <w:top w:val="single" w:sz="4" w:space="0" w:color="auto"/>
              <w:left w:val="single" w:sz="4" w:space="0" w:color="auto"/>
              <w:right w:val="single" w:sz="4" w:space="0" w:color="auto"/>
            </w:tcBorders>
          </w:tcPr>
          <w:p w:rsidR="00755C88" w:rsidRPr="008E3E2A" w:rsidRDefault="00755C88" w:rsidP="00EC6967">
            <w:pPr>
              <w:pStyle w:val="a8"/>
              <w:spacing w:after="0"/>
              <w:ind w:left="0" w:right="-111"/>
              <w:jc w:val="both"/>
            </w:pPr>
            <w:r w:rsidRPr="008E3E2A">
              <w:t>Консультация субъектов малого и среднего пред</w:t>
            </w:r>
            <w:r w:rsidR="00EC6967">
              <w:t xml:space="preserve">принимательства, осуществляющих </w:t>
            </w:r>
            <w:r w:rsidRPr="008E3E2A">
              <w:t xml:space="preserve">сельскохозяйственную </w:t>
            </w:r>
            <w:r w:rsidRPr="008E3E2A">
              <w:lastRenderedPageBreak/>
              <w:t>деятельность</w:t>
            </w:r>
          </w:p>
        </w:tc>
        <w:tc>
          <w:tcPr>
            <w:tcW w:w="1274" w:type="dxa"/>
            <w:tcBorders>
              <w:top w:val="single" w:sz="4" w:space="0" w:color="auto"/>
              <w:left w:val="single" w:sz="4" w:space="0" w:color="auto"/>
              <w:bottom w:val="single" w:sz="4" w:space="0" w:color="auto"/>
              <w:right w:val="single" w:sz="4" w:space="0" w:color="auto"/>
            </w:tcBorders>
            <w:vAlign w:val="center"/>
          </w:tcPr>
          <w:p w:rsidR="00755C88" w:rsidRPr="008E3E2A" w:rsidRDefault="00755C88" w:rsidP="00257F94">
            <w:pPr>
              <w:jc w:val="both"/>
              <w:rPr>
                <w:rFonts w:ascii="Times New Roman" w:hAnsi="Times New Roman" w:cs="Times New Roman"/>
                <w:sz w:val="24"/>
                <w:szCs w:val="24"/>
              </w:rPr>
            </w:pPr>
            <w:r w:rsidRPr="008E3E2A">
              <w:rPr>
                <w:rFonts w:ascii="Times New Roman" w:hAnsi="Times New Roman" w:cs="Times New Roman"/>
                <w:sz w:val="24"/>
                <w:szCs w:val="24"/>
              </w:rPr>
              <w:lastRenderedPageBreak/>
              <w:t>Районный бюджет</w:t>
            </w:r>
          </w:p>
        </w:tc>
        <w:tc>
          <w:tcPr>
            <w:tcW w:w="1421" w:type="dxa"/>
            <w:tcBorders>
              <w:top w:val="single" w:sz="4" w:space="0" w:color="auto"/>
              <w:left w:val="single" w:sz="4" w:space="0" w:color="auto"/>
              <w:right w:val="single" w:sz="4" w:space="0" w:color="auto"/>
            </w:tcBorders>
            <w:vAlign w:val="center"/>
          </w:tcPr>
          <w:p w:rsidR="00755C88" w:rsidRPr="008E3E2A" w:rsidRDefault="00755C88" w:rsidP="00257F94">
            <w:pPr>
              <w:jc w:val="both"/>
              <w:rPr>
                <w:rFonts w:ascii="Times New Roman" w:hAnsi="Times New Roman" w:cs="Times New Roman"/>
                <w:sz w:val="24"/>
                <w:szCs w:val="24"/>
              </w:rPr>
            </w:pPr>
            <w:r w:rsidRPr="008E3E2A">
              <w:rPr>
                <w:rFonts w:ascii="Times New Roman" w:hAnsi="Times New Roman" w:cs="Times New Roman"/>
                <w:sz w:val="24"/>
                <w:szCs w:val="24"/>
              </w:rPr>
              <w:t>Финансирование не требуется</w:t>
            </w:r>
          </w:p>
        </w:tc>
        <w:tc>
          <w:tcPr>
            <w:tcW w:w="854" w:type="dxa"/>
            <w:tcBorders>
              <w:top w:val="single" w:sz="4" w:space="0" w:color="auto"/>
              <w:left w:val="single" w:sz="4" w:space="0" w:color="auto"/>
              <w:right w:val="single" w:sz="4" w:space="0" w:color="auto"/>
            </w:tcBorders>
            <w:vAlign w:val="center"/>
          </w:tcPr>
          <w:p w:rsidR="00755C88" w:rsidRPr="008E3E2A" w:rsidRDefault="00755C88" w:rsidP="00257F94">
            <w:pPr>
              <w:jc w:val="both"/>
              <w:rPr>
                <w:rFonts w:ascii="Times New Roman" w:hAnsi="Times New Roman" w:cs="Times New Roman"/>
                <w:sz w:val="24"/>
                <w:szCs w:val="24"/>
              </w:rPr>
            </w:pPr>
            <w:r w:rsidRPr="008E3E2A">
              <w:rPr>
                <w:rFonts w:ascii="Times New Roman" w:hAnsi="Times New Roman" w:cs="Times New Roman"/>
                <w:sz w:val="24"/>
                <w:szCs w:val="24"/>
              </w:rPr>
              <w:t>-</w:t>
            </w:r>
          </w:p>
        </w:tc>
        <w:tc>
          <w:tcPr>
            <w:tcW w:w="991" w:type="dxa"/>
            <w:gridSpan w:val="2"/>
            <w:tcBorders>
              <w:top w:val="single" w:sz="4" w:space="0" w:color="auto"/>
              <w:left w:val="single" w:sz="4" w:space="0" w:color="auto"/>
              <w:right w:val="single" w:sz="4" w:space="0" w:color="auto"/>
            </w:tcBorders>
            <w:vAlign w:val="center"/>
          </w:tcPr>
          <w:p w:rsidR="00755C88" w:rsidRPr="008E3E2A" w:rsidRDefault="00755C88" w:rsidP="00257F94">
            <w:pPr>
              <w:jc w:val="both"/>
              <w:rPr>
                <w:rFonts w:ascii="Times New Roman" w:hAnsi="Times New Roman" w:cs="Times New Roman"/>
                <w:sz w:val="24"/>
                <w:szCs w:val="24"/>
              </w:rPr>
            </w:pPr>
            <w:r w:rsidRPr="008E3E2A">
              <w:rPr>
                <w:rFonts w:ascii="Times New Roman" w:hAnsi="Times New Roman" w:cs="Times New Roman"/>
                <w:sz w:val="24"/>
                <w:szCs w:val="24"/>
              </w:rPr>
              <w:t>-</w:t>
            </w:r>
          </w:p>
        </w:tc>
        <w:tc>
          <w:tcPr>
            <w:tcW w:w="993" w:type="dxa"/>
            <w:gridSpan w:val="3"/>
            <w:tcBorders>
              <w:top w:val="single" w:sz="4" w:space="0" w:color="auto"/>
              <w:left w:val="single" w:sz="4" w:space="0" w:color="auto"/>
              <w:right w:val="single" w:sz="4" w:space="0" w:color="auto"/>
            </w:tcBorders>
            <w:vAlign w:val="center"/>
          </w:tcPr>
          <w:p w:rsidR="00755C88" w:rsidRPr="008E3E2A" w:rsidRDefault="00755C88" w:rsidP="00257F94">
            <w:pPr>
              <w:jc w:val="both"/>
              <w:rPr>
                <w:rFonts w:ascii="Times New Roman" w:hAnsi="Times New Roman" w:cs="Times New Roman"/>
                <w:sz w:val="24"/>
                <w:szCs w:val="24"/>
              </w:rPr>
            </w:pPr>
            <w:r w:rsidRPr="008E3E2A">
              <w:rPr>
                <w:rFonts w:ascii="Times New Roman" w:hAnsi="Times New Roman" w:cs="Times New Roman"/>
                <w:sz w:val="24"/>
                <w:szCs w:val="24"/>
              </w:rPr>
              <w:t>-</w:t>
            </w:r>
          </w:p>
        </w:tc>
        <w:tc>
          <w:tcPr>
            <w:tcW w:w="4395" w:type="dxa"/>
            <w:gridSpan w:val="2"/>
            <w:tcBorders>
              <w:top w:val="single" w:sz="4" w:space="0" w:color="auto"/>
              <w:left w:val="single" w:sz="4" w:space="0" w:color="auto"/>
              <w:right w:val="single" w:sz="4" w:space="0" w:color="auto"/>
            </w:tcBorders>
          </w:tcPr>
          <w:p w:rsidR="00755C88" w:rsidRPr="008E3E2A" w:rsidRDefault="00755C88" w:rsidP="00EC6967">
            <w:pPr>
              <w:spacing w:line="240" w:lineRule="auto"/>
              <w:jc w:val="both"/>
              <w:rPr>
                <w:rFonts w:ascii="Times New Roman" w:hAnsi="Times New Roman" w:cs="Times New Roman"/>
                <w:sz w:val="24"/>
                <w:szCs w:val="24"/>
              </w:rPr>
            </w:pPr>
            <w:r w:rsidRPr="008E3E2A">
              <w:rPr>
                <w:rFonts w:ascii="Times New Roman" w:hAnsi="Times New Roman" w:cs="Times New Roman"/>
                <w:sz w:val="24"/>
                <w:szCs w:val="24"/>
              </w:rPr>
              <w:t xml:space="preserve">Администрация муниципального образования Успенский  район </w:t>
            </w:r>
          </w:p>
          <w:p w:rsidR="00755C88" w:rsidRPr="008E3E2A" w:rsidRDefault="00755C88" w:rsidP="00257F94">
            <w:pPr>
              <w:jc w:val="both"/>
              <w:rPr>
                <w:rFonts w:ascii="Times New Roman" w:hAnsi="Times New Roman" w:cs="Times New Roman"/>
                <w:sz w:val="24"/>
                <w:szCs w:val="24"/>
              </w:rPr>
            </w:pPr>
            <w:r w:rsidRPr="008E3E2A">
              <w:rPr>
                <w:rFonts w:ascii="Times New Roman" w:hAnsi="Times New Roman" w:cs="Times New Roman"/>
                <w:sz w:val="24"/>
                <w:szCs w:val="24"/>
              </w:rPr>
              <w:t xml:space="preserve">Исполнитель: управление сельского </w:t>
            </w:r>
            <w:r w:rsidRPr="008E3E2A">
              <w:rPr>
                <w:rFonts w:ascii="Times New Roman" w:hAnsi="Times New Roman" w:cs="Times New Roman"/>
                <w:sz w:val="24"/>
                <w:szCs w:val="24"/>
              </w:rPr>
              <w:lastRenderedPageBreak/>
              <w:t>хозяйства , отдел  экономики</w:t>
            </w:r>
          </w:p>
        </w:tc>
      </w:tr>
      <w:tr w:rsidR="00755C88" w:rsidRPr="008E3E2A" w:rsidTr="00257F94">
        <w:trPr>
          <w:gridAfter w:val="2"/>
          <w:wAfter w:w="153" w:type="dxa"/>
          <w:trHeight w:val="1054"/>
        </w:trPr>
        <w:tc>
          <w:tcPr>
            <w:tcW w:w="549" w:type="dxa"/>
            <w:tcBorders>
              <w:top w:val="single" w:sz="4" w:space="0" w:color="auto"/>
              <w:left w:val="single" w:sz="4" w:space="0" w:color="auto"/>
              <w:right w:val="single" w:sz="4" w:space="0" w:color="auto"/>
            </w:tcBorders>
          </w:tcPr>
          <w:p w:rsidR="00755C88" w:rsidRPr="008E3E2A" w:rsidRDefault="00755C88" w:rsidP="00257F94">
            <w:pPr>
              <w:pStyle w:val="a3"/>
              <w:jc w:val="both"/>
              <w:rPr>
                <w:sz w:val="24"/>
                <w:szCs w:val="24"/>
              </w:rPr>
            </w:pPr>
            <w:r w:rsidRPr="008E3E2A">
              <w:rPr>
                <w:sz w:val="24"/>
                <w:szCs w:val="24"/>
              </w:rPr>
              <w:lastRenderedPageBreak/>
              <w:t>7.2</w:t>
            </w:r>
          </w:p>
        </w:tc>
        <w:tc>
          <w:tcPr>
            <w:tcW w:w="3823" w:type="dxa"/>
            <w:tcBorders>
              <w:top w:val="single" w:sz="4" w:space="0" w:color="auto"/>
              <w:left w:val="single" w:sz="4" w:space="0" w:color="auto"/>
              <w:right w:val="single" w:sz="4" w:space="0" w:color="auto"/>
            </w:tcBorders>
          </w:tcPr>
          <w:p w:rsidR="00755C88" w:rsidRPr="008E3E2A" w:rsidRDefault="00755C88" w:rsidP="00EC6967">
            <w:pPr>
              <w:pStyle w:val="a8"/>
              <w:spacing w:after="0"/>
              <w:ind w:left="0"/>
              <w:jc w:val="both"/>
            </w:pPr>
            <w:r w:rsidRPr="008E3E2A">
              <w:t>Организация участия субъектов малого  и среднего предпринимательства   в выставочно - ярмарочной деятельности. Участие в сельскохозяйственных ярмарках</w:t>
            </w:r>
          </w:p>
        </w:tc>
        <w:tc>
          <w:tcPr>
            <w:tcW w:w="1274" w:type="dxa"/>
            <w:tcBorders>
              <w:top w:val="single" w:sz="4" w:space="0" w:color="auto"/>
              <w:left w:val="single" w:sz="4" w:space="0" w:color="auto"/>
              <w:bottom w:val="single" w:sz="4" w:space="0" w:color="auto"/>
              <w:right w:val="single" w:sz="4" w:space="0" w:color="auto"/>
            </w:tcBorders>
            <w:vAlign w:val="center"/>
          </w:tcPr>
          <w:p w:rsidR="00755C88" w:rsidRPr="008E3E2A" w:rsidRDefault="00755C88" w:rsidP="00257F94">
            <w:pPr>
              <w:jc w:val="both"/>
              <w:rPr>
                <w:rFonts w:ascii="Times New Roman" w:hAnsi="Times New Roman" w:cs="Times New Roman"/>
                <w:sz w:val="24"/>
                <w:szCs w:val="24"/>
              </w:rPr>
            </w:pPr>
            <w:r w:rsidRPr="008E3E2A">
              <w:rPr>
                <w:rFonts w:ascii="Times New Roman" w:hAnsi="Times New Roman" w:cs="Times New Roman"/>
                <w:sz w:val="24"/>
                <w:szCs w:val="24"/>
              </w:rPr>
              <w:t>Районный бюджет</w:t>
            </w:r>
          </w:p>
        </w:tc>
        <w:tc>
          <w:tcPr>
            <w:tcW w:w="1421" w:type="dxa"/>
            <w:tcBorders>
              <w:top w:val="single" w:sz="4" w:space="0" w:color="auto"/>
              <w:left w:val="single" w:sz="4" w:space="0" w:color="auto"/>
              <w:right w:val="single" w:sz="4" w:space="0" w:color="auto"/>
            </w:tcBorders>
            <w:vAlign w:val="center"/>
          </w:tcPr>
          <w:p w:rsidR="00755C88" w:rsidRPr="008E3E2A" w:rsidRDefault="00755C88" w:rsidP="00257F94">
            <w:pPr>
              <w:jc w:val="both"/>
              <w:rPr>
                <w:rFonts w:ascii="Times New Roman" w:hAnsi="Times New Roman" w:cs="Times New Roman"/>
                <w:sz w:val="24"/>
                <w:szCs w:val="24"/>
              </w:rPr>
            </w:pPr>
            <w:r w:rsidRPr="008E3E2A">
              <w:rPr>
                <w:rFonts w:ascii="Times New Roman" w:hAnsi="Times New Roman" w:cs="Times New Roman"/>
                <w:sz w:val="24"/>
                <w:szCs w:val="24"/>
              </w:rPr>
              <w:t>Финансирование не требуется</w:t>
            </w:r>
          </w:p>
        </w:tc>
        <w:tc>
          <w:tcPr>
            <w:tcW w:w="854" w:type="dxa"/>
            <w:tcBorders>
              <w:top w:val="single" w:sz="4" w:space="0" w:color="auto"/>
              <w:left w:val="single" w:sz="4" w:space="0" w:color="auto"/>
              <w:right w:val="single" w:sz="4" w:space="0" w:color="auto"/>
            </w:tcBorders>
            <w:vAlign w:val="center"/>
          </w:tcPr>
          <w:p w:rsidR="00755C88" w:rsidRPr="008E3E2A" w:rsidRDefault="00755C88" w:rsidP="00257F94">
            <w:pPr>
              <w:jc w:val="both"/>
              <w:rPr>
                <w:rFonts w:ascii="Times New Roman" w:hAnsi="Times New Roman" w:cs="Times New Roman"/>
                <w:sz w:val="24"/>
                <w:szCs w:val="24"/>
              </w:rPr>
            </w:pPr>
            <w:r w:rsidRPr="008E3E2A">
              <w:rPr>
                <w:rFonts w:ascii="Times New Roman" w:hAnsi="Times New Roman" w:cs="Times New Roman"/>
                <w:sz w:val="24"/>
                <w:szCs w:val="24"/>
              </w:rPr>
              <w:t>-</w:t>
            </w:r>
          </w:p>
        </w:tc>
        <w:tc>
          <w:tcPr>
            <w:tcW w:w="991" w:type="dxa"/>
            <w:gridSpan w:val="2"/>
            <w:tcBorders>
              <w:top w:val="single" w:sz="4" w:space="0" w:color="auto"/>
              <w:left w:val="single" w:sz="4" w:space="0" w:color="auto"/>
              <w:right w:val="single" w:sz="4" w:space="0" w:color="auto"/>
            </w:tcBorders>
            <w:vAlign w:val="center"/>
          </w:tcPr>
          <w:p w:rsidR="00755C88" w:rsidRPr="008E3E2A" w:rsidRDefault="00755C88" w:rsidP="00257F94">
            <w:pPr>
              <w:jc w:val="both"/>
              <w:rPr>
                <w:rFonts w:ascii="Times New Roman" w:hAnsi="Times New Roman" w:cs="Times New Roman"/>
                <w:sz w:val="24"/>
                <w:szCs w:val="24"/>
              </w:rPr>
            </w:pPr>
            <w:r w:rsidRPr="008E3E2A">
              <w:rPr>
                <w:rFonts w:ascii="Times New Roman" w:hAnsi="Times New Roman" w:cs="Times New Roman"/>
                <w:sz w:val="24"/>
                <w:szCs w:val="24"/>
              </w:rPr>
              <w:t>-</w:t>
            </w:r>
          </w:p>
        </w:tc>
        <w:tc>
          <w:tcPr>
            <w:tcW w:w="993" w:type="dxa"/>
            <w:gridSpan w:val="3"/>
            <w:tcBorders>
              <w:top w:val="single" w:sz="4" w:space="0" w:color="auto"/>
              <w:left w:val="single" w:sz="4" w:space="0" w:color="auto"/>
              <w:right w:val="single" w:sz="4" w:space="0" w:color="auto"/>
            </w:tcBorders>
            <w:vAlign w:val="center"/>
          </w:tcPr>
          <w:p w:rsidR="00755C88" w:rsidRPr="008E3E2A" w:rsidRDefault="00755C88" w:rsidP="00257F94">
            <w:pPr>
              <w:jc w:val="both"/>
              <w:rPr>
                <w:rFonts w:ascii="Times New Roman" w:hAnsi="Times New Roman" w:cs="Times New Roman"/>
                <w:sz w:val="24"/>
                <w:szCs w:val="24"/>
              </w:rPr>
            </w:pPr>
            <w:r w:rsidRPr="008E3E2A">
              <w:rPr>
                <w:rFonts w:ascii="Times New Roman" w:hAnsi="Times New Roman" w:cs="Times New Roman"/>
                <w:sz w:val="24"/>
                <w:szCs w:val="24"/>
              </w:rPr>
              <w:t>-</w:t>
            </w:r>
          </w:p>
        </w:tc>
        <w:tc>
          <w:tcPr>
            <w:tcW w:w="4395" w:type="dxa"/>
            <w:gridSpan w:val="2"/>
            <w:tcBorders>
              <w:top w:val="single" w:sz="4" w:space="0" w:color="auto"/>
              <w:left w:val="single" w:sz="4" w:space="0" w:color="auto"/>
              <w:right w:val="single" w:sz="4" w:space="0" w:color="auto"/>
            </w:tcBorders>
          </w:tcPr>
          <w:p w:rsidR="00755C88" w:rsidRPr="008E3E2A" w:rsidRDefault="00755C88" w:rsidP="00EC6967">
            <w:pPr>
              <w:spacing w:line="240" w:lineRule="auto"/>
              <w:jc w:val="both"/>
              <w:rPr>
                <w:rFonts w:ascii="Times New Roman" w:hAnsi="Times New Roman" w:cs="Times New Roman"/>
                <w:sz w:val="24"/>
                <w:szCs w:val="24"/>
              </w:rPr>
            </w:pPr>
            <w:r w:rsidRPr="008E3E2A">
              <w:rPr>
                <w:rFonts w:ascii="Times New Roman" w:hAnsi="Times New Roman" w:cs="Times New Roman"/>
                <w:sz w:val="24"/>
                <w:szCs w:val="24"/>
              </w:rPr>
              <w:t>Администрация муниципального образования Успенский  район</w:t>
            </w:r>
          </w:p>
          <w:p w:rsidR="00755C88" w:rsidRPr="008E3E2A" w:rsidRDefault="00755C88" w:rsidP="00EC6967">
            <w:pPr>
              <w:spacing w:line="240" w:lineRule="auto"/>
              <w:jc w:val="both"/>
              <w:rPr>
                <w:rFonts w:ascii="Times New Roman" w:hAnsi="Times New Roman" w:cs="Times New Roman"/>
                <w:sz w:val="24"/>
                <w:szCs w:val="24"/>
              </w:rPr>
            </w:pPr>
            <w:r w:rsidRPr="008E3E2A">
              <w:rPr>
                <w:rFonts w:ascii="Times New Roman" w:hAnsi="Times New Roman" w:cs="Times New Roman"/>
                <w:sz w:val="24"/>
                <w:szCs w:val="24"/>
              </w:rPr>
              <w:t xml:space="preserve">Исполнитель: управление сельского хозяйства </w:t>
            </w:r>
          </w:p>
        </w:tc>
      </w:tr>
      <w:tr w:rsidR="00755C88" w:rsidRPr="008E3E2A" w:rsidTr="00257F94">
        <w:trPr>
          <w:gridAfter w:val="2"/>
          <w:wAfter w:w="153" w:type="dxa"/>
          <w:trHeight w:val="407"/>
        </w:trPr>
        <w:tc>
          <w:tcPr>
            <w:tcW w:w="549" w:type="dxa"/>
            <w:tcBorders>
              <w:top w:val="single" w:sz="4" w:space="0" w:color="auto"/>
              <w:left w:val="single" w:sz="4" w:space="0" w:color="auto"/>
              <w:bottom w:val="single" w:sz="4" w:space="0" w:color="auto"/>
              <w:right w:val="single" w:sz="4" w:space="0" w:color="auto"/>
            </w:tcBorders>
          </w:tcPr>
          <w:p w:rsidR="00755C88" w:rsidRPr="008E3E2A" w:rsidRDefault="00755C88" w:rsidP="00257F94">
            <w:pPr>
              <w:pStyle w:val="a3"/>
              <w:jc w:val="both"/>
              <w:rPr>
                <w:sz w:val="24"/>
                <w:szCs w:val="24"/>
              </w:rPr>
            </w:pPr>
          </w:p>
        </w:tc>
        <w:tc>
          <w:tcPr>
            <w:tcW w:w="5097" w:type="dxa"/>
            <w:gridSpan w:val="2"/>
            <w:tcBorders>
              <w:top w:val="single" w:sz="4" w:space="0" w:color="auto"/>
              <w:left w:val="single" w:sz="4" w:space="0" w:color="auto"/>
              <w:bottom w:val="single" w:sz="4" w:space="0" w:color="auto"/>
              <w:right w:val="single" w:sz="4" w:space="0" w:color="auto"/>
            </w:tcBorders>
          </w:tcPr>
          <w:p w:rsidR="00755C88" w:rsidRPr="008E3E2A" w:rsidRDefault="00755C88" w:rsidP="00257F94">
            <w:pPr>
              <w:jc w:val="both"/>
              <w:rPr>
                <w:rFonts w:ascii="Times New Roman" w:hAnsi="Times New Roman" w:cs="Times New Roman"/>
                <w:sz w:val="24"/>
                <w:szCs w:val="24"/>
              </w:rPr>
            </w:pPr>
            <w:r w:rsidRPr="008E3E2A">
              <w:rPr>
                <w:rFonts w:ascii="Times New Roman" w:hAnsi="Times New Roman" w:cs="Times New Roman"/>
                <w:sz w:val="24"/>
                <w:szCs w:val="24"/>
              </w:rPr>
              <w:t>Итого на реализацию П</w:t>
            </w:r>
            <w:r>
              <w:rPr>
                <w:rFonts w:ascii="Times New Roman" w:hAnsi="Times New Roman" w:cs="Times New Roman"/>
                <w:sz w:val="24"/>
                <w:szCs w:val="24"/>
              </w:rPr>
              <w:t>одп</w:t>
            </w:r>
            <w:r w:rsidRPr="008E3E2A">
              <w:rPr>
                <w:rFonts w:ascii="Times New Roman" w:hAnsi="Times New Roman" w:cs="Times New Roman"/>
                <w:sz w:val="24"/>
                <w:szCs w:val="24"/>
              </w:rPr>
              <w:t>рограммы</w:t>
            </w:r>
          </w:p>
        </w:tc>
        <w:tc>
          <w:tcPr>
            <w:tcW w:w="1421" w:type="dxa"/>
            <w:tcBorders>
              <w:top w:val="single" w:sz="4" w:space="0" w:color="auto"/>
              <w:left w:val="single" w:sz="4" w:space="0" w:color="auto"/>
              <w:bottom w:val="single" w:sz="4" w:space="0" w:color="auto"/>
              <w:right w:val="single" w:sz="4" w:space="0" w:color="auto"/>
            </w:tcBorders>
            <w:vAlign w:val="center"/>
          </w:tcPr>
          <w:p w:rsidR="00755C88" w:rsidRPr="008E3E2A" w:rsidRDefault="00755C88" w:rsidP="00257F94">
            <w:pPr>
              <w:jc w:val="both"/>
              <w:rPr>
                <w:rFonts w:ascii="Times New Roman" w:hAnsi="Times New Roman" w:cs="Times New Roman"/>
                <w:sz w:val="24"/>
                <w:szCs w:val="24"/>
              </w:rPr>
            </w:pPr>
            <w:r>
              <w:rPr>
                <w:rFonts w:ascii="Times New Roman" w:hAnsi="Times New Roman" w:cs="Times New Roman"/>
                <w:sz w:val="24"/>
                <w:szCs w:val="24"/>
              </w:rPr>
              <w:t>765,0</w:t>
            </w:r>
          </w:p>
        </w:tc>
        <w:tc>
          <w:tcPr>
            <w:tcW w:w="854" w:type="dxa"/>
            <w:tcBorders>
              <w:top w:val="single" w:sz="4" w:space="0" w:color="auto"/>
              <w:left w:val="single" w:sz="4" w:space="0" w:color="auto"/>
              <w:bottom w:val="single" w:sz="4" w:space="0" w:color="auto"/>
              <w:right w:val="single" w:sz="4" w:space="0" w:color="auto"/>
            </w:tcBorders>
            <w:vAlign w:val="center"/>
          </w:tcPr>
          <w:p w:rsidR="00755C88" w:rsidRPr="008E3E2A" w:rsidRDefault="00755C88" w:rsidP="00257F94">
            <w:pPr>
              <w:jc w:val="both"/>
              <w:rPr>
                <w:rFonts w:ascii="Times New Roman" w:hAnsi="Times New Roman" w:cs="Times New Roman"/>
                <w:sz w:val="24"/>
                <w:szCs w:val="24"/>
              </w:rPr>
            </w:pPr>
            <w:r>
              <w:rPr>
                <w:rFonts w:ascii="Times New Roman" w:hAnsi="Times New Roman" w:cs="Times New Roman"/>
                <w:sz w:val="24"/>
                <w:szCs w:val="24"/>
              </w:rPr>
              <w:t>245,0</w:t>
            </w:r>
          </w:p>
        </w:tc>
        <w:tc>
          <w:tcPr>
            <w:tcW w:w="991" w:type="dxa"/>
            <w:gridSpan w:val="2"/>
            <w:tcBorders>
              <w:top w:val="single" w:sz="4" w:space="0" w:color="auto"/>
              <w:left w:val="single" w:sz="4" w:space="0" w:color="auto"/>
              <w:bottom w:val="single" w:sz="4" w:space="0" w:color="auto"/>
              <w:right w:val="single" w:sz="4" w:space="0" w:color="auto"/>
            </w:tcBorders>
            <w:vAlign w:val="center"/>
          </w:tcPr>
          <w:p w:rsidR="00755C88" w:rsidRPr="008E3E2A" w:rsidRDefault="00755C88" w:rsidP="00257F94">
            <w:pPr>
              <w:jc w:val="both"/>
              <w:rPr>
                <w:rFonts w:ascii="Times New Roman" w:hAnsi="Times New Roman" w:cs="Times New Roman"/>
                <w:sz w:val="24"/>
                <w:szCs w:val="24"/>
              </w:rPr>
            </w:pPr>
            <w:r>
              <w:rPr>
                <w:rFonts w:ascii="Times New Roman" w:hAnsi="Times New Roman" w:cs="Times New Roman"/>
                <w:sz w:val="24"/>
                <w:szCs w:val="24"/>
              </w:rPr>
              <w:t>260,0</w:t>
            </w:r>
          </w:p>
        </w:tc>
        <w:tc>
          <w:tcPr>
            <w:tcW w:w="993" w:type="dxa"/>
            <w:gridSpan w:val="3"/>
            <w:tcBorders>
              <w:top w:val="single" w:sz="4" w:space="0" w:color="auto"/>
              <w:left w:val="single" w:sz="4" w:space="0" w:color="auto"/>
              <w:bottom w:val="single" w:sz="4" w:space="0" w:color="auto"/>
              <w:right w:val="single" w:sz="4" w:space="0" w:color="auto"/>
            </w:tcBorders>
            <w:vAlign w:val="center"/>
          </w:tcPr>
          <w:p w:rsidR="00755C88" w:rsidRPr="008E3E2A" w:rsidRDefault="00755C88" w:rsidP="00257F94">
            <w:pPr>
              <w:jc w:val="both"/>
              <w:rPr>
                <w:rFonts w:ascii="Times New Roman" w:hAnsi="Times New Roman" w:cs="Times New Roman"/>
                <w:sz w:val="24"/>
                <w:szCs w:val="24"/>
              </w:rPr>
            </w:pPr>
            <w:r>
              <w:rPr>
                <w:rFonts w:ascii="Times New Roman" w:hAnsi="Times New Roman" w:cs="Times New Roman"/>
                <w:sz w:val="24"/>
                <w:szCs w:val="24"/>
              </w:rPr>
              <w:t>260,0</w:t>
            </w:r>
          </w:p>
        </w:tc>
        <w:tc>
          <w:tcPr>
            <w:tcW w:w="4395" w:type="dxa"/>
            <w:gridSpan w:val="2"/>
            <w:tcBorders>
              <w:top w:val="single" w:sz="4" w:space="0" w:color="auto"/>
              <w:left w:val="single" w:sz="4" w:space="0" w:color="auto"/>
              <w:bottom w:val="single" w:sz="4" w:space="0" w:color="auto"/>
              <w:right w:val="single" w:sz="4" w:space="0" w:color="auto"/>
            </w:tcBorders>
            <w:vAlign w:val="center"/>
          </w:tcPr>
          <w:p w:rsidR="00755C88" w:rsidRPr="008E3E2A" w:rsidRDefault="00755C88" w:rsidP="00257F94">
            <w:pPr>
              <w:jc w:val="both"/>
              <w:rPr>
                <w:rFonts w:ascii="Times New Roman" w:hAnsi="Times New Roman" w:cs="Times New Roman"/>
                <w:sz w:val="24"/>
                <w:szCs w:val="24"/>
              </w:rPr>
            </w:pPr>
          </w:p>
        </w:tc>
      </w:tr>
    </w:tbl>
    <w:p w:rsidR="00755C88" w:rsidRPr="008E3E2A" w:rsidRDefault="00755C88" w:rsidP="00755C88">
      <w:pPr>
        <w:jc w:val="both"/>
        <w:rPr>
          <w:rFonts w:ascii="Times New Roman" w:hAnsi="Times New Roman" w:cs="Times New Roman"/>
          <w:sz w:val="24"/>
          <w:szCs w:val="24"/>
        </w:rPr>
      </w:pPr>
    </w:p>
    <w:p w:rsidR="00755C88" w:rsidRDefault="004364EE" w:rsidP="00480AC0">
      <w:pPr>
        <w:pStyle w:val="a3"/>
        <w:spacing w:after="0"/>
        <w:ind w:left="720"/>
        <w:jc w:val="both"/>
        <w:rPr>
          <w:sz w:val="24"/>
          <w:szCs w:val="24"/>
        </w:rPr>
      </w:pPr>
      <w:r>
        <w:rPr>
          <w:sz w:val="24"/>
          <w:szCs w:val="24"/>
        </w:rPr>
        <w:t>Начальник отдела экономик</w:t>
      </w:r>
    </w:p>
    <w:p w:rsidR="004364EE" w:rsidRDefault="00EC6967" w:rsidP="00EC6967">
      <w:pPr>
        <w:pStyle w:val="a3"/>
        <w:spacing w:after="0"/>
        <w:ind w:left="720"/>
        <w:jc w:val="both"/>
        <w:rPr>
          <w:sz w:val="24"/>
          <w:szCs w:val="24"/>
        </w:rPr>
      </w:pPr>
      <w:r>
        <w:rPr>
          <w:sz w:val="24"/>
          <w:szCs w:val="24"/>
        </w:rPr>
        <w:t>М</w:t>
      </w:r>
      <w:r w:rsidR="00480AC0">
        <w:rPr>
          <w:sz w:val="24"/>
          <w:szCs w:val="24"/>
        </w:rPr>
        <w:t>униципального</w:t>
      </w:r>
      <w:r>
        <w:rPr>
          <w:sz w:val="24"/>
          <w:szCs w:val="24"/>
        </w:rPr>
        <w:t xml:space="preserve"> </w:t>
      </w:r>
      <w:r w:rsidR="00480AC0">
        <w:rPr>
          <w:sz w:val="24"/>
          <w:szCs w:val="24"/>
        </w:rPr>
        <w:t xml:space="preserve">образования </w:t>
      </w:r>
    </w:p>
    <w:p w:rsidR="004364EE" w:rsidRPr="008E3E2A" w:rsidRDefault="00480AC0" w:rsidP="004364EE">
      <w:pPr>
        <w:autoSpaceDE w:val="0"/>
        <w:autoSpaceDN w:val="0"/>
        <w:adjustRightInd w:val="0"/>
        <w:spacing w:after="0" w:line="240" w:lineRule="auto"/>
        <w:ind w:left="720"/>
        <w:jc w:val="both"/>
        <w:rPr>
          <w:rFonts w:ascii="Times New Roman" w:hAnsi="Times New Roman" w:cs="Times New Roman"/>
          <w:sz w:val="24"/>
          <w:szCs w:val="24"/>
        </w:rPr>
      </w:pPr>
      <w:r w:rsidRPr="004364EE">
        <w:rPr>
          <w:rFonts w:ascii="Times New Roman" w:hAnsi="Times New Roman" w:cs="Times New Roman"/>
          <w:sz w:val="24"/>
          <w:szCs w:val="24"/>
        </w:rPr>
        <w:t>Успенский район</w:t>
      </w:r>
      <w:r>
        <w:rPr>
          <w:sz w:val="24"/>
          <w:szCs w:val="24"/>
        </w:rPr>
        <w:t xml:space="preserve"> </w:t>
      </w:r>
      <w:r>
        <w:rPr>
          <w:sz w:val="24"/>
          <w:szCs w:val="24"/>
        </w:rPr>
        <w:tab/>
      </w:r>
      <w:r>
        <w:rPr>
          <w:sz w:val="24"/>
          <w:szCs w:val="24"/>
        </w:rPr>
        <w:tab/>
      </w:r>
      <w:r>
        <w:rPr>
          <w:sz w:val="24"/>
          <w:szCs w:val="24"/>
        </w:rPr>
        <w:tab/>
      </w:r>
      <w:r>
        <w:rPr>
          <w:sz w:val="24"/>
          <w:szCs w:val="24"/>
        </w:rPr>
        <w:tab/>
      </w:r>
      <w:r w:rsidR="004364EE">
        <w:rPr>
          <w:sz w:val="24"/>
          <w:szCs w:val="24"/>
        </w:rPr>
        <w:t xml:space="preserve">                                                                                                                                     </w:t>
      </w:r>
      <w:r w:rsidR="004364EE">
        <w:rPr>
          <w:rFonts w:ascii="Times New Roman" w:hAnsi="Times New Roman" w:cs="Times New Roman"/>
          <w:sz w:val="24"/>
          <w:szCs w:val="24"/>
        </w:rPr>
        <w:t xml:space="preserve">С. А. Онишко </w:t>
      </w:r>
    </w:p>
    <w:p w:rsidR="00480AC0" w:rsidRPr="008E3E2A" w:rsidRDefault="00480AC0" w:rsidP="00EC6967">
      <w:pPr>
        <w:pStyle w:val="a3"/>
        <w:spacing w:after="0"/>
        <w:ind w:left="720"/>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755C88" w:rsidRPr="008E3E2A" w:rsidRDefault="00755C88" w:rsidP="00755C88">
      <w:pPr>
        <w:autoSpaceDE w:val="0"/>
        <w:autoSpaceDN w:val="0"/>
        <w:adjustRightInd w:val="0"/>
        <w:ind w:left="360"/>
        <w:jc w:val="both"/>
        <w:rPr>
          <w:rFonts w:ascii="Times New Roman" w:hAnsi="Times New Roman" w:cs="Times New Roman"/>
          <w:sz w:val="24"/>
          <w:szCs w:val="24"/>
        </w:rPr>
      </w:pPr>
    </w:p>
    <w:p w:rsidR="00755C88" w:rsidRDefault="00755C88" w:rsidP="00755C88">
      <w:pPr>
        <w:ind w:firstLine="567"/>
        <w:jc w:val="both"/>
        <w:rPr>
          <w:rFonts w:ascii="Times New Roman" w:hAnsi="Times New Roman" w:cs="Times New Roman"/>
          <w:sz w:val="28"/>
          <w:szCs w:val="28"/>
        </w:rPr>
        <w:sectPr w:rsidR="00755C88" w:rsidSect="008E3E2A">
          <w:pgSz w:w="16838" w:h="11906" w:orient="landscape"/>
          <w:pgMar w:top="1701" w:right="1134" w:bottom="851" w:left="1134" w:header="709" w:footer="709" w:gutter="0"/>
          <w:cols w:space="708"/>
          <w:docGrid w:linePitch="360"/>
        </w:sectPr>
      </w:pPr>
    </w:p>
    <w:p w:rsidR="00755C88" w:rsidRPr="00CC61CB" w:rsidRDefault="00755C88" w:rsidP="00755C88">
      <w:pPr>
        <w:pStyle w:val="a3"/>
        <w:spacing w:after="0"/>
        <w:jc w:val="center"/>
        <w:rPr>
          <w:b/>
          <w:sz w:val="28"/>
          <w:szCs w:val="28"/>
        </w:rPr>
      </w:pPr>
      <w:r w:rsidRPr="00CC61CB">
        <w:rPr>
          <w:b/>
          <w:sz w:val="28"/>
          <w:szCs w:val="28"/>
        </w:rPr>
        <w:lastRenderedPageBreak/>
        <w:t>4.Обоснование ресурсного обеспечения Подпрограммы</w:t>
      </w:r>
    </w:p>
    <w:p w:rsidR="00755C88" w:rsidRPr="00C050E8" w:rsidRDefault="00755C88" w:rsidP="00755C88">
      <w:pPr>
        <w:pStyle w:val="a3"/>
        <w:spacing w:after="0"/>
        <w:jc w:val="both"/>
        <w:rPr>
          <w:sz w:val="28"/>
          <w:szCs w:val="28"/>
        </w:rPr>
      </w:pPr>
    </w:p>
    <w:p w:rsidR="00755C88" w:rsidRPr="00C050E8" w:rsidRDefault="00755C88" w:rsidP="00755C88">
      <w:pPr>
        <w:tabs>
          <w:tab w:val="left" w:pos="900"/>
        </w:tabs>
        <w:spacing w:after="0" w:line="240" w:lineRule="auto"/>
        <w:ind w:firstLine="720"/>
        <w:jc w:val="both"/>
        <w:rPr>
          <w:rFonts w:ascii="Times New Roman" w:hAnsi="Times New Roman" w:cs="Times New Roman"/>
          <w:sz w:val="28"/>
          <w:szCs w:val="28"/>
        </w:rPr>
      </w:pPr>
      <w:r w:rsidRPr="00C050E8">
        <w:rPr>
          <w:rFonts w:ascii="Times New Roman" w:hAnsi="Times New Roman" w:cs="Times New Roman"/>
          <w:sz w:val="28"/>
          <w:szCs w:val="28"/>
        </w:rPr>
        <w:t>Общий планируемый объем финансирования П</w:t>
      </w:r>
      <w:r>
        <w:rPr>
          <w:rFonts w:ascii="Times New Roman" w:hAnsi="Times New Roman" w:cs="Times New Roman"/>
          <w:sz w:val="28"/>
          <w:szCs w:val="28"/>
        </w:rPr>
        <w:t>одп</w:t>
      </w:r>
      <w:r w:rsidRPr="00C050E8">
        <w:rPr>
          <w:rFonts w:ascii="Times New Roman" w:hAnsi="Times New Roman" w:cs="Times New Roman"/>
          <w:sz w:val="28"/>
          <w:szCs w:val="28"/>
        </w:rPr>
        <w:t>рограммы на 201</w:t>
      </w:r>
      <w:r>
        <w:rPr>
          <w:rFonts w:ascii="Times New Roman" w:hAnsi="Times New Roman" w:cs="Times New Roman"/>
          <w:sz w:val="28"/>
          <w:szCs w:val="28"/>
        </w:rPr>
        <w:t>5</w:t>
      </w:r>
      <w:r w:rsidRPr="00C050E8">
        <w:rPr>
          <w:rFonts w:ascii="Times New Roman" w:hAnsi="Times New Roman" w:cs="Times New Roman"/>
          <w:sz w:val="28"/>
          <w:szCs w:val="28"/>
        </w:rPr>
        <w:t> - 201</w:t>
      </w:r>
      <w:r>
        <w:rPr>
          <w:rFonts w:ascii="Times New Roman" w:hAnsi="Times New Roman" w:cs="Times New Roman"/>
          <w:sz w:val="28"/>
          <w:szCs w:val="28"/>
        </w:rPr>
        <w:t>7</w:t>
      </w:r>
      <w:r w:rsidRPr="00C050E8">
        <w:rPr>
          <w:rFonts w:ascii="Times New Roman" w:hAnsi="Times New Roman" w:cs="Times New Roman"/>
          <w:sz w:val="28"/>
          <w:szCs w:val="28"/>
        </w:rPr>
        <w:t xml:space="preserve"> годы за счет средств бюджета муниципального образования Успенский район составляет </w:t>
      </w:r>
      <w:r>
        <w:rPr>
          <w:rFonts w:ascii="Times New Roman" w:hAnsi="Times New Roman" w:cs="Times New Roman"/>
          <w:sz w:val="28"/>
          <w:szCs w:val="28"/>
        </w:rPr>
        <w:t>765,0</w:t>
      </w:r>
      <w:r w:rsidRPr="00C050E8">
        <w:rPr>
          <w:rFonts w:ascii="Times New Roman" w:hAnsi="Times New Roman" w:cs="Times New Roman"/>
          <w:sz w:val="28"/>
          <w:szCs w:val="28"/>
        </w:rPr>
        <w:t>тыс.  руб., в том числе по годам:</w:t>
      </w:r>
    </w:p>
    <w:p w:rsidR="00755C88" w:rsidRPr="00C050E8" w:rsidRDefault="00755C88" w:rsidP="00755C88">
      <w:pPr>
        <w:spacing w:after="0" w:line="240" w:lineRule="auto"/>
        <w:jc w:val="both"/>
        <w:rPr>
          <w:rFonts w:ascii="Times New Roman" w:hAnsi="Times New Roman" w:cs="Times New Roman"/>
          <w:sz w:val="28"/>
          <w:szCs w:val="28"/>
        </w:rPr>
      </w:pPr>
      <w:r w:rsidRPr="00C050E8">
        <w:rPr>
          <w:rFonts w:ascii="Times New Roman" w:hAnsi="Times New Roman" w:cs="Times New Roman"/>
          <w:sz w:val="28"/>
          <w:szCs w:val="28"/>
        </w:rPr>
        <w:t>201</w:t>
      </w:r>
      <w:r>
        <w:rPr>
          <w:rFonts w:ascii="Times New Roman" w:hAnsi="Times New Roman" w:cs="Times New Roman"/>
          <w:sz w:val="28"/>
          <w:szCs w:val="28"/>
        </w:rPr>
        <w:t>5</w:t>
      </w:r>
      <w:r w:rsidRPr="00C050E8">
        <w:rPr>
          <w:rFonts w:ascii="Times New Roman" w:hAnsi="Times New Roman" w:cs="Times New Roman"/>
          <w:sz w:val="28"/>
          <w:szCs w:val="28"/>
        </w:rPr>
        <w:t xml:space="preserve"> г. – </w:t>
      </w:r>
      <w:r>
        <w:rPr>
          <w:rFonts w:ascii="Times New Roman" w:hAnsi="Times New Roman" w:cs="Times New Roman"/>
          <w:sz w:val="28"/>
          <w:szCs w:val="28"/>
        </w:rPr>
        <w:t>245</w:t>
      </w:r>
      <w:r w:rsidRPr="00C050E8">
        <w:rPr>
          <w:rFonts w:ascii="Times New Roman" w:hAnsi="Times New Roman" w:cs="Times New Roman"/>
          <w:sz w:val="28"/>
          <w:szCs w:val="28"/>
        </w:rPr>
        <w:t xml:space="preserve"> тыс. руб.;</w:t>
      </w:r>
    </w:p>
    <w:p w:rsidR="00755C88" w:rsidRPr="00C050E8" w:rsidRDefault="00755C88" w:rsidP="00755C88">
      <w:pPr>
        <w:pStyle w:val="a6"/>
        <w:jc w:val="both"/>
        <w:rPr>
          <w:szCs w:val="28"/>
        </w:rPr>
      </w:pPr>
      <w:r w:rsidRPr="00C050E8">
        <w:rPr>
          <w:szCs w:val="28"/>
        </w:rPr>
        <w:t>201</w:t>
      </w:r>
      <w:r>
        <w:rPr>
          <w:szCs w:val="28"/>
        </w:rPr>
        <w:t>6</w:t>
      </w:r>
      <w:r w:rsidRPr="00C050E8">
        <w:rPr>
          <w:szCs w:val="28"/>
        </w:rPr>
        <w:t xml:space="preserve"> г. –  </w:t>
      </w:r>
      <w:r>
        <w:rPr>
          <w:szCs w:val="28"/>
        </w:rPr>
        <w:t>260</w:t>
      </w:r>
      <w:r w:rsidRPr="00C050E8">
        <w:rPr>
          <w:szCs w:val="28"/>
        </w:rPr>
        <w:t xml:space="preserve"> тыс. руб.;</w:t>
      </w:r>
    </w:p>
    <w:p w:rsidR="00755C88" w:rsidRDefault="00755C88" w:rsidP="00755C88">
      <w:pPr>
        <w:pStyle w:val="a6"/>
        <w:jc w:val="both"/>
        <w:rPr>
          <w:szCs w:val="28"/>
        </w:rPr>
      </w:pPr>
      <w:r w:rsidRPr="00C050E8">
        <w:rPr>
          <w:szCs w:val="28"/>
        </w:rPr>
        <w:t>201</w:t>
      </w:r>
      <w:r>
        <w:rPr>
          <w:szCs w:val="28"/>
        </w:rPr>
        <w:t>7</w:t>
      </w:r>
      <w:r w:rsidRPr="00C050E8">
        <w:rPr>
          <w:szCs w:val="28"/>
        </w:rPr>
        <w:t xml:space="preserve"> г. –  </w:t>
      </w:r>
      <w:r>
        <w:rPr>
          <w:szCs w:val="28"/>
        </w:rPr>
        <w:t>260</w:t>
      </w:r>
      <w:r w:rsidRPr="00C050E8">
        <w:rPr>
          <w:szCs w:val="28"/>
        </w:rPr>
        <w:t xml:space="preserve"> тыс. руб</w:t>
      </w:r>
      <w:r>
        <w:rPr>
          <w:szCs w:val="28"/>
        </w:rPr>
        <w:t>.;</w:t>
      </w:r>
    </w:p>
    <w:p w:rsidR="00755C88" w:rsidRDefault="00755C88" w:rsidP="00755C88">
      <w:pPr>
        <w:pStyle w:val="a6"/>
        <w:ind w:firstLine="708"/>
        <w:jc w:val="both"/>
        <w:rPr>
          <w:szCs w:val="28"/>
        </w:rPr>
      </w:pPr>
      <w:r>
        <w:rPr>
          <w:szCs w:val="28"/>
        </w:rPr>
        <w:t>Также в целях увеличения количества субъектов малого и среднего предпринимательства, получивших государственную поддержку, повышения эффективности мероприятий, определенных Подпрограммой, планируется привлечение средств краевого бюджета.</w:t>
      </w:r>
    </w:p>
    <w:p w:rsidR="00755C88" w:rsidRPr="00135143" w:rsidRDefault="00755C88" w:rsidP="00755C88">
      <w:pPr>
        <w:autoSpaceDE w:val="0"/>
        <w:autoSpaceDN w:val="0"/>
        <w:adjustRightInd w:val="0"/>
        <w:spacing w:after="0" w:line="240" w:lineRule="auto"/>
        <w:jc w:val="both"/>
        <w:rPr>
          <w:rFonts w:ascii="Times New Roman" w:hAnsi="Times New Roman" w:cs="Times New Roman"/>
          <w:sz w:val="28"/>
          <w:szCs w:val="28"/>
        </w:rPr>
      </w:pPr>
      <w:r w:rsidRPr="00135143">
        <w:rPr>
          <w:rFonts w:ascii="Times New Roman" w:hAnsi="Times New Roman" w:cs="Times New Roman"/>
          <w:sz w:val="28"/>
          <w:szCs w:val="28"/>
        </w:rPr>
        <w:t>Для привлечения средств федерального бюджета планируется ежегодное</w:t>
      </w:r>
    </w:p>
    <w:p w:rsidR="00755C88" w:rsidRPr="00D57B55" w:rsidRDefault="00755C88" w:rsidP="00755C88">
      <w:pPr>
        <w:autoSpaceDE w:val="0"/>
        <w:autoSpaceDN w:val="0"/>
        <w:adjustRightInd w:val="0"/>
        <w:spacing w:after="0" w:line="240" w:lineRule="auto"/>
        <w:jc w:val="both"/>
        <w:rPr>
          <w:rFonts w:ascii="Times New Roman" w:hAnsi="Times New Roman" w:cs="Times New Roman"/>
          <w:sz w:val="28"/>
          <w:szCs w:val="28"/>
        </w:rPr>
      </w:pPr>
      <w:r w:rsidRPr="00135143">
        <w:rPr>
          <w:rFonts w:ascii="Times New Roman" w:hAnsi="Times New Roman" w:cs="Times New Roman"/>
          <w:sz w:val="28"/>
          <w:szCs w:val="28"/>
        </w:rPr>
        <w:t xml:space="preserve">участие </w:t>
      </w:r>
      <w:r>
        <w:rPr>
          <w:rFonts w:ascii="Times New Roman" w:hAnsi="Times New Roman" w:cs="Times New Roman"/>
          <w:sz w:val="28"/>
          <w:szCs w:val="28"/>
        </w:rPr>
        <w:t xml:space="preserve"> администрации муниципального образования Успенский район </w:t>
      </w:r>
      <w:r w:rsidRPr="00135143">
        <w:rPr>
          <w:rFonts w:ascii="Times New Roman" w:hAnsi="Times New Roman" w:cs="Times New Roman"/>
          <w:sz w:val="28"/>
          <w:szCs w:val="28"/>
        </w:rPr>
        <w:t xml:space="preserve"> в </w:t>
      </w:r>
      <w:r w:rsidRPr="00D57B55">
        <w:rPr>
          <w:rFonts w:ascii="Times New Roman" w:hAnsi="Times New Roman" w:cs="Times New Roman"/>
          <w:sz w:val="28"/>
          <w:szCs w:val="28"/>
        </w:rPr>
        <w:t>соответствующем конкурсном отборе.</w:t>
      </w:r>
    </w:p>
    <w:p w:rsidR="00755C88" w:rsidRDefault="00755C88" w:rsidP="00755C8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D57B55">
        <w:rPr>
          <w:rFonts w:ascii="Times New Roman" w:hAnsi="Times New Roman" w:cs="Times New Roman"/>
          <w:sz w:val="28"/>
          <w:szCs w:val="28"/>
        </w:rPr>
        <w:t>Объем  финансирования  мероприятий П</w:t>
      </w:r>
      <w:r>
        <w:rPr>
          <w:rFonts w:ascii="Times New Roman" w:hAnsi="Times New Roman" w:cs="Times New Roman"/>
          <w:sz w:val="28"/>
          <w:szCs w:val="28"/>
        </w:rPr>
        <w:t>одп</w:t>
      </w:r>
      <w:r w:rsidRPr="00D57B55">
        <w:rPr>
          <w:rFonts w:ascii="Times New Roman" w:hAnsi="Times New Roman" w:cs="Times New Roman"/>
          <w:sz w:val="28"/>
          <w:szCs w:val="28"/>
        </w:rPr>
        <w:t>рограммы на 201</w:t>
      </w:r>
      <w:r>
        <w:rPr>
          <w:rFonts w:ascii="Times New Roman" w:hAnsi="Times New Roman" w:cs="Times New Roman"/>
          <w:sz w:val="28"/>
          <w:szCs w:val="28"/>
        </w:rPr>
        <w:t>5</w:t>
      </w:r>
      <w:r w:rsidRPr="00D57B55">
        <w:rPr>
          <w:rFonts w:ascii="Times New Roman" w:hAnsi="Times New Roman" w:cs="Times New Roman"/>
          <w:sz w:val="28"/>
          <w:szCs w:val="28"/>
        </w:rPr>
        <w:t>-201</w:t>
      </w:r>
      <w:r>
        <w:rPr>
          <w:rFonts w:ascii="Times New Roman" w:hAnsi="Times New Roman" w:cs="Times New Roman"/>
          <w:sz w:val="28"/>
          <w:szCs w:val="28"/>
        </w:rPr>
        <w:t>7</w:t>
      </w:r>
      <w:r w:rsidRPr="00D57B55">
        <w:rPr>
          <w:rFonts w:ascii="Times New Roman" w:hAnsi="Times New Roman" w:cs="Times New Roman"/>
          <w:sz w:val="28"/>
          <w:szCs w:val="28"/>
        </w:rPr>
        <w:t xml:space="preserve">  годы определен исходя из затрат на реализацию аналогичных мероприятий в 2013 году, утвержденных постановлением администрации муниципального образования Успенский  район от 02 мая 2012 года № 655 «Об утверждении долгосрочной целевой программы «Развитие  субъектов малого и среднего предпринимательства в муниципальном образовании Успенский район на 2012-2014годы».</w:t>
      </w:r>
    </w:p>
    <w:p w:rsidR="00755C88" w:rsidRPr="00135143" w:rsidRDefault="00755C88" w:rsidP="00755C8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D57B55">
        <w:rPr>
          <w:rFonts w:ascii="Times New Roman" w:hAnsi="Times New Roman" w:cs="Times New Roman"/>
          <w:sz w:val="28"/>
          <w:szCs w:val="28"/>
        </w:rPr>
        <w:t>Общий планируемый объем финансирования Подпрограммы будет</w:t>
      </w:r>
      <w:r w:rsidR="003F7D4C">
        <w:rPr>
          <w:rFonts w:ascii="Times New Roman" w:hAnsi="Times New Roman" w:cs="Times New Roman"/>
          <w:sz w:val="28"/>
          <w:szCs w:val="28"/>
        </w:rPr>
        <w:t xml:space="preserve"> </w:t>
      </w:r>
      <w:r w:rsidRPr="00D57B55">
        <w:rPr>
          <w:rFonts w:ascii="Times New Roman" w:hAnsi="Times New Roman" w:cs="Times New Roman"/>
          <w:sz w:val="28"/>
          <w:szCs w:val="28"/>
        </w:rPr>
        <w:t>уточняться в зависимости от принятых на федеральном и региональном</w:t>
      </w:r>
      <w:r w:rsidR="003F7D4C">
        <w:rPr>
          <w:rFonts w:ascii="Times New Roman" w:hAnsi="Times New Roman" w:cs="Times New Roman"/>
          <w:sz w:val="28"/>
          <w:szCs w:val="28"/>
        </w:rPr>
        <w:t xml:space="preserve"> </w:t>
      </w:r>
      <w:r w:rsidRPr="00135143">
        <w:rPr>
          <w:rFonts w:ascii="Times New Roman" w:hAnsi="Times New Roman" w:cs="Times New Roman"/>
          <w:sz w:val="28"/>
          <w:szCs w:val="28"/>
        </w:rPr>
        <w:t>уровнях решений об объемах выделяемых средств.</w:t>
      </w:r>
    </w:p>
    <w:p w:rsidR="00755C88" w:rsidRDefault="00755C88" w:rsidP="00755C88">
      <w:pPr>
        <w:pStyle w:val="a6"/>
        <w:ind w:firstLine="708"/>
        <w:jc w:val="both"/>
        <w:rPr>
          <w:szCs w:val="28"/>
        </w:rPr>
      </w:pPr>
    </w:p>
    <w:p w:rsidR="00755C88" w:rsidRPr="00C050E8" w:rsidRDefault="00755C88" w:rsidP="00755C88">
      <w:pPr>
        <w:pStyle w:val="a3"/>
        <w:spacing w:after="0"/>
        <w:ind w:left="1416"/>
        <w:jc w:val="both"/>
        <w:rPr>
          <w:sz w:val="28"/>
          <w:szCs w:val="28"/>
        </w:rPr>
      </w:pPr>
    </w:p>
    <w:p w:rsidR="00755C88" w:rsidRPr="004A0370" w:rsidRDefault="00755C88" w:rsidP="00755C88">
      <w:pPr>
        <w:ind w:left="360"/>
        <w:jc w:val="both"/>
        <w:rPr>
          <w:rFonts w:ascii="Times New Roman" w:hAnsi="Times New Roman" w:cs="Times New Roman"/>
          <w:b/>
          <w:sz w:val="28"/>
          <w:szCs w:val="28"/>
        </w:rPr>
      </w:pPr>
      <w:r w:rsidRPr="004A0370">
        <w:rPr>
          <w:rFonts w:ascii="Times New Roman" w:hAnsi="Times New Roman" w:cs="Times New Roman"/>
          <w:b/>
          <w:sz w:val="28"/>
          <w:szCs w:val="28"/>
        </w:rPr>
        <w:t>5.Оценка социально-экономической эффективности Подпрограммы</w:t>
      </w:r>
    </w:p>
    <w:p w:rsidR="00755C88" w:rsidRPr="00F932D8" w:rsidRDefault="00755C88" w:rsidP="00755C88">
      <w:pPr>
        <w:spacing w:after="0" w:line="240" w:lineRule="auto"/>
        <w:jc w:val="both"/>
        <w:rPr>
          <w:rFonts w:ascii="Times New Roman" w:hAnsi="Times New Roman" w:cs="Times New Roman"/>
          <w:sz w:val="28"/>
          <w:szCs w:val="28"/>
        </w:rPr>
      </w:pPr>
      <w:r w:rsidRPr="00F932D8">
        <w:rPr>
          <w:rFonts w:ascii="Times New Roman" w:hAnsi="Times New Roman" w:cs="Times New Roman"/>
          <w:sz w:val="28"/>
          <w:szCs w:val="28"/>
        </w:rPr>
        <w:t>Экономическая эффективность и результативность реализации Подпрограммы в основном зависят от степени достижения целевых показателей.</w:t>
      </w:r>
    </w:p>
    <w:p w:rsidR="00755C88" w:rsidRPr="00C050E8" w:rsidRDefault="00755C88" w:rsidP="00755C88">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При выполнении намеченных в подпрограмме мероприятий запланировано достижение  целевых показателей, </w:t>
      </w:r>
      <w:r w:rsidRPr="00C050E8">
        <w:rPr>
          <w:rFonts w:ascii="Times New Roman" w:hAnsi="Times New Roman" w:cs="Times New Roman"/>
          <w:sz w:val="28"/>
          <w:szCs w:val="28"/>
        </w:rPr>
        <w:t xml:space="preserve"> приведен</w:t>
      </w:r>
      <w:r>
        <w:rPr>
          <w:rFonts w:ascii="Times New Roman" w:hAnsi="Times New Roman" w:cs="Times New Roman"/>
          <w:sz w:val="28"/>
          <w:szCs w:val="28"/>
        </w:rPr>
        <w:t>н</w:t>
      </w:r>
      <w:r w:rsidRPr="00C050E8">
        <w:rPr>
          <w:rFonts w:ascii="Times New Roman" w:hAnsi="Times New Roman" w:cs="Times New Roman"/>
          <w:sz w:val="28"/>
          <w:szCs w:val="28"/>
        </w:rPr>
        <w:t>ы</w:t>
      </w:r>
      <w:r>
        <w:rPr>
          <w:rFonts w:ascii="Times New Roman" w:hAnsi="Times New Roman" w:cs="Times New Roman"/>
          <w:sz w:val="28"/>
          <w:szCs w:val="28"/>
        </w:rPr>
        <w:t xml:space="preserve">х </w:t>
      </w:r>
      <w:r w:rsidRPr="00C050E8">
        <w:rPr>
          <w:rFonts w:ascii="Times New Roman" w:hAnsi="Times New Roman" w:cs="Times New Roman"/>
          <w:sz w:val="28"/>
          <w:szCs w:val="28"/>
        </w:rPr>
        <w:t xml:space="preserve"> в таблице:</w:t>
      </w:r>
    </w:p>
    <w:tbl>
      <w:tblPr>
        <w:tblW w:w="96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3"/>
        <w:gridCol w:w="6278"/>
        <w:gridCol w:w="992"/>
        <w:gridCol w:w="993"/>
        <w:gridCol w:w="912"/>
      </w:tblGrid>
      <w:tr w:rsidR="00755C88" w:rsidRPr="00C050E8" w:rsidTr="00257F94">
        <w:trPr>
          <w:cantSplit/>
          <w:trHeight w:val="654"/>
          <w:jc w:val="center"/>
        </w:trPr>
        <w:tc>
          <w:tcPr>
            <w:tcW w:w="0" w:type="auto"/>
            <w:vAlign w:val="center"/>
          </w:tcPr>
          <w:p w:rsidR="00755C88" w:rsidRDefault="00755C88" w:rsidP="00257F94">
            <w:pPr>
              <w:ind w:left="-108" w:right="-108"/>
              <w:jc w:val="both"/>
              <w:rPr>
                <w:rFonts w:ascii="Times New Roman" w:hAnsi="Times New Roman" w:cs="Times New Roman"/>
                <w:sz w:val="28"/>
                <w:szCs w:val="28"/>
              </w:rPr>
            </w:pPr>
            <w:r w:rsidRPr="00C050E8">
              <w:rPr>
                <w:rFonts w:ascii="Times New Roman" w:hAnsi="Times New Roman" w:cs="Times New Roman"/>
                <w:sz w:val="28"/>
                <w:szCs w:val="28"/>
              </w:rPr>
              <w:t>№ п/п</w:t>
            </w:r>
          </w:p>
          <w:p w:rsidR="00755C88" w:rsidRDefault="00755C88" w:rsidP="00257F94">
            <w:pPr>
              <w:ind w:left="-108" w:right="-108"/>
              <w:jc w:val="both"/>
              <w:rPr>
                <w:rFonts w:ascii="Times New Roman" w:hAnsi="Times New Roman" w:cs="Times New Roman"/>
                <w:sz w:val="28"/>
                <w:szCs w:val="28"/>
              </w:rPr>
            </w:pPr>
          </w:p>
          <w:p w:rsidR="00755C88" w:rsidRDefault="00755C88" w:rsidP="00257F94">
            <w:pPr>
              <w:ind w:left="-108" w:right="-108"/>
              <w:jc w:val="both"/>
              <w:rPr>
                <w:rFonts w:ascii="Times New Roman" w:hAnsi="Times New Roman" w:cs="Times New Roman"/>
                <w:sz w:val="28"/>
                <w:szCs w:val="28"/>
              </w:rPr>
            </w:pPr>
          </w:p>
          <w:p w:rsidR="00755C88" w:rsidRDefault="00755C88" w:rsidP="00257F94">
            <w:pPr>
              <w:ind w:left="-108" w:right="-108"/>
              <w:jc w:val="both"/>
              <w:rPr>
                <w:rFonts w:ascii="Times New Roman" w:hAnsi="Times New Roman" w:cs="Times New Roman"/>
                <w:sz w:val="28"/>
                <w:szCs w:val="28"/>
              </w:rPr>
            </w:pPr>
          </w:p>
          <w:p w:rsidR="00755C88" w:rsidRPr="00C050E8" w:rsidRDefault="00755C88" w:rsidP="00257F94">
            <w:pPr>
              <w:ind w:left="-108" w:right="-108"/>
              <w:jc w:val="both"/>
              <w:rPr>
                <w:rFonts w:ascii="Times New Roman" w:hAnsi="Times New Roman" w:cs="Times New Roman"/>
                <w:sz w:val="28"/>
                <w:szCs w:val="28"/>
              </w:rPr>
            </w:pPr>
          </w:p>
        </w:tc>
        <w:tc>
          <w:tcPr>
            <w:tcW w:w="6278" w:type="dxa"/>
            <w:vAlign w:val="center"/>
          </w:tcPr>
          <w:p w:rsidR="00755C88" w:rsidRPr="00C050E8" w:rsidRDefault="00755C88" w:rsidP="00257F94">
            <w:pPr>
              <w:jc w:val="both"/>
              <w:rPr>
                <w:rFonts w:ascii="Times New Roman" w:hAnsi="Times New Roman" w:cs="Times New Roman"/>
                <w:sz w:val="28"/>
                <w:szCs w:val="28"/>
              </w:rPr>
            </w:pPr>
            <w:r w:rsidRPr="00C050E8">
              <w:rPr>
                <w:rFonts w:ascii="Times New Roman" w:hAnsi="Times New Roman" w:cs="Times New Roman"/>
                <w:sz w:val="28"/>
                <w:szCs w:val="28"/>
              </w:rPr>
              <w:t>Наименование показателя</w:t>
            </w:r>
          </w:p>
        </w:tc>
        <w:tc>
          <w:tcPr>
            <w:tcW w:w="992" w:type="dxa"/>
            <w:vAlign w:val="center"/>
          </w:tcPr>
          <w:p w:rsidR="00755C88" w:rsidRPr="00C050E8" w:rsidRDefault="00755C88" w:rsidP="00257F94">
            <w:pPr>
              <w:ind w:left="-108" w:right="-108"/>
              <w:jc w:val="both"/>
              <w:rPr>
                <w:rFonts w:ascii="Times New Roman" w:hAnsi="Times New Roman" w:cs="Times New Roman"/>
                <w:sz w:val="28"/>
                <w:szCs w:val="28"/>
              </w:rPr>
            </w:pPr>
            <w:r>
              <w:rPr>
                <w:rFonts w:ascii="Times New Roman" w:hAnsi="Times New Roman" w:cs="Times New Roman"/>
                <w:sz w:val="28"/>
                <w:szCs w:val="28"/>
              </w:rPr>
              <w:t>2015</w:t>
            </w:r>
          </w:p>
          <w:p w:rsidR="00755C88" w:rsidRPr="00C050E8" w:rsidRDefault="00755C88" w:rsidP="00257F94">
            <w:pPr>
              <w:ind w:left="-108" w:right="-108"/>
              <w:jc w:val="both"/>
              <w:rPr>
                <w:rFonts w:ascii="Times New Roman" w:hAnsi="Times New Roman" w:cs="Times New Roman"/>
                <w:sz w:val="28"/>
                <w:szCs w:val="28"/>
              </w:rPr>
            </w:pPr>
            <w:r w:rsidRPr="00C050E8">
              <w:rPr>
                <w:rFonts w:ascii="Times New Roman" w:hAnsi="Times New Roman" w:cs="Times New Roman"/>
                <w:sz w:val="28"/>
                <w:szCs w:val="28"/>
              </w:rPr>
              <w:t>год</w:t>
            </w:r>
          </w:p>
        </w:tc>
        <w:tc>
          <w:tcPr>
            <w:tcW w:w="993" w:type="dxa"/>
            <w:vAlign w:val="center"/>
          </w:tcPr>
          <w:p w:rsidR="00755C88" w:rsidRPr="00C050E8" w:rsidRDefault="00755C88" w:rsidP="00257F94">
            <w:pPr>
              <w:ind w:left="-108" w:right="-108"/>
              <w:jc w:val="both"/>
              <w:rPr>
                <w:rFonts w:ascii="Times New Roman" w:hAnsi="Times New Roman" w:cs="Times New Roman"/>
                <w:sz w:val="28"/>
                <w:szCs w:val="28"/>
              </w:rPr>
            </w:pPr>
            <w:r w:rsidRPr="00C050E8">
              <w:rPr>
                <w:rFonts w:ascii="Times New Roman" w:hAnsi="Times New Roman" w:cs="Times New Roman"/>
                <w:sz w:val="28"/>
                <w:szCs w:val="28"/>
              </w:rPr>
              <w:t>201</w:t>
            </w:r>
            <w:r>
              <w:rPr>
                <w:rFonts w:ascii="Times New Roman" w:hAnsi="Times New Roman" w:cs="Times New Roman"/>
                <w:sz w:val="28"/>
                <w:szCs w:val="28"/>
              </w:rPr>
              <w:t>6</w:t>
            </w:r>
          </w:p>
          <w:p w:rsidR="00755C88" w:rsidRPr="00C050E8" w:rsidRDefault="00755C88" w:rsidP="00257F94">
            <w:pPr>
              <w:ind w:left="-108" w:right="-108"/>
              <w:jc w:val="both"/>
              <w:rPr>
                <w:rFonts w:ascii="Times New Roman" w:hAnsi="Times New Roman" w:cs="Times New Roman"/>
                <w:sz w:val="28"/>
                <w:szCs w:val="28"/>
              </w:rPr>
            </w:pPr>
            <w:r w:rsidRPr="00C050E8">
              <w:rPr>
                <w:rFonts w:ascii="Times New Roman" w:hAnsi="Times New Roman" w:cs="Times New Roman"/>
                <w:sz w:val="28"/>
                <w:szCs w:val="28"/>
              </w:rPr>
              <w:t>год</w:t>
            </w:r>
          </w:p>
        </w:tc>
        <w:tc>
          <w:tcPr>
            <w:tcW w:w="912" w:type="dxa"/>
            <w:vAlign w:val="center"/>
          </w:tcPr>
          <w:p w:rsidR="00755C88" w:rsidRPr="00C050E8" w:rsidRDefault="00755C88" w:rsidP="00257F94">
            <w:pPr>
              <w:ind w:left="-108" w:right="-108"/>
              <w:jc w:val="both"/>
              <w:rPr>
                <w:rFonts w:ascii="Times New Roman" w:hAnsi="Times New Roman" w:cs="Times New Roman"/>
                <w:sz w:val="28"/>
                <w:szCs w:val="28"/>
              </w:rPr>
            </w:pPr>
            <w:r w:rsidRPr="00C050E8">
              <w:rPr>
                <w:rFonts w:ascii="Times New Roman" w:hAnsi="Times New Roman" w:cs="Times New Roman"/>
                <w:sz w:val="28"/>
                <w:szCs w:val="28"/>
              </w:rPr>
              <w:t>201</w:t>
            </w:r>
            <w:r>
              <w:rPr>
                <w:rFonts w:ascii="Times New Roman" w:hAnsi="Times New Roman" w:cs="Times New Roman"/>
                <w:sz w:val="28"/>
                <w:szCs w:val="28"/>
              </w:rPr>
              <w:t>7</w:t>
            </w:r>
          </w:p>
          <w:p w:rsidR="00755C88" w:rsidRPr="00C050E8" w:rsidRDefault="00755C88" w:rsidP="00257F94">
            <w:pPr>
              <w:ind w:left="-108" w:right="-108"/>
              <w:jc w:val="both"/>
              <w:rPr>
                <w:rFonts w:ascii="Times New Roman" w:hAnsi="Times New Roman" w:cs="Times New Roman"/>
                <w:sz w:val="28"/>
                <w:szCs w:val="28"/>
              </w:rPr>
            </w:pPr>
            <w:r w:rsidRPr="00C050E8">
              <w:rPr>
                <w:rFonts w:ascii="Times New Roman" w:hAnsi="Times New Roman" w:cs="Times New Roman"/>
                <w:sz w:val="28"/>
                <w:szCs w:val="28"/>
              </w:rPr>
              <w:t>год</w:t>
            </w:r>
          </w:p>
        </w:tc>
      </w:tr>
      <w:tr w:rsidR="00755C88" w:rsidRPr="00C050E8" w:rsidTr="00257F94">
        <w:trPr>
          <w:cantSplit/>
          <w:trHeight w:val="184"/>
          <w:jc w:val="center"/>
        </w:trPr>
        <w:tc>
          <w:tcPr>
            <w:tcW w:w="0" w:type="auto"/>
            <w:vAlign w:val="center"/>
          </w:tcPr>
          <w:p w:rsidR="00755C88" w:rsidRPr="0082012E" w:rsidRDefault="00755C88" w:rsidP="00257F94">
            <w:pPr>
              <w:spacing w:line="240" w:lineRule="auto"/>
              <w:ind w:left="-108" w:right="-108"/>
              <w:jc w:val="center"/>
              <w:rPr>
                <w:rFonts w:ascii="Times New Roman" w:hAnsi="Times New Roman" w:cs="Times New Roman"/>
                <w:sz w:val="28"/>
                <w:szCs w:val="28"/>
              </w:rPr>
            </w:pPr>
            <w:r w:rsidRPr="0082012E">
              <w:rPr>
                <w:rFonts w:ascii="Times New Roman" w:hAnsi="Times New Roman" w:cs="Times New Roman"/>
                <w:sz w:val="28"/>
                <w:szCs w:val="28"/>
              </w:rPr>
              <w:t>1</w:t>
            </w:r>
          </w:p>
        </w:tc>
        <w:tc>
          <w:tcPr>
            <w:tcW w:w="6278" w:type="dxa"/>
            <w:vAlign w:val="center"/>
          </w:tcPr>
          <w:p w:rsidR="00755C88" w:rsidRPr="0082012E" w:rsidRDefault="00755C88" w:rsidP="00257F94">
            <w:pPr>
              <w:spacing w:line="240" w:lineRule="auto"/>
              <w:jc w:val="center"/>
              <w:rPr>
                <w:rFonts w:ascii="Times New Roman" w:hAnsi="Times New Roman" w:cs="Times New Roman"/>
                <w:sz w:val="28"/>
                <w:szCs w:val="28"/>
              </w:rPr>
            </w:pPr>
            <w:r w:rsidRPr="0082012E">
              <w:rPr>
                <w:rFonts w:ascii="Times New Roman" w:hAnsi="Times New Roman" w:cs="Times New Roman"/>
                <w:sz w:val="28"/>
                <w:szCs w:val="28"/>
              </w:rPr>
              <w:t>2</w:t>
            </w:r>
          </w:p>
        </w:tc>
        <w:tc>
          <w:tcPr>
            <w:tcW w:w="992" w:type="dxa"/>
            <w:vAlign w:val="center"/>
          </w:tcPr>
          <w:p w:rsidR="00755C88" w:rsidRPr="0082012E" w:rsidRDefault="00755C88" w:rsidP="00257F94">
            <w:pPr>
              <w:spacing w:line="240" w:lineRule="auto"/>
              <w:ind w:left="-108" w:right="-108"/>
              <w:jc w:val="center"/>
              <w:rPr>
                <w:rFonts w:ascii="Times New Roman" w:hAnsi="Times New Roman" w:cs="Times New Roman"/>
                <w:sz w:val="28"/>
                <w:szCs w:val="28"/>
              </w:rPr>
            </w:pPr>
            <w:r w:rsidRPr="0082012E">
              <w:rPr>
                <w:rFonts w:ascii="Times New Roman" w:hAnsi="Times New Roman" w:cs="Times New Roman"/>
                <w:sz w:val="28"/>
                <w:szCs w:val="28"/>
              </w:rPr>
              <w:t>3</w:t>
            </w:r>
          </w:p>
        </w:tc>
        <w:tc>
          <w:tcPr>
            <w:tcW w:w="993" w:type="dxa"/>
            <w:vAlign w:val="center"/>
          </w:tcPr>
          <w:p w:rsidR="00755C88" w:rsidRPr="0082012E" w:rsidRDefault="00755C88" w:rsidP="00257F94">
            <w:pPr>
              <w:spacing w:line="240" w:lineRule="auto"/>
              <w:ind w:left="-108" w:right="-108"/>
              <w:jc w:val="center"/>
              <w:rPr>
                <w:rFonts w:ascii="Times New Roman" w:hAnsi="Times New Roman" w:cs="Times New Roman"/>
                <w:sz w:val="28"/>
                <w:szCs w:val="28"/>
              </w:rPr>
            </w:pPr>
            <w:r w:rsidRPr="0082012E">
              <w:rPr>
                <w:rFonts w:ascii="Times New Roman" w:hAnsi="Times New Roman" w:cs="Times New Roman"/>
                <w:sz w:val="28"/>
                <w:szCs w:val="28"/>
              </w:rPr>
              <w:t>4</w:t>
            </w:r>
          </w:p>
        </w:tc>
        <w:tc>
          <w:tcPr>
            <w:tcW w:w="912" w:type="dxa"/>
            <w:vAlign w:val="center"/>
          </w:tcPr>
          <w:p w:rsidR="00755C88" w:rsidRPr="0082012E" w:rsidRDefault="00755C88" w:rsidP="00257F94">
            <w:pPr>
              <w:spacing w:line="240" w:lineRule="auto"/>
              <w:ind w:left="-108" w:right="-108"/>
              <w:jc w:val="center"/>
              <w:rPr>
                <w:rFonts w:ascii="Times New Roman" w:hAnsi="Times New Roman" w:cs="Times New Roman"/>
                <w:sz w:val="28"/>
                <w:szCs w:val="28"/>
              </w:rPr>
            </w:pPr>
            <w:r w:rsidRPr="0082012E">
              <w:rPr>
                <w:rFonts w:ascii="Times New Roman" w:hAnsi="Times New Roman" w:cs="Times New Roman"/>
                <w:sz w:val="28"/>
                <w:szCs w:val="28"/>
              </w:rPr>
              <w:t>5</w:t>
            </w:r>
          </w:p>
        </w:tc>
      </w:tr>
      <w:tr w:rsidR="00755C88" w:rsidRPr="00C050E8" w:rsidTr="00257F94">
        <w:trPr>
          <w:trHeight w:val="451"/>
          <w:jc w:val="center"/>
        </w:trPr>
        <w:tc>
          <w:tcPr>
            <w:tcW w:w="0" w:type="auto"/>
          </w:tcPr>
          <w:p w:rsidR="00755C88" w:rsidRPr="00C050E8" w:rsidRDefault="00755C88" w:rsidP="00257F94">
            <w:pPr>
              <w:ind w:left="-108" w:right="-108"/>
              <w:jc w:val="center"/>
              <w:rPr>
                <w:rFonts w:ascii="Times New Roman" w:hAnsi="Times New Roman" w:cs="Times New Roman"/>
                <w:sz w:val="28"/>
                <w:szCs w:val="28"/>
              </w:rPr>
            </w:pPr>
            <w:r w:rsidRPr="00C050E8">
              <w:rPr>
                <w:rFonts w:ascii="Times New Roman" w:hAnsi="Times New Roman" w:cs="Times New Roman"/>
                <w:sz w:val="28"/>
                <w:szCs w:val="28"/>
              </w:rPr>
              <w:t>1</w:t>
            </w:r>
          </w:p>
        </w:tc>
        <w:tc>
          <w:tcPr>
            <w:tcW w:w="6278" w:type="dxa"/>
            <w:vAlign w:val="center"/>
          </w:tcPr>
          <w:p w:rsidR="00755C88" w:rsidRPr="00C050E8" w:rsidRDefault="00755C88" w:rsidP="00257F94">
            <w:pPr>
              <w:jc w:val="both"/>
              <w:rPr>
                <w:rFonts w:ascii="Times New Roman" w:hAnsi="Times New Roman" w:cs="Times New Roman"/>
                <w:sz w:val="28"/>
                <w:szCs w:val="28"/>
              </w:rPr>
            </w:pPr>
            <w:r w:rsidRPr="00C050E8">
              <w:rPr>
                <w:rFonts w:ascii="Times New Roman" w:hAnsi="Times New Roman" w:cs="Times New Roman"/>
                <w:sz w:val="28"/>
                <w:szCs w:val="28"/>
              </w:rPr>
              <w:t>Количество субъектов малого и среднего предпринимательства, единиц</w:t>
            </w:r>
          </w:p>
        </w:tc>
        <w:tc>
          <w:tcPr>
            <w:tcW w:w="992" w:type="dxa"/>
          </w:tcPr>
          <w:p w:rsidR="00755C88" w:rsidRPr="00C050E8" w:rsidRDefault="00755C88" w:rsidP="00257F94">
            <w:pPr>
              <w:keepNext/>
              <w:ind w:left="-108" w:right="-108"/>
              <w:jc w:val="both"/>
              <w:rPr>
                <w:rFonts w:ascii="Times New Roman" w:hAnsi="Times New Roman" w:cs="Times New Roman"/>
                <w:sz w:val="28"/>
                <w:szCs w:val="28"/>
              </w:rPr>
            </w:pPr>
            <w:r>
              <w:rPr>
                <w:rFonts w:ascii="Times New Roman" w:hAnsi="Times New Roman" w:cs="Times New Roman"/>
                <w:sz w:val="28"/>
                <w:szCs w:val="28"/>
              </w:rPr>
              <w:t>1203</w:t>
            </w:r>
          </w:p>
        </w:tc>
        <w:tc>
          <w:tcPr>
            <w:tcW w:w="993" w:type="dxa"/>
          </w:tcPr>
          <w:p w:rsidR="00755C88" w:rsidRPr="00C050E8" w:rsidRDefault="00755C88" w:rsidP="00257F94">
            <w:pPr>
              <w:keepNext/>
              <w:ind w:left="-108" w:right="-108"/>
              <w:jc w:val="both"/>
              <w:rPr>
                <w:rFonts w:ascii="Times New Roman" w:hAnsi="Times New Roman" w:cs="Times New Roman"/>
                <w:sz w:val="28"/>
                <w:szCs w:val="28"/>
              </w:rPr>
            </w:pPr>
            <w:r>
              <w:rPr>
                <w:rFonts w:ascii="Times New Roman" w:hAnsi="Times New Roman" w:cs="Times New Roman"/>
                <w:sz w:val="28"/>
                <w:szCs w:val="28"/>
              </w:rPr>
              <w:t>1211</w:t>
            </w:r>
          </w:p>
        </w:tc>
        <w:tc>
          <w:tcPr>
            <w:tcW w:w="912" w:type="dxa"/>
          </w:tcPr>
          <w:p w:rsidR="00755C88" w:rsidRPr="00C050E8" w:rsidRDefault="00755C88" w:rsidP="00257F94">
            <w:pPr>
              <w:ind w:left="-108" w:right="-108"/>
              <w:jc w:val="both"/>
              <w:rPr>
                <w:rFonts w:ascii="Times New Roman" w:hAnsi="Times New Roman" w:cs="Times New Roman"/>
                <w:sz w:val="28"/>
                <w:szCs w:val="28"/>
              </w:rPr>
            </w:pPr>
            <w:r>
              <w:rPr>
                <w:rFonts w:ascii="Times New Roman" w:hAnsi="Times New Roman" w:cs="Times New Roman"/>
                <w:sz w:val="28"/>
                <w:szCs w:val="28"/>
              </w:rPr>
              <w:t>1218</w:t>
            </w:r>
          </w:p>
        </w:tc>
      </w:tr>
      <w:tr w:rsidR="00755C88" w:rsidRPr="00C050E8" w:rsidTr="00257F94">
        <w:trPr>
          <w:jc w:val="center"/>
        </w:trPr>
        <w:tc>
          <w:tcPr>
            <w:tcW w:w="0" w:type="auto"/>
          </w:tcPr>
          <w:p w:rsidR="00755C88" w:rsidRPr="00C050E8" w:rsidRDefault="00755C88" w:rsidP="00257F94">
            <w:pPr>
              <w:ind w:left="-108" w:right="-108"/>
              <w:jc w:val="center"/>
              <w:rPr>
                <w:rFonts w:ascii="Times New Roman" w:hAnsi="Times New Roman" w:cs="Times New Roman"/>
                <w:sz w:val="28"/>
                <w:szCs w:val="28"/>
              </w:rPr>
            </w:pPr>
            <w:r w:rsidRPr="00C050E8">
              <w:rPr>
                <w:rFonts w:ascii="Times New Roman" w:hAnsi="Times New Roman" w:cs="Times New Roman"/>
                <w:sz w:val="28"/>
                <w:szCs w:val="28"/>
              </w:rPr>
              <w:t>2</w:t>
            </w:r>
          </w:p>
        </w:tc>
        <w:tc>
          <w:tcPr>
            <w:tcW w:w="6278" w:type="dxa"/>
            <w:vAlign w:val="center"/>
          </w:tcPr>
          <w:p w:rsidR="00755C88" w:rsidRPr="00C050E8" w:rsidRDefault="00755C88" w:rsidP="00257F94">
            <w:pPr>
              <w:jc w:val="both"/>
              <w:rPr>
                <w:rFonts w:ascii="Times New Roman" w:hAnsi="Times New Roman" w:cs="Times New Roman"/>
                <w:sz w:val="28"/>
                <w:szCs w:val="28"/>
              </w:rPr>
            </w:pPr>
            <w:r w:rsidRPr="00C050E8">
              <w:rPr>
                <w:rFonts w:ascii="Times New Roman" w:hAnsi="Times New Roman" w:cs="Times New Roman"/>
                <w:sz w:val="28"/>
                <w:szCs w:val="28"/>
              </w:rPr>
              <w:t xml:space="preserve">Численность занятых в малом и среднем </w:t>
            </w:r>
            <w:r w:rsidRPr="00C050E8">
              <w:rPr>
                <w:rFonts w:ascii="Times New Roman" w:hAnsi="Times New Roman" w:cs="Times New Roman"/>
                <w:sz w:val="28"/>
                <w:szCs w:val="28"/>
              </w:rPr>
              <w:lastRenderedPageBreak/>
              <w:t>предпринимательстве, чел.</w:t>
            </w:r>
          </w:p>
        </w:tc>
        <w:tc>
          <w:tcPr>
            <w:tcW w:w="992" w:type="dxa"/>
          </w:tcPr>
          <w:p w:rsidR="00755C88" w:rsidRPr="00C050E8" w:rsidRDefault="00755C88" w:rsidP="00257F94">
            <w:pPr>
              <w:keepNext/>
              <w:ind w:left="-108" w:right="-108"/>
              <w:jc w:val="both"/>
              <w:rPr>
                <w:rFonts w:ascii="Times New Roman" w:hAnsi="Times New Roman" w:cs="Times New Roman"/>
                <w:sz w:val="28"/>
                <w:szCs w:val="28"/>
              </w:rPr>
            </w:pPr>
            <w:r>
              <w:rPr>
                <w:rFonts w:ascii="Times New Roman" w:hAnsi="Times New Roman" w:cs="Times New Roman"/>
                <w:sz w:val="28"/>
                <w:szCs w:val="28"/>
              </w:rPr>
              <w:lastRenderedPageBreak/>
              <w:t>1789</w:t>
            </w:r>
          </w:p>
        </w:tc>
        <w:tc>
          <w:tcPr>
            <w:tcW w:w="993" w:type="dxa"/>
          </w:tcPr>
          <w:p w:rsidR="00755C88" w:rsidRPr="00C050E8" w:rsidRDefault="00755C88" w:rsidP="00257F94">
            <w:pPr>
              <w:keepNext/>
              <w:ind w:left="-108" w:right="-108"/>
              <w:jc w:val="both"/>
              <w:rPr>
                <w:rFonts w:ascii="Times New Roman" w:hAnsi="Times New Roman" w:cs="Times New Roman"/>
                <w:sz w:val="28"/>
                <w:szCs w:val="28"/>
              </w:rPr>
            </w:pPr>
            <w:r>
              <w:rPr>
                <w:rFonts w:ascii="Times New Roman" w:hAnsi="Times New Roman" w:cs="Times New Roman"/>
                <w:sz w:val="28"/>
                <w:szCs w:val="28"/>
              </w:rPr>
              <w:t>1805</w:t>
            </w:r>
          </w:p>
        </w:tc>
        <w:tc>
          <w:tcPr>
            <w:tcW w:w="912" w:type="dxa"/>
          </w:tcPr>
          <w:p w:rsidR="00755C88" w:rsidRPr="00C050E8" w:rsidRDefault="00755C88" w:rsidP="00257F94">
            <w:pPr>
              <w:ind w:left="-108" w:right="-108"/>
              <w:jc w:val="both"/>
              <w:rPr>
                <w:rFonts w:ascii="Times New Roman" w:hAnsi="Times New Roman" w:cs="Times New Roman"/>
                <w:sz w:val="28"/>
                <w:szCs w:val="28"/>
              </w:rPr>
            </w:pPr>
            <w:r>
              <w:rPr>
                <w:rFonts w:ascii="Times New Roman" w:hAnsi="Times New Roman" w:cs="Times New Roman"/>
                <w:sz w:val="28"/>
                <w:szCs w:val="28"/>
              </w:rPr>
              <w:t>1821</w:t>
            </w:r>
          </w:p>
        </w:tc>
      </w:tr>
      <w:tr w:rsidR="00755C88" w:rsidRPr="00C050E8" w:rsidTr="00257F94">
        <w:trPr>
          <w:trHeight w:val="775"/>
          <w:jc w:val="center"/>
        </w:trPr>
        <w:tc>
          <w:tcPr>
            <w:tcW w:w="0" w:type="auto"/>
          </w:tcPr>
          <w:p w:rsidR="00755C88" w:rsidRPr="00C050E8" w:rsidRDefault="00755C88" w:rsidP="00257F94">
            <w:pPr>
              <w:ind w:left="-108" w:right="-108"/>
              <w:jc w:val="center"/>
              <w:rPr>
                <w:rFonts w:ascii="Times New Roman" w:hAnsi="Times New Roman" w:cs="Times New Roman"/>
                <w:sz w:val="28"/>
                <w:szCs w:val="28"/>
              </w:rPr>
            </w:pPr>
            <w:r w:rsidRPr="00C050E8">
              <w:rPr>
                <w:rFonts w:ascii="Times New Roman" w:hAnsi="Times New Roman" w:cs="Times New Roman"/>
                <w:sz w:val="28"/>
                <w:szCs w:val="28"/>
              </w:rPr>
              <w:lastRenderedPageBreak/>
              <w:t>3</w:t>
            </w:r>
          </w:p>
        </w:tc>
        <w:tc>
          <w:tcPr>
            <w:tcW w:w="6278" w:type="dxa"/>
            <w:shd w:val="clear" w:color="auto" w:fill="auto"/>
            <w:vAlign w:val="center"/>
          </w:tcPr>
          <w:p w:rsidR="00755C88" w:rsidRPr="00C050E8" w:rsidRDefault="00755C88" w:rsidP="00257F94">
            <w:pPr>
              <w:jc w:val="both"/>
              <w:rPr>
                <w:rFonts w:ascii="Times New Roman" w:hAnsi="Times New Roman" w:cs="Times New Roman"/>
                <w:sz w:val="28"/>
                <w:szCs w:val="28"/>
              </w:rPr>
            </w:pPr>
            <w:r w:rsidRPr="00C050E8">
              <w:rPr>
                <w:rFonts w:ascii="Times New Roman" w:hAnsi="Times New Roman" w:cs="Times New Roman"/>
                <w:sz w:val="28"/>
                <w:szCs w:val="28"/>
              </w:rPr>
              <w:t>Оборот субъектов малого и среднего предпринимательства, млн. руб.</w:t>
            </w:r>
          </w:p>
        </w:tc>
        <w:tc>
          <w:tcPr>
            <w:tcW w:w="992" w:type="dxa"/>
            <w:shd w:val="clear" w:color="auto" w:fill="auto"/>
          </w:tcPr>
          <w:p w:rsidR="00755C88" w:rsidRPr="00C050E8" w:rsidRDefault="00755C88" w:rsidP="00257F94">
            <w:pPr>
              <w:keepNext/>
              <w:ind w:left="-108" w:right="-108"/>
              <w:jc w:val="both"/>
              <w:rPr>
                <w:rFonts w:ascii="Times New Roman" w:hAnsi="Times New Roman" w:cs="Times New Roman"/>
                <w:sz w:val="28"/>
                <w:szCs w:val="28"/>
              </w:rPr>
            </w:pPr>
            <w:r>
              <w:rPr>
                <w:rFonts w:ascii="Times New Roman" w:hAnsi="Times New Roman" w:cs="Times New Roman"/>
                <w:sz w:val="28"/>
                <w:szCs w:val="28"/>
              </w:rPr>
              <w:t>6422,1</w:t>
            </w:r>
          </w:p>
        </w:tc>
        <w:tc>
          <w:tcPr>
            <w:tcW w:w="993" w:type="dxa"/>
            <w:shd w:val="clear" w:color="auto" w:fill="auto"/>
          </w:tcPr>
          <w:p w:rsidR="00755C88" w:rsidRPr="00C050E8" w:rsidRDefault="00755C88" w:rsidP="00257F94">
            <w:pPr>
              <w:keepNext/>
              <w:ind w:left="-108" w:right="-108"/>
              <w:jc w:val="both"/>
              <w:rPr>
                <w:rFonts w:ascii="Times New Roman" w:hAnsi="Times New Roman" w:cs="Times New Roman"/>
                <w:spacing w:val="-12"/>
                <w:sz w:val="28"/>
                <w:szCs w:val="28"/>
              </w:rPr>
            </w:pPr>
            <w:r>
              <w:rPr>
                <w:rFonts w:ascii="Times New Roman" w:hAnsi="Times New Roman" w:cs="Times New Roman"/>
                <w:spacing w:val="-12"/>
                <w:sz w:val="28"/>
                <w:szCs w:val="28"/>
              </w:rPr>
              <w:t>6955,9</w:t>
            </w:r>
          </w:p>
        </w:tc>
        <w:tc>
          <w:tcPr>
            <w:tcW w:w="912" w:type="dxa"/>
            <w:shd w:val="clear" w:color="auto" w:fill="auto"/>
          </w:tcPr>
          <w:p w:rsidR="00755C88" w:rsidRPr="00C050E8" w:rsidRDefault="00755C88" w:rsidP="00257F94">
            <w:pPr>
              <w:ind w:left="-108" w:right="-108"/>
              <w:jc w:val="both"/>
              <w:rPr>
                <w:rFonts w:ascii="Times New Roman" w:hAnsi="Times New Roman" w:cs="Times New Roman"/>
                <w:spacing w:val="-12"/>
                <w:sz w:val="28"/>
                <w:szCs w:val="28"/>
              </w:rPr>
            </w:pPr>
            <w:r>
              <w:rPr>
                <w:rFonts w:ascii="Times New Roman" w:hAnsi="Times New Roman" w:cs="Times New Roman"/>
                <w:spacing w:val="-12"/>
                <w:sz w:val="28"/>
                <w:szCs w:val="28"/>
              </w:rPr>
              <w:t>7566,0</w:t>
            </w:r>
          </w:p>
        </w:tc>
      </w:tr>
      <w:tr w:rsidR="00755C88" w:rsidRPr="00C050E8" w:rsidTr="00257F94">
        <w:trPr>
          <w:trHeight w:val="169"/>
          <w:jc w:val="center"/>
        </w:trPr>
        <w:tc>
          <w:tcPr>
            <w:tcW w:w="0" w:type="auto"/>
          </w:tcPr>
          <w:p w:rsidR="00755C88" w:rsidRPr="00C050E8" w:rsidRDefault="00755C88" w:rsidP="00257F94">
            <w:pPr>
              <w:ind w:left="-108" w:right="-108"/>
              <w:jc w:val="center"/>
              <w:rPr>
                <w:rFonts w:ascii="Times New Roman" w:hAnsi="Times New Roman" w:cs="Times New Roman"/>
                <w:sz w:val="28"/>
                <w:szCs w:val="28"/>
              </w:rPr>
            </w:pPr>
            <w:r w:rsidRPr="00C050E8">
              <w:rPr>
                <w:rFonts w:ascii="Times New Roman" w:hAnsi="Times New Roman" w:cs="Times New Roman"/>
                <w:sz w:val="28"/>
                <w:szCs w:val="28"/>
              </w:rPr>
              <w:t>4</w:t>
            </w:r>
          </w:p>
        </w:tc>
        <w:tc>
          <w:tcPr>
            <w:tcW w:w="6278" w:type="dxa"/>
            <w:vAlign w:val="center"/>
          </w:tcPr>
          <w:p w:rsidR="00755C88" w:rsidRPr="00C050E8" w:rsidRDefault="00755C88" w:rsidP="00257F94">
            <w:pPr>
              <w:jc w:val="both"/>
              <w:rPr>
                <w:rFonts w:ascii="Times New Roman" w:hAnsi="Times New Roman" w:cs="Times New Roman"/>
                <w:sz w:val="28"/>
                <w:szCs w:val="28"/>
              </w:rPr>
            </w:pPr>
            <w:r w:rsidRPr="00C050E8">
              <w:rPr>
                <w:rFonts w:ascii="Times New Roman" w:hAnsi="Times New Roman" w:cs="Times New Roman"/>
                <w:sz w:val="28"/>
                <w:szCs w:val="28"/>
              </w:rPr>
              <w:t>Объем инвестиций в основной капитал субъектов малого и среднего предпринимательства, млн. руб.</w:t>
            </w:r>
          </w:p>
        </w:tc>
        <w:tc>
          <w:tcPr>
            <w:tcW w:w="992" w:type="dxa"/>
          </w:tcPr>
          <w:p w:rsidR="00755C88" w:rsidRPr="00C050E8" w:rsidRDefault="00755C88" w:rsidP="00257F94">
            <w:pPr>
              <w:keepNext/>
              <w:ind w:left="-108" w:right="-108"/>
              <w:jc w:val="both"/>
              <w:rPr>
                <w:rFonts w:ascii="Times New Roman" w:hAnsi="Times New Roman" w:cs="Times New Roman"/>
                <w:sz w:val="28"/>
                <w:szCs w:val="28"/>
              </w:rPr>
            </w:pPr>
            <w:r>
              <w:rPr>
                <w:rFonts w:ascii="Times New Roman" w:hAnsi="Times New Roman" w:cs="Times New Roman"/>
                <w:sz w:val="28"/>
                <w:szCs w:val="28"/>
              </w:rPr>
              <w:t>153,2</w:t>
            </w:r>
          </w:p>
        </w:tc>
        <w:tc>
          <w:tcPr>
            <w:tcW w:w="993" w:type="dxa"/>
          </w:tcPr>
          <w:p w:rsidR="00755C88" w:rsidRPr="00C050E8" w:rsidRDefault="00755C88" w:rsidP="00257F94">
            <w:pPr>
              <w:keepNext/>
              <w:ind w:left="-108" w:right="-108"/>
              <w:jc w:val="both"/>
              <w:rPr>
                <w:rFonts w:ascii="Times New Roman" w:hAnsi="Times New Roman" w:cs="Times New Roman"/>
                <w:sz w:val="28"/>
                <w:szCs w:val="28"/>
              </w:rPr>
            </w:pPr>
            <w:r>
              <w:rPr>
                <w:rFonts w:ascii="Times New Roman" w:hAnsi="Times New Roman" w:cs="Times New Roman"/>
                <w:sz w:val="28"/>
                <w:szCs w:val="28"/>
              </w:rPr>
              <w:t>155,5</w:t>
            </w:r>
          </w:p>
        </w:tc>
        <w:tc>
          <w:tcPr>
            <w:tcW w:w="912" w:type="dxa"/>
          </w:tcPr>
          <w:p w:rsidR="00755C88" w:rsidRPr="00C050E8" w:rsidRDefault="00755C88" w:rsidP="00257F94">
            <w:pPr>
              <w:ind w:left="-108" w:right="-108"/>
              <w:jc w:val="both"/>
              <w:rPr>
                <w:rFonts w:ascii="Times New Roman" w:hAnsi="Times New Roman" w:cs="Times New Roman"/>
                <w:sz w:val="28"/>
                <w:szCs w:val="28"/>
              </w:rPr>
            </w:pPr>
            <w:r>
              <w:rPr>
                <w:rFonts w:ascii="Times New Roman" w:hAnsi="Times New Roman" w:cs="Times New Roman"/>
                <w:sz w:val="28"/>
                <w:szCs w:val="28"/>
              </w:rPr>
              <w:t>157,2</w:t>
            </w:r>
          </w:p>
        </w:tc>
      </w:tr>
    </w:tbl>
    <w:p w:rsidR="00755C88" w:rsidRDefault="00755C88" w:rsidP="00755C88">
      <w:pPr>
        <w:widowControl w:val="0"/>
        <w:ind w:firstLine="900"/>
        <w:jc w:val="both"/>
        <w:rPr>
          <w:rFonts w:ascii="Times New Roman" w:hAnsi="Times New Roman" w:cs="Times New Roman"/>
          <w:sz w:val="28"/>
          <w:szCs w:val="28"/>
        </w:rPr>
      </w:pPr>
    </w:p>
    <w:p w:rsidR="00755C88" w:rsidRDefault="00755C88" w:rsidP="00755C88">
      <w:pPr>
        <w:widowControl w:val="0"/>
        <w:ind w:firstLine="900"/>
        <w:jc w:val="center"/>
        <w:rPr>
          <w:rFonts w:ascii="Times New Roman" w:hAnsi="Times New Roman" w:cs="Times New Roman"/>
          <w:b/>
          <w:sz w:val="28"/>
          <w:szCs w:val="28"/>
        </w:rPr>
      </w:pPr>
    </w:p>
    <w:p w:rsidR="00B95B24" w:rsidRPr="00B95B24" w:rsidRDefault="00B95B24" w:rsidP="00B95B24">
      <w:pPr>
        <w:ind w:firstLine="900"/>
        <w:jc w:val="center"/>
        <w:rPr>
          <w:rFonts w:ascii="Times New Roman" w:hAnsi="Times New Roman" w:cs="Times New Roman"/>
          <w:b/>
          <w:sz w:val="28"/>
          <w:szCs w:val="28"/>
        </w:rPr>
      </w:pPr>
      <w:r w:rsidRPr="00B95B24">
        <w:rPr>
          <w:rFonts w:ascii="Times New Roman" w:hAnsi="Times New Roman" w:cs="Times New Roman"/>
          <w:b/>
          <w:sz w:val="28"/>
          <w:szCs w:val="28"/>
        </w:rPr>
        <w:t>6. Критерии выполнения Подпрограммы</w:t>
      </w:r>
    </w:p>
    <w:p w:rsidR="00B95B24" w:rsidRPr="00B95B24" w:rsidRDefault="00B95B24" w:rsidP="00B95B24">
      <w:pPr>
        <w:ind w:firstLine="567"/>
        <w:jc w:val="both"/>
        <w:rPr>
          <w:rFonts w:ascii="Times New Roman" w:hAnsi="Times New Roman" w:cs="Times New Roman"/>
          <w:sz w:val="28"/>
          <w:szCs w:val="28"/>
        </w:rPr>
      </w:pPr>
      <w:r w:rsidRPr="00B95B24">
        <w:rPr>
          <w:rFonts w:ascii="Times New Roman" w:hAnsi="Times New Roman" w:cs="Times New Roman"/>
          <w:sz w:val="28"/>
          <w:szCs w:val="28"/>
        </w:rPr>
        <w:t xml:space="preserve">Критериями выполнения программных мероприятий являются показатели, приведенные в таблице  </w:t>
      </w:r>
    </w:p>
    <w:p w:rsidR="00B95B24" w:rsidRPr="00B95B24" w:rsidRDefault="00B95B24" w:rsidP="00B95B24">
      <w:pPr>
        <w:ind w:firstLine="567"/>
        <w:jc w:val="both"/>
        <w:rPr>
          <w:rFonts w:ascii="Times New Roman" w:hAnsi="Times New Roman" w:cs="Times New Roman"/>
          <w:sz w:val="28"/>
          <w:szCs w:val="28"/>
        </w:rPr>
      </w:pPr>
      <w:r w:rsidRPr="00B95B24">
        <w:rPr>
          <w:rFonts w:ascii="Times New Roman" w:hAnsi="Times New Roman" w:cs="Times New Roman"/>
          <w:sz w:val="28"/>
          <w:szCs w:val="28"/>
        </w:rPr>
        <w:t>Тыс. руб.</w:t>
      </w:r>
    </w:p>
    <w:tbl>
      <w:tblPr>
        <w:tblW w:w="9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6"/>
        <w:gridCol w:w="5718"/>
        <w:gridCol w:w="950"/>
        <w:gridCol w:w="950"/>
        <w:gridCol w:w="950"/>
      </w:tblGrid>
      <w:tr w:rsidR="00B95B24" w:rsidRPr="00B95B24" w:rsidTr="00211EB5">
        <w:trPr>
          <w:cantSplit/>
          <w:trHeight w:val="654"/>
        </w:trPr>
        <w:tc>
          <w:tcPr>
            <w:tcW w:w="0" w:type="auto"/>
            <w:vAlign w:val="center"/>
          </w:tcPr>
          <w:p w:rsidR="00B95B24" w:rsidRPr="00B95B24" w:rsidRDefault="00B95B24" w:rsidP="00211EB5">
            <w:pPr>
              <w:ind w:left="-108" w:right="-108"/>
              <w:jc w:val="both"/>
              <w:rPr>
                <w:rFonts w:ascii="Times New Roman" w:hAnsi="Times New Roman" w:cs="Times New Roman"/>
                <w:sz w:val="28"/>
                <w:szCs w:val="28"/>
              </w:rPr>
            </w:pPr>
            <w:r w:rsidRPr="00B95B24">
              <w:rPr>
                <w:rFonts w:ascii="Times New Roman" w:hAnsi="Times New Roman" w:cs="Times New Roman"/>
                <w:sz w:val="28"/>
                <w:szCs w:val="28"/>
              </w:rPr>
              <w:t>№ п/п</w:t>
            </w:r>
          </w:p>
        </w:tc>
        <w:tc>
          <w:tcPr>
            <w:tcW w:w="5718" w:type="dxa"/>
            <w:vAlign w:val="center"/>
          </w:tcPr>
          <w:p w:rsidR="00B95B24" w:rsidRPr="00B95B24" w:rsidRDefault="00B95B24" w:rsidP="00211EB5">
            <w:pPr>
              <w:jc w:val="both"/>
              <w:rPr>
                <w:rFonts w:ascii="Times New Roman" w:hAnsi="Times New Roman" w:cs="Times New Roman"/>
                <w:sz w:val="28"/>
                <w:szCs w:val="28"/>
              </w:rPr>
            </w:pPr>
            <w:r w:rsidRPr="00B95B24">
              <w:rPr>
                <w:rFonts w:ascii="Times New Roman" w:hAnsi="Times New Roman" w:cs="Times New Roman"/>
                <w:sz w:val="28"/>
                <w:szCs w:val="28"/>
              </w:rPr>
              <w:t>Наименование показателя</w:t>
            </w:r>
          </w:p>
        </w:tc>
        <w:tc>
          <w:tcPr>
            <w:tcW w:w="950" w:type="dxa"/>
            <w:vAlign w:val="center"/>
          </w:tcPr>
          <w:p w:rsidR="00B95B24" w:rsidRPr="00B95B24" w:rsidRDefault="00B95B24" w:rsidP="00211EB5">
            <w:pPr>
              <w:jc w:val="both"/>
              <w:rPr>
                <w:rFonts w:ascii="Times New Roman" w:hAnsi="Times New Roman" w:cs="Times New Roman"/>
                <w:sz w:val="28"/>
                <w:szCs w:val="28"/>
              </w:rPr>
            </w:pPr>
            <w:r w:rsidRPr="00B95B24">
              <w:rPr>
                <w:rFonts w:ascii="Times New Roman" w:hAnsi="Times New Roman" w:cs="Times New Roman"/>
                <w:sz w:val="28"/>
                <w:szCs w:val="28"/>
              </w:rPr>
              <w:t>2015</w:t>
            </w:r>
          </w:p>
          <w:p w:rsidR="00B95B24" w:rsidRPr="00B95B24" w:rsidRDefault="00B95B24" w:rsidP="00211EB5">
            <w:pPr>
              <w:jc w:val="both"/>
              <w:rPr>
                <w:rFonts w:ascii="Times New Roman" w:hAnsi="Times New Roman" w:cs="Times New Roman"/>
                <w:sz w:val="28"/>
                <w:szCs w:val="28"/>
              </w:rPr>
            </w:pPr>
            <w:r w:rsidRPr="00B95B24">
              <w:rPr>
                <w:rFonts w:ascii="Times New Roman" w:hAnsi="Times New Roman" w:cs="Times New Roman"/>
                <w:sz w:val="28"/>
                <w:szCs w:val="28"/>
              </w:rPr>
              <w:t>год</w:t>
            </w:r>
          </w:p>
        </w:tc>
        <w:tc>
          <w:tcPr>
            <w:tcW w:w="950" w:type="dxa"/>
            <w:vAlign w:val="center"/>
          </w:tcPr>
          <w:p w:rsidR="00B95B24" w:rsidRPr="00B95B24" w:rsidRDefault="00B95B24" w:rsidP="00211EB5">
            <w:pPr>
              <w:jc w:val="both"/>
              <w:rPr>
                <w:rFonts w:ascii="Times New Roman" w:hAnsi="Times New Roman" w:cs="Times New Roman"/>
                <w:sz w:val="28"/>
                <w:szCs w:val="28"/>
              </w:rPr>
            </w:pPr>
            <w:r w:rsidRPr="00B95B24">
              <w:rPr>
                <w:rFonts w:ascii="Times New Roman" w:hAnsi="Times New Roman" w:cs="Times New Roman"/>
                <w:sz w:val="28"/>
                <w:szCs w:val="28"/>
              </w:rPr>
              <w:t>2016</w:t>
            </w:r>
          </w:p>
          <w:p w:rsidR="00B95B24" w:rsidRPr="00B95B24" w:rsidRDefault="00B95B24" w:rsidP="00211EB5">
            <w:pPr>
              <w:jc w:val="both"/>
              <w:rPr>
                <w:rFonts w:ascii="Times New Roman" w:hAnsi="Times New Roman" w:cs="Times New Roman"/>
                <w:sz w:val="28"/>
                <w:szCs w:val="28"/>
              </w:rPr>
            </w:pPr>
            <w:r w:rsidRPr="00B95B24">
              <w:rPr>
                <w:rFonts w:ascii="Times New Roman" w:hAnsi="Times New Roman" w:cs="Times New Roman"/>
                <w:sz w:val="28"/>
                <w:szCs w:val="28"/>
              </w:rPr>
              <w:t>год</w:t>
            </w:r>
          </w:p>
        </w:tc>
        <w:tc>
          <w:tcPr>
            <w:tcW w:w="950" w:type="dxa"/>
            <w:vAlign w:val="center"/>
          </w:tcPr>
          <w:p w:rsidR="00B95B24" w:rsidRPr="00B95B24" w:rsidRDefault="00B95B24" w:rsidP="00211EB5">
            <w:pPr>
              <w:jc w:val="both"/>
              <w:rPr>
                <w:rFonts w:ascii="Times New Roman" w:hAnsi="Times New Roman" w:cs="Times New Roman"/>
                <w:sz w:val="28"/>
                <w:szCs w:val="28"/>
              </w:rPr>
            </w:pPr>
            <w:r w:rsidRPr="00B95B24">
              <w:rPr>
                <w:rFonts w:ascii="Times New Roman" w:hAnsi="Times New Roman" w:cs="Times New Roman"/>
                <w:sz w:val="28"/>
                <w:szCs w:val="28"/>
              </w:rPr>
              <w:t>2017</w:t>
            </w:r>
          </w:p>
          <w:p w:rsidR="00B95B24" w:rsidRPr="00B95B24" w:rsidRDefault="00B95B24" w:rsidP="00211EB5">
            <w:pPr>
              <w:jc w:val="both"/>
              <w:rPr>
                <w:rFonts w:ascii="Times New Roman" w:hAnsi="Times New Roman" w:cs="Times New Roman"/>
                <w:sz w:val="28"/>
                <w:szCs w:val="28"/>
              </w:rPr>
            </w:pPr>
            <w:r w:rsidRPr="00B95B24">
              <w:rPr>
                <w:rFonts w:ascii="Times New Roman" w:hAnsi="Times New Roman" w:cs="Times New Roman"/>
                <w:sz w:val="28"/>
                <w:szCs w:val="28"/>
              </w:rPr>
              <w:t>год</w:t>
            </w:r>
          </w:p>
        </w:tc>
      </w:tr>
      <w:tr w:rsidR="00B95B24" w:rsidRPr="00B95B24" w:rsidTr="00211EB5">
        <w:trPr>
          <w:cantSplit/>
          <w:trHeight w:val="382"/>
        </w:trPr>
        <w:tc>
          <w:tcPr>
            <w:tcW w:w="0" w:type="auto"/>
            <w:vAlign w:val="center"/>
          </w:tcPr>
          <w:p w:rsidR="00B95B24" w:rsidRPr="00B95B24" w:rsidRDefault="00B95B24" w:rsidP="00211EB5">
            <w:pPr>
              <w:ind w:left="-108" w:right="-108"/>
              <w:jc w:val="both"/>
              <w:rPr>
                <w:rFonts w:ascii="Times New Roman" w:hAnsi="Times New Roman" w:cs="Times New Roman"/>
                <w:sz w:val="28"/>
                <w:szCs w:val="28"/>
              </w:rPr>
            </w:pPr>
            <w:r w:rsidRPr="00B95B24">
              <w:rPr>
                <w:rFonts w:ascii="Times New Roman" w:hAnsi="Times New Roman" w:cs="Times New Roman"/>
                <w:sz w:val="28"/>
                <w:szCs w:val="28"/>
              </w:rPr>
              <w:t>1</w:t>
            </w:r>
          </w:p>
        </w:tc>
        <w:tc>
          <w:tcPr>
            <w:tcW w:w="5718" w:type="dxa"/>
            <w:vAlign w:val="center"/>
          </w:tcPr>
          <w:p w:rsidR="00B95B24" w:rsidRPr="00B95B24" w:rsidRDefault="00B95B24" w:rsidP="00211EB5">
            <w:pPr>
              <w:jc w:val="both"/>
              <w:rPr>
                <w:rFonts w:ascii="Times New Roman" w:hAnsi="Times New Roman" w:cs="Times New Roman"/>
                <w:sz w:val="28"/>
                <w:szCs w:val="28"/>
              </w:rPr>
            </w:pPr>
            <w:r w:rsidRPr="00B95B24">
              <w:rPr>
                <w:rFonts w:ascii="Times New Roman" w:hAnsi="Times New Roman" w:cs="Times New Roman"/>
                <w:sz w:val="28"/>
                <w:szCs w:val="28"/>
              </w:rPr>
              <w:t>2</w:t>
            </w:r>
          </w:p>
        </w:tc>
        <w:tc>
          <w:tcPr>
            <w:tcW w:w="950" w:type="dxa"/>
            <w:vAlign w:val="center"/>
          </w:tcPr>
          <w:p w:rsidR="00B95B24" w:rsidRPr="00B95B24" w:rsidRDefault="00B95B24" w:rsidP="00211EB5">
            <w:pPr>
              <w:ind w:left="-108" w:right="-108"/>
              <w:jc w:val="both"/>
              <w:rPr>
                <w:rFonts w:ascii="Times New Roman" w:hAnsi="Times New Roman" w:cs="Times New Roman"/>
                <w:sz w:val="28"/>
                <w:szCs w:val="28"/>
              </w:rPr>
            </w:pPr>
            <w:r w:rsidRPr="00B95B24">
              <w:rPr>
                <w:rFonts w:ascii="Times New Roman" w:hAnsi="Times New Roman" w:cs="Times New Roman"/>
                <w:sz w:val="28"/>
                <w:szCs w:val="28"/>
              </w:rPr>
              <w:t>3</w:t>
            </w:r>
          </w:p>
        </w:tc>
        <w:tc>
          <w:tcPr>
            <w:tcW w:w="950" w:type="dxa"/>
            <w:vAlign w:val="center"/>
          </w:tcPr>
          <w:p w:rsidR="00B95B24" w:rsidRPr="00B95B24" w:rsidRDefault="00B95B24" w:rsidP="00211EB5">
            <w:pPr>
              <w:ind w:left="-108" w:right="-108"/>
              <w:jc w:val="both"/>
              <w:rPr>
                <w:rFonts w:ascii="Times New Roman" w:hAnsi="Times New Roman" w:cs="Times New Roman"/>
                <w:sz w:val="28"/>
                <w:szCs w:val="28"/>
              </w:rPr>
            </w:pPr>
            <w:r w:rsidRPr="00B95B24">
              <w:rPr>
                <w:rFonts w:ascii="Times New Roman" w:hAnsi="Times New Roman" w:cs="Times New Roman"/>
                <w:sz w:val="28"/>
                <w:szCs w:val="28"/>
              </w:rPr>
              <w:t>4</w:t>
            </w:r>
          </w:p>
        </w:tc>
        <w:tc>
          <w:tcPr>
            <w:tcW w:w="950" w:type="dxa"/>
            <w:vAlign w:val="center"/>
          </w:tcPr>
          <w:p w:rsidR="00B95B24" w:rsidRPr="00B95B24" w:rsidRDefault="00B95B24" w:rsidP="00211EB5">
            <w:pPr>
              <w:ind w:left="-108" w:right="-108"/>
              <w:jc w:val="both"/>
              <w:rPr>
                <w:rFonts w:ascii="Times New Roman" w:hAnsi="Times New Roman" w:cs="Times New Roman"/>
                <w:sz w:val="28"/>
                <w:szCs w:val="28"/>
              </w:rPr>
            </w:pPr>
            <w:r w:rsidRPr="00B95B24">
              <w:rPr>
                <w:rFonts w:ascii="Times New Roman" w:hAnsi="Times New Roman" w:cs="Times New Roman"/>
                <w:sz w:val="28"/>
                <w:szCs w:val="28"/>
              </w:rPr>
              <w:t>5</w:t>
            </w:r>
          </w:p>
        </w:tc>
      </w:tr>
      <w:tr w:rsidR="00B95B24" w:rsidRPr="00B95B24" w:rsidTr="00211EB5">
        <w:trPr>
          <w:cantSplit/>
          <w:trHeight w:val="868"/>
        </w:trPr>
        <w:tc>
          <w:tcPr>
            <w:tcW w:w="0" w:type="auto"/>
            <w:vAlign w:val="center"/>
          </w:tcPr>
          <w:p w:rsidR="00B95B24" w:rsidRPr="00B95B24" w:rsidRDefault="00B95B24" w:rsidP="00211EB5">
            <w:pPr>
              <w:ind w:left="-108" w:right="-108"/>
              <w:jc w:val="both"/>
              <w:rPr>
                <w:rFonts w:ascii="Times New Roman" w:hAnsi="Times New Roman" w:cs="Times New Roman"/>
                <w:sz w:val="28"/>
                <w:szCs w:val="28"/>
              </w:rPr>
            </w:pPr>
            <w:r w:rsidRPr="00B95B24">
              <w:rPr>
                <w:rFonts w:ascii="Times New Roman" w:hAnsi="Times New Roman" w:cs="Times New Roman"/>
                <w:sz w:val="28"/>
                <w:szCs w:val="28"/>
              </w:rPr>
              <w:t>1</w:t>
            </w:r>
          </w:p>
        </w:tc>
        <w:tc>
          <w:tcPr>
            <w:tcW w:w="5718" w:type="dxa"/>
            <w:vAlign w:val="center"/>
          </w:tcPr>
          <w:p w:rsidR="00B95B24" w:rsidRPr="00B95B24" w:rsidRDefault="00B95B24" w:rsidP="00211EB5">
            <w:pPr>
              <w:jc w:val="both"/>
              <w:rPr>
                <w:rFonts w:ascii="Times New Roman" w:hAnsi="Times New Roman" w:cs="Times New Roman"/>
                <w:sz w:val="28"/>
                <w:szCs w:val="28"/>
              </w:rPr>
            </w:pPr>
            <w:r w:rsidRPr="00B95B24">
              <w:rPr>
                <w:rFonts w:ascii="Times New Roman" w:hAnsi="Times New Roman" w:cs="Times New Roman"/>
                <w:sz w:val="28"/>
                <w:szCs w:val="28"/>
              </w:rPr>
              <w:t>Возмещение (субсидирование) части затрат субъектов малого предпринимательства на ранней стадии их деятельности (субъект)</w:t>
            </w:r>
          </w:p>
        </w:tc>
        <w:tc>
          <w:tcPr>
            <w:tcW w:w="950" w:type="dxa"/>
          </w:tcPr>
          <w:p w:rsidR="00B95B24" w:rsidRPr="00B95B24" w:rsidRDefault="00B95B24" w:rsidP="00211EB5">
            <w:pPr>
              <w:ind w:left="-108" w:right="-108"/>
              <w:jc w:val="both"/>
              <w:rPr>
                <w:rFonts w:ascii="Times New Roman" w:hAnsi="Times New Roman" w:cs="Times New Roman"/>
                <w:sz w:val="28"/>
                <w:szCs w:val="28"/>
              </w:rPr>
            </w:pPr>
            <w:r w:rsidRPr="00B95B24">
              <w:rPr>
                <w:rFonts w:ascii="Times New Roman" w:hAnsi="Times New Roman" w:cs="Times New Roman"/>
                <w:sz w:val="28"/>
                <w:szCs w:val="28"/>
              </w:rPr>
              <w:t>30,0</w:t>
            </w:r>
          </w:p>
        </w:tc>
        <w:tc>
          <w:tcPr>
            <w:tcW w:w="950" w:type="dxa"/>
          </w:tcPr>
          <w:p w:rsidR="00B95B24" w:rsidRPr="00B95B24" w:rsidRDefault="00B95B24" w:rsidP="00211EB5">
            <w:pPr>
              <w:ind w:left="-108" w:right="-108"/>
              <w:jc w:val="both"/>
              <w:rPr>
                <w:rFonts w:ascii="Times New Roman" w:hAnsi="Times New Roman" w:cs="Times New Roman"/>
                <w:sz w:val="28"/>
                <w:szCs w:val="28"/>
              </w:rPr>
            </w:pPr>
            <w:r w:rsidRPr="00B95B24">
              <w:rPr>
                <w:rFonts w:ascii="Times New Roman" w:hAnsi="Times New Roman" w:cs="Times New Roman"/>
                <w:sz w:val="28"/>
                <w:szCs w:val="28"/>
              </w:rPr>
              <w:t>40,0</w:t>
            </w:r>
          </w:p>
        </w:tc>
        <w:tc>
          <w:tcPr>
            <w:tcW w:w="950" w:type="dxa"/>
          </w:tcPr>
          <w:p w:rsidR="00B95B24" w:rsidRPr="00B95B24" w:rsidRDefault="00B95B24" w:rsidP="00211EB5">
            <w:pPr>
              <w:ind w:left="-108" w:right="-108"/>
              <w:jc w:val="both"/>
              <w:rPr>
                <w:rFonts w:ascii="Times New Roman" w:hAnsi="Times New Roman" w:cs="Times New Roman"/>
                <w:sz w:val="28"/>
                <w:szCs w:val="28"/>
              </w:rPr>
            </w:pPr>
            <w:r w:rsidRPr="00B95B24">
              <w:rPr>
                <w:rFonts w:ascii="Times New Roman" w:hAnsi="Times New Roman" w:cs="Times New Roman"/>
                <w:sz w:val="28"/>
                <w:szCs w:val="28"/>
              </w:rPr>
              <w:t>40,0</w:t>
            </w:r>
          </w:p>
        </w:tc>
      </w:tr>
      <w:tr w:rsidR="00B95B24" w:rsidRPr="00B95B24" w:rsidTr="00211EB5">
        <w:trPr>
          <w:cantSplit/>
          <w:trHeight w:val="966"/>
        </w:trPr>
        <w:tc>
          <w:tcPr>
            <w:tcW w:w="0" w:type="auto"/>
            <w:vAlign w:val="center"/>
          </w:tcPr>
          <w:p w:rsidR="00B95B24" w:rsidRPr="00B95B24" w:rsidRDefault="00B95B24" w:rsidP="00211EB5">
            <w:pPr>
              <w:ind w:left="-108" w:right="-108"/>
              <w:jc w:val="both"/>
              <w:rPr>
                <w:rFonts w:ascii="Times New Roman" w:hAnsi="Times New Roman" w:cs="Times New Roman"/>
                <w:sz w:val="28"/>
                <w:szCs w:val="28"/>
                <w:lang w:val="en-US"/>
              </w:rPr>
            </w:pPr>
            <w:r w:rsidRPr="00B95B24">
              <w:rPr>
                <w:rFonts w:ascii="Times New Roman" w:hAnsi="Times New Roman" w:cs="Times New Roman"/>
                <w:sz w:val="28"/>
                <w:szCs w:val="28"/>
                <w:lang w:val="en-US"/>
              </w:rPr>
              <w:t>2</w:t>
            </w:r>
          </w:p>
        </w:tc>
        <w:tc>
          <w:tcPr>
            <w:tcW w:w="5718" w:type="dxa"/>
            <w:vAlign w:val="center"/>
          </w:tcPr>
          <w:p w:rsidR="00B95B24" w:rsidRPr="00B95B24" w:rsidRDefault="00B95B24" w:rsidP="00211EB5">
            <w:pPr>
              <w:jc w:val="both"/>
              <w:rPr>
                <w:rFonts w:ascii="Times New Roman" w:hAnsi="Times New Roman" w:cs="Times New Roman"/>
                <w:sz w:val="28"/>
                <w:szCs w:val="28"/>
              </w:rPr>
            </w:pPr>
            <w:r w:rsidRPr="00B95B24">
              <w:rPr>
                <w:rFonts w:ascii="Times New Roman" w:hAnsi="Times New Roman" w:cs="Times New Roman"/>
                <w:bCs/>
                <w:sz w:val="28"/>
                <w:szCs w:val="28"/>
              </w:rPr>
              <w:t xml:space="preserve">Возмещение (субсидирование) из районного бюджета части затрат субъектов малого  и среднего предпринимательства по аренде выставочных площадей для участия в выставочно-ярмарочных мероприятиях, проводимых на территории Российской Федерации и за рубежом </w:t>
            </w:r>
            <w:r w:rsidRPr="00B95B24">
              <w:rPr>
                <w:rFonts w:ascii="Times New Roman" w:hAnsi="Times New Roman" w:cs="Times New Roman"/>
                <w:sz w:val="28"/>
                <w:szCs w:val="28"/>
              </w:rPr>
              <w:t>(субъект)</w:t>
            </w:r>
          </w:p>
          <w:p w:rsidR="00B95B24" w:rsidRPr="00B95B24" w:rsidRDefault="00B95B24" w:rsidP="00211EB5">
            <w:pPr>
              <w:jc w:val="both"/>
              <w:rPr>
                <w:rFonts w:ascii="Times New Roman" w:hAnsi="Times New Roman" w:cs="Times New Roman"/>
                <w:sz w:val="28"/>
                <w:szCs w:val="28"/>
              </w:rPr>
            </w:pPr>
          </w:p>
        </w:tc>
        <w:tc>
          <w:tcPr>
            <w:tcW w:w="950" w:type="dxa"/>
          </w:tcPr>
          <w:p w:rsidR="00B95B24" w:rsidRPr="00B95B24" w:rsidRDefault="00B95B24" w:rsidP="00211EB5">
            <w:pPr>
              <w:ind w:left="-108" w:right="-108"/>
              <w:jc w:val="both"/>
              <w:rPr>
                <w:rFonts w:ascii="Times New Roman" w:hAnsi="Times New Roman" w:cs="Times New Roman"/>
                <w:sz w:val="28"/>
                <w:szCs w:val="28"/>
              </w:rPr>
            </w:pPr>
            <w:r w:rsidRPr="00B95B24">
              <w:rPr>
                <w:rFonts w:ascii="Times New Roman" w:hAnsi="Times New Roman" w:cs="Times New Roman"/>
                <w:sz w:val="28"/>
                <w:szCs w:val="28"/>
              </w:rPr>
              <w:t>15,0</w:t>
            </w:r>
          </w:p>
        </w:tc>
        <w:tc>
          <w:tcPr>
            <w:tcW w:w="950" w:type="dxa"/>
          </w:tcPr>
          <w:p w:rsidR="00B95B24" w:rsidRPr="00B95B24" w:rsidRDefault="00B95B24" w:rsidP="00211EB5">
            <w:pPr>
              <w:ind w:left="-108" w:right="-108"/>
              <w:jc w:val="both"/>
              <w:rPr>
                <w:rFonts w:ascii="Times New Roman" w:hAnsi="Times New Roman" w:cs="Times New Roman"/>
                <w:sz w:val="28"/>
                <w:szCs w:val="28"/>
              </w:rPr>
            </w:pPr>
            <w:r w:rsidRPr="00B95B24">
              <w:rPr>
                <w:rFonts w:ascii="Times New Roman" w:hAnsi="Times New Roman" w:cs="Times New Roman"/>
                <w:sz w:val="28"/>
                <w:szCs w:val="28"/>
              </w:rPr>
              <w:t>20,0</w:t>
            </w:r>
          </w:p>
        </w:tc>
        <w:tc>
          <w:tcPr>
            <w:tcW w:w="950" w:type="dxa"/>
          </w:tcPr>
          <w:p w:rsidR="00B95B24" w:rsidRPr="00B95B24" w:rsidRDefault="00B95B24" w:rsidP="00211EB5">
            <w:pPr>
              <w:ind w:left="-108" w:right="-108"/>
              <w:jc w:val="both"/>
              <w:rPr>
                <w:rFonts w:ascii="Times New Roman" w:hAnsi="Times New Roman" w:cs="Times New Roman"/>
                <w:sz w:val="28"/>
                <w:szCs w:val="28"/>
              </w:rPr>
            </w:pPr>
            <w:r w:rsidRPr="00B95B24">
              <w:rPr>
                <w:rFonts w:ascii="Times New Roman" w:hAnsi="Times New Roman" w:cs="Times New Roman"/>
                <w:sz w:val="28"/>
                <w:szCs w:val="28"/>
              </w:rPr>
              <w:t>20,0</w:t>
            </w:r>
          </w:p>
        </w:tc>
      </w:tr>
      <w:tr w:rsidR="00B95B24" w:rsidRPr="00B95B24" w:rsidTr="00211EB5">
        <w:trPr>
          <w:cantSplit/>
          <w:trHeight w:val="966"/>
        </w:trPr>
        <w:tc>
          <w:tcPr>
            <w:tcW w:w="0" w:type="auto"/>
            <w:vAlign w:val="center"/>
          </w:tcPr>
          <w:p w:rsidR="00B95B24" w:rsidRPr="00B95B24" w:rsidRDefault="00B95B24" w:rsidP="00211EB5">
            <w:pPr>
              <w:ind w:left="-108" w:right="-108"/>
              <w:jc w:val="both"/>
              <w:rPr>
                <w:rFonts w:ascii="Times New Roman" w:hAnsi="Times New Roman" w:cs="Times New Roman"/>
                <w:sz w:val="28"/>
                <w:szCs w:val="28"/>
              </w:rPr>
            </w:pPr>
            <w:r w:rsidRPr="00B95B24">
              <w:rPr>
                <w:rFonts w:ascii="Times New Roman" w:hAnsi="Times New Roman" w:cs="Times New Roman"/>
                <w:sz w:val="28"/>
                <w:szCs w:val="28"/>
              </w:rPr>
              <w:t>4</w:t>
            </w:r>
          </w:p>
        </w:tc>
        <w:tc>
          <w:tcPr>
            <w:tcW w:w="5718" w:type="dxa"/>
            <w:vAlign w:val="center"/>
          </w:tcPr>
          <w:p w:rsidR="00B95B24" w:rsidRPr="00B95B24" w:rsidRDefault="00B95B24" w:rsidP="00211EB5">
            <w:pPr>
              <w:jc w:val="both"/>
              <w:rPr>
                <w:rFonts w:ascii="Times New Roman" w:hAnsi="Times New Roman" w:cs="Times New Roman"/>
                <w:bCs/>
                <w:sz w:val="28"/>
                <w:szCs w:val="28"/>
              </w:rPr>
            </w:pPr>
            <w:r w:rsidRPr="00B95B24">
              <w:rPr>
                <w:rFonts w:ascii="Times New Roman" w:hAnsi="Times New Roman" w:cs="Times New Roman"/>
                <w:sz w:val="28"/>
                <w:szCs w:val="28"/>
              </w:rPr>
              <w:t>субсидирование из бюджета муниципального образования Успенский район части затрат на уплату первого взноса при заключении договора финансовой аренды (лизинга), понесенных субъектами малого и среднего предпринимательства</w:t>
            </w:r>
          </w:p>
        </w:tc>
        <w:tc>
          <w:tcPr>
            <w:tcW w:w="950" w:type="dxa"/>
          </w:tcPr>
          <w:p w:rsidR="00B95B24" w:rsidRPr="00B95B24" w:rsidRDefault="00B95B24" w:rsidP="00211EB5">
            <w:pPr>
              <w:ind w:left="-108" w:right="-108"/>
              <w:jc w:val="both"/>
              <w:rPr>
                <w:rFonts w:ascii="Times New Roman" w:hAnsi="Times New Roman" w:cs="Times New Roman"/>
                <w:sz w:val="28"/>
                <w:szCs w:val="28"/>
              </w:rPr>
            </w:pPr>
            <w:r w:rsidRPr="00B95B24">
              <w:rPr>
                <w:rFonts w:ascii="Times New Roman" w:hAnsi="Times New Roman" w:cs="Times New Roman"/>
                <w:sz w:val="28"/>
                <w:szCs w:val="28"/>
              </w:rPr>
              <w:t>55,0</w:t>
            </w:r>
          </w:p>
        </w:tc>
        <w:tc>
          <w:tcPr>
            <w:tcW w:w="950" w:type="dxa"/>
          </w:tcPr>
          <w:p w:rsidR="00B95B24" w:rsidRPr="00B95B24" w:rsidRDefault="00B95B24" w:rsidP="00211EB5">
            <w:pPr>
              <w:ind w:left="-108" w:right="-108"/>
              <w:jc w:val="both"/>
              <w:rPr>
                <w:rFonts w:ascii="Times New Roman" w:hAnsi="Times New Roman" w:cs="Times New Roman"/>
                <w:sz w:val="28"/>
                <w:szCs w:val="28"/>
              </w:rPr>
            </w:pPr>
            <w:r w:rsidRPr="00B95B24">
              <w:rPr>
                <w:rFonts w:ascii="Times New Roman" w:hAnsi="Times New Roman" w:cs="Times New Roman"/>
                <w:sz w:val="28"/>
                <w:szCs w:val="28"/>
              </w:rPr>
              <w:t>55,0</w:t>
            </w:r>
          </w:p>
        </w:tc>
        <w:tc>
          <w:tcPr>
            <w:tcW w:w="950" w:type="dxa"/>
          </w:tcPr>
          <w:p w:rsidR="00B95B24" w:rsidRPr="00B95B24" w:rsidRDefault="00B95B24" w:rsidP="00211EB5">
            <w:pPr>
              <w:ind w:left="-108" w:right="-108"/>
              <w:jc w:val="both"/>
              <w:rPr>
                <w:rFonts w:ascii="Times New Roman" w:hAnsi="Times New Roman" w:cs="Times New Roman"/>
                <w:sz w:val="28"/>
                <w:szCs w:val="28"/>
              </w:rPr>
            </w:pPr>
            <w:r w:rsidRPr="00B95B24">
              <w:rPr>
                <w:rFonts w:ascii="Times New Roman" w:hAnsi="Times New Roman" w:cs="Times New Roman"/>
                <w:sz w:val="28"/>
                <w:szCs w:val="28"/>
              </w:rPr>
              <w:t>55,0</w:t>
            </w:r>
          </w:p>
        </w:tc>
      </w:tr>
      <w:tr w:rsidR="00B95B24" w:rsidRPr="00B95B24" w:rsidTr="00211EB5">
        <w:trPr>
          <w:cantSplit/>
          <w:trHeight w:val="966"/>
        </w:trPr>
        <w:tc>
          <w:tcPr>
            <w:tcW w:w="0" w:type="auto"/>
            <w:vAlign w:val="center"/>
          </w:tcPr>
          <w:p w:rsidR="00B95B24" w:rsidRPr="00B95B24" w:rsidRDefault="00B95B24" w:rsidP="00211EB5">
            <w:pPr>
              <w:ind w:left="-108" w:right="-108"/>
              <w:jc w:val="both"/>
              <w:rPr>
                <w:rFonts w:ascii="Times New Roman" w:hAnsi="Times New Roman" w:cs="Times New Roman"/>
                <w:sz w:val="28"/>
                <w:szCs w:val="28"/>
              </w:rPr>
            </w:pPr>
            <w:r w:rsidRPr="00B95B24">
              <w:rPr>
                <w:rFonts w:ascii="Times New Roman" w:hAnsi="Times New Roman" w:cs="Times New Roman"/>
                <w:sz w:val="28"/>
                <w:szCs w:val="28"/>
              </w:rPr>
              <w:lastRenderedPageBreak/>
              <w:t>5</w:t>
            </w:r>
          </w:p>
        </w:tc>
        <w:tc>
          <w:tcPr>
            <w:tcW w:w="5718" w:type="dxa"/>
            <w:vAlign w:val="center"/>
          </w:tcPr>
          <w:p w:rsidR="00B95B24" w:rsidRPr="00B95B24" w:rsidRDefault="00B95B24" w:rsidP="00211EB5">
            <w:pPr>
              <w:jc w:val="both"/>
              <w:rPr>
                <w:rFonts w:ascii="Times New Roman" w:hAnsi="Times New Roman" w:cs="Times New Roman"/>
                <w:sz w:val="28"/>
                <w:szCs w:val="28"/>
              </w:rPr>
            </w:pPr>
            <w:r w:rsidRPr="00B95B24">
              <w:rPr>
                <w:rFonts w:ascii="Times New Roman" w:hAnsi="Times New Roman" w:cs="Times New Roman"/>
                <w:sz w:val="28"/>
                <w:szCs w:val="28"/>
              </w:rPr>
              <w:t>С</w:t>
            </w:r>
            <w:r w:rsidRPr="00B95B24">
              <w:rPr>
                <w:rFonts w:ascii="Times New Roman" w:hAnsi="Times New Roman" w:cs="Times New Roman"/>
                <w:color w:val="000000"/>
                <w:sz w:val="28"/>
                <w:szCs w:val="28"/>
              </w:rPr>
              <w:t xml:space="preserve">убсидирования из бюджета муниципального образования </w:t>
            </w:r>
            <w:r w:rsidRPr="00B95B24">
              <w:rPr>
                <w:rFonts w:ascii="Times New Roman" w:hAnsi="Times New Roman" w:cs="Times New Roman"/>
                <w:sz w:val="28"/>
                <w:szCs w:val="28"/>
              </w:rPr>
              <w:t>Успенский район</w:t>
            </w:r>
            <w:r w:rsidRPr="00B95B24">
              <w:rPr>
                <w:rFonts w:ascii="Times New Roman" w:hAnsi="Times New Roman" w:cs="Times New Roman"/>
                <w:color w:val="000000"/>
                <w:sz w:val="28"/>
                <w:szCs w:val="28"/>
              </w:rPr>
              <w:t xml:space="preserve"> части затрат субъектов малого и среднего предпринимательства, связанных с уплатой процентов по кредитам, привлеченным в российских кредитных организациях на приобретение оборудования в целях создания и (или) развития либо модернизации производства товаров (работ, услуг)</w:t>
            </w:r>
            <w:r w:rsidRPr="00B95B24">
              <w:rPr>
                <w:rFonts w:ascii="Times New Roman" w:hAnsi="Times New Roman" w:cs="Times New Roman"/>
                <w:sz w:val="28"/>
                <w:szCs w:val="28"/>
              </w:rPr>
              <w:t>.</w:t>
            </w:r>
          </w:p>
          <w:p w:rsidR="00B95B24" w:rsidRPr="00B95B24" w:rsidRDefault="00B95B24" w:rsidP="00211EB5">
            <w:pPr>
              <w:jc w:val="both"/>
              <w:rPr>
                <w:rFonts w:ascii="Times New Roman" w:hAnsi="Times New Roman" w:cs="Times New Roman"/>
                <w:bCs/>
                <w:sz w:val="28"/>
                <w:szCs w:val="28"/>
              </w:rPr>
            </w:pPr>
          </w:p>
        </w:tc>
        <w:tc>
          <w:tcPr>
            <w:tcW w:w="950" w:type="dxa"/>
          </w:tcPr>
          <w:p w:rsidR="00B95B24" w:rsidRPr="00B95B24" w:rsidRDefault="00B95B24" w:rsidP="00211EB5">
            <w:pPr>
              <w:ind w:left="-108" w:right="-108"/>
              <w:jc w:val="both"/>
              <w:rPr>
                <w:rFonts w:ascii="Times New Roman" w:hAnsi="Times New Roman" w:cs="Times New Roman"/>
                <w:sz w:val="28"/>
                <w:szCs w:val="28"/>
              </w:rPr>
            </w:pPr>
            <w:r w:rsidRPr="00B95B24">
              <w:rPr>
                <w:rFonts w:ascii="Times New Roman" w:hAnsi="Times New Roman" w:cs="Times New Roman"/>
                <w:sz w:val="28"/>
                <w:szCs w:val="28"/>
              </w:rPr>
              <w:t>15,0</w:t>
            </w:r>
          </w:p>
        </w:tc>
        <w:tc>
          <w:tcPr>
            <w:tcW w:w="950" w:type="dxa"/>
          </w:tcPr>
          <w:p w:rsidR="00B95B24" w:rsidRPr="00B95B24" w:rsidRDefault="00B95B24" w:rsidP="00211EB5">
            <w:pPr>
              <w:ind w:left="-108" w:right="-108"/>
              <w:jc w:val="both"/>
              <w:rPr>
                <w:rFonts w:ascii="Times New Roman" w:hAnsi="Times New Roman" w:cs="Times New Roman"/>
                <w:sz w:val="28"/>
                <w:szCs w:val="28"/>
              </w:rPr>
            </w:pPr>
            <w:r w:rsidRPr="00B95B24">
              <w:rPr>
                <w:rFonts w:ascii="Times New Roman" w:hAnsi="Times New Roman" w:cs="Times New Roman"/>
                <w:sz w:val="28"/>
                <w:szCs w:val="28"/>
              </w:rPr>
              <w:t>15,0</w:t>
            </w:r>
          </w:p>
        </w:tc>
        <w:tc>
          <w:tcPr>
            <w:tcW w:w="950" w:type="dxa"/>
          </w:tcPr>
          <w:p w:rsidR="00B95B24" w:rsidRPr="00B95B24" w:rsidRDefault="00B95B24" w:rsidP="00211EB5">
            <w:pPr>
              <w:ind w:left="-108" w:right="-108"/>
              <w:jc w:val="both"/>
              <w:rPr>
                <w:rFonts w:ascii="Times New Roman" w:hAnsi="Times New Roman" w:cs="Times New Roman"/>
                <w:sz w:val="28"/>
                <w:szCs w:val="28"/>
              </w:rPr>
            </w:pPr>
            <w:r w:rsidRPr="00B95B24">
              <w:rPr>
                <w:rFonts w:ascii="Times New Roman" w:hAnsi="Times New Roman" w:cs="Times New Roman"/>
                <w:sz w:val="28"/>
                <w:szCs w:val="28"/>
              </w:rPr>
              <w:t>15,0</w:t>
            </w:r>
          </w:p>
        </w:tc>
      </w:tr>
      <w:tr w:rsidR="00B95B24" w:rsidRPr="00B95B24" w:rsidTr="00211EB5">
        <w:trPr>
          <w:trHeight w:val="841"/>
        </w:trPr>
        <w:tc>
          <w:tcPr>
            <w:tcW w:w="0" w:type="auto"/>
          </w:tcPr>
          <w:p w:rsidR="00B95B24" w:rsidRPr="00B95B24" w:rsidRDefault="00B95B24" w:rsidP="00211EB5">
            <w:pPr>
              <w:ind w:left="-108" w:right="-108"/>
              <w:jc w:val="both"/>
              <w:rPr>
                <w:rFonts w:ascii="Times New Roman" w:hAnsi="Times New Roman" w:cs="Times New Roman"/>
                <w:sz w:val="28"/>
                <w:szCs w:val="28"/>
              </w:rPr>
            </w:pPr>
            <w:r w:rsidRPr="00B95B24">
              <w:rPr>
                <w:rFonts w:ascii="Times New Roman" w:hAnsi="Times New Roman" w:cs="Times New Roman"/>
                <w:sz w:val="28"/>
                <w:szCs w:val="28"/>
              </w:rPr>
              <w:t>6</w:t>
            </w:r>
          </w:p>
        </w:tc>
        <w:tc>
          <w:tcPr>
            <w:tcW w:w="5718" w:type="dxa"/>
          </w:tcPr>
          <w:p w:rsidR="00B95B24" w:rsidRPr="00B95B24" w:rsidRDefault="00B95B24" w:rsidP="00211EB5">
            <w:pPr>
              <w:jc w:val="both"/>
              <w:rPr>
                <w:rFonts w:ascii="Times New Roman" w:hAnsi="Times New Roman" w:cs="Times New Roman"/>
                <w:sz w:val="28"/>
                <w:szCs w:val="28"/>
              </w:rPr>
            </w:pPr>
            <w:r w:rsidRPr="00B95B24">
              <w:rPr>
                <w:rFonts w:ascii="Times New Roman" w:hAnsi="Times New Roman" w:cs="Times New Roman"/>
                <w:sz w:val="28"/>
                <w:szCs w:val="28"/>
              </w:rPr>
              <w:t>Организация повышения квалификации, подготовки и переподготовки работников субъектов малого и среднего предпринимательства и субъектов  малого и среднего предпринимательства,  являющихся индивидуальными предпринимателями, а так же организация обучения, в том числе в ходе разовых семинаров, стажировок, конференций и иных обучающих мероприятий</w:t>
            </w:r>
          </w:p>
        </w:tc>
        <w:tc>
          <w:tcPr>
            <w:tcW w:w="950" w:type="dxa"/>
          </w:tcPr>
          <w:p w:rsidR="00B95B24" w:rsidRPr="00B95B24" w:rsidRDefault="00B95B24" w:rsidP="00211EB5">
            <w:pPr>
              <w:ind w:left="-108" w:right="-108"/>
              <w:jc w:val="both"/>
              <w:rPr>
                <w:rFonts w:ascii="Times New Roman" w:hAnsi="Times New Roman" w:cs="Times New Roman"/>
                <w:sz w:val="28"/>
                <w:szCs w:val="28"/>
              </w:rPr>
            </w:pPr>
            <w:r w:rsidRPr="00B95B24">
              <w:rPr>
                <w:rFonts w:ascii="Times New Roman" w:hAnsi="Times New Roman" w:cs="Times New Roman"/>
                <w:sz w:val="28"/>
                <w:szCs w:val="28"/>
              </w:rPr>
              <w:t>35,0</w:t>
            </w:r>
          </w:p>
        </w:tc>
        <w:tc>
          <w:tcPr>
            <w:tcW w:w="950" w:type="dxa"/>
          </w:tcPr>
          <w:p w:rsidR="00B95B24" w:rsidRPr="00B95B24" w:rsidRDefault="00B95B24" w:rsidP="00211EB5">
            <w:pPr>
              <w:ind w:left="-108" w:right="-108"/>
              <w:jc w:val="both"/>
              <w:rPr>
                <w:rFonts w:ascii="Times New Roman" w:hAnsi="Times New Roman" w:cs="Times New Roman"/>
                <w:sz w:val="28"/>
                <w:szCs w:val="28"/>
              </w:rPr>
            </w:pPr>
            <w:r w:rsidRPr="00B95B24">
              <w:rPr>
                <w:rFonts w:ascii="Times New Roman" w:hAnsi="Times New Roman" w:cs="Times New Roman"/>
                <w:sz w:val="28"/>
                <w:szCs w:val="28"/>
              </w:rPr>
              <w:t>40,0</w:t>
            </w:r>
          </w:p>
        </w:tc>
        <w:tc>
          <w:tcPr>
            <w:tcW w:w="950" w:type="dxa"/>
          </w:tcPr>
          <w:p w:rsidR="00B95B24" w:rsidRPr="00B95B24" w:rsidRDefault="00B95B24" w:rsidP="00211EB5">
            <w:pPr>
              <w:ind w:left="-108" w:right="-108"/>
              <w:jc w:val="both"/>
              <w:rPr>
                <w:rFonts w:ascii="Times New Roman" w:hAnsi="Times New Roman" w:cs="Times New Roman"/>
                <w:sz w:val="28"/>
                <w:szCs w:val="28"/>
              </w:rPr>
            </w:pPr>
            <w:r w:rsidRPr="00B95B24">
              <w:rPr>
                <w:rFonts w:ascii="Times New Roman" w:hAnsi="Times New Roman" w:cs="Times New Roman"/>
                <w:sz w:val="28"/>
                <w:szCs w:val="28"/>
              </w:rPr>
              <w:t>40,0</w:t>
            </w:r>
          </w:p>
        </w:tc>
      </w:tr>
      <w:tr w:rsidR="00B95B24" w:rsidRPr="00B95B24" w:rsidTr="00211EB5">
        <w:trPr>
          <w:trHeight w:val="350"/>
        </w:trPr>
        <w:tc>
          <w:tcPr>
            <w:tcW w:w="0" w:type="auto"/>
          </w:tcPr>
          <w:p w:rsidR="00B95B24" w:rsidRPr="00B95B24" w:rsidRDefault="00B95B24" w:rsidP="00211EB5">
            <w:pPr>
              <w:ind w:left="-108" w:right="-108"/>
              <w:jc w:val="both"/>
              <w:rPr>
                <w:rFonts w:ascii="Times New Roman" w:hAnsi="Times New Roman" w:cs="Times New Roman"/>
                <w:sz w:val="28"/>
                <w:szCs w:val="28"/>
              </w:rPr>
            </w:pPr>
            <w:r w:rsidRPr="00B95B24">
              <w:rPr>
                <w:rFonts w:ascii="Times New Roman" w:hAnsi="Times New Roman" w:cs="Times New Roman"/>
                <w:sz w:val="28"/>
                <w:szCs w:val="28"/>
              </w:rPr>
              <w:t>7</w:t>
            </w:r>
          </w:p>
        </w:tc>
        <w:tc>
          <w:tcPr>
            <w:tcW w:w="5718" w:type="dxa"/>
          </w:tcPr>
          <w:p w:rsidR="00B95B24" w:rsidRPr="00B95B24" w:rsidRDefault="00B95B24" w:rsidP="00211EB5">
            <w:pPr>
              <w:jc w:val="both"/>
              <w:rPr>
                <w:rFonts w:ascii="Times New Roman" w:hAnsi="Times New Roman" w:cs="Times New Roman"/>
                <w:sz w:val="28"/>
                <w:szCs w:val="28"/>
              </w:rPr>
            </w:pPr>
            <w:r w:rsidRPr="00B95B24">
              <w:rPr>
                <w:rFonts w:ascii="Times New Roman" w:hAnsi="Times New Roman" w:cs="Times New Roman"/>
                <w:sz w:val="28"/>
                <w:szCs w:val="28"/>
              </w:rPr>
              <w:t>Осуществление информационно-методической поддержки субъектов малого и среднего предпринимательства на информационных ресурсах органов местного самоуправления</w:t>
            </w:r>
          </w:p>
        </w:tc>
        <w:tc>
          <w:tcPr>
            <w:tcW w:w="950" w:type="dxa"/>
          </w:tcPr>
          <w:p w:rsidR="00B95B24" w:rsidRPr="00B95B24" w:rsidRDefault="00B95B24" w:rsidP="00211EB5">
            <w:pPr>
              <w:ind w:left="-108" w:right="-108"/>
              <w:jc w:val="both"/>
              <w:rPr>
                <w:rFonts w:ascii="Times New Roman" w:hAnsi="Times New Roman" w:cs="Times New Roman"/>
                <w:sz w:val="28"/>
                <w:szCs w:val="28"/>
              </w:rPr>
            </w:pPr>
            <w:r w:rsidRPr="00B95B24">
              <w:rPr>
                <w:rFonts w:ascii="Times New Roman" w:hAnsi="Times New Roman" w:cs="Times New Roman"/>
                <w:sz w:val="28"/>
                <w:szCs w:val="28"/>
              </w:rPr>
              <w:t>44,016</w:t>
            </w:r>
          </w:p>
        </w:tc>
        <w:tc>
          <w:tcPr>
            <w:tcW w:w="950" w:type="dxa"/>
          </w:tcPr>
          <w:p w:rsidR="00B95B24" w:rsidRPr="00B95B24" w:rsidRDefault="00B95B24" w:rsidP="00211EB5">
            <w:pPr>
              <w:ind w:left="-108" w:right="-108"/>
              <w:jc w:val="both"/>
              <w:rPr>
                <w:rFonts w:ascii="Times New Roman" w:hAnsi="Times New Roman" w:cs="Times New Roman"/>
                <w:sz w:val="28"/>
                <w:szCs w:val="28"/>
              </w:rPr>
            </w:pPr>
            <w:r w:rsidRPr="00B95B24">
              <w:rPr>
                <w:rFonts w:ascii="Times New Roman" w:hAnsi="Times New Roman" w:cs="Times New Roman"/>
                <w:sz w:val="28"/>
                <w:szCs w:val="28"/>
              </w:rPr>
              <w:t>60,0</w:t>
            </w:r>
          </w:p>
        </w:tc>
        <w:tc>
          <w:tcPr>
            <w:tcW w:w="950" w:type="dxa"/>
          </w:tcPr>
          <w:p w:rsidR="00B95B24" w:rsidRPr="00B95B24" w:rsidRDefault="00B95B24" w:rsidP="00211EB5">
            <w:pPr>
              <w:ind w:left="-108" w:right="-108"/>
              <w:jc w:val="both"/>
              <w:rPr>
                <w:rFonts w:ascii="Times New Roman" w:hAnsi="Times New Roman" w:cs="Times New Roman"/>
                <w:sz w:val="28"/>
                <w:szCs w:val="28"/>
              </w:rPr>
            </w:pPr>
            <w:r w:rsidRPr="00B95B24">
              <w:rPr>
                <w:rFonts w:ascii="Times New Roman" w:hAnsi="Times New Roman" w:cs="Times New Roman"/>
                <w:sz w:val="28"/>
                <w:szCs w:val="28"/>
              </w:rPr>
              <w:t>60,0</w:t>
            </w:r>
          </w:p>
        </w:tc>
      </w:tr>
      <w:tr w:rsidR="00B95B24" w:rsidRPr="00B95B24" w:rsidTr="00211EB5">
        <w:trPr>
          <w:trHeight w:val="350"/>
        </w:trPr>
        <w:tc>
          <w:tcPr>
            <w:tcW w:w="0" w:type="auto"/>
          </w:tcPr>
          <w:p w:rsidR="00B95B24" w:rsidRPr="00B95B24" w:rsidRDefault="00B95B24" w:rsidP="00211EB5">
            <w:pPr>
              <w:ind w:left="-108" w:right="-108"/>
              <w:jc w:val="both"/>
              <w:rPr>
                <w:rFonts w:ascii="Times New Roman" w:hAnsi="Times New Roman" w:cs="Times New Roman"/>
                <w:sz w:val="28"/>
                <w:szCs w:val="28"/>
              </w:rPr>
            </w:pPr>
            <w:r w:rsidRPr="00B95B24">
              <w:rPr>
                <w:rFonts w:ascii="Times New Roman" w:hAnsi="Times New Roman" w:cs="Times New Roman"/>
                <w:sz w:val="28"/>
                <w:szCs w:val="28"/>
              </w:rPr>
              <w:t>8</w:t>
            </w:r>
          </w:p>
        </w:tc>
        <w:tc>
          <w:tcPr>
            <w:tcW w:w="5718" w:type="dxa"/>
          </w:tcPr>
          <w:p w:rsidR="00B95B24" w:rsidRPr="00B95B24" w:rsidRDefault="00B95B24" w:rsidP="00211EB5">
            <w:pPr>
              <w:jc w:val="both"/>
              <w:rPr>
                <w:rFonts w:ascii="Times New Roman" w:hAnsi="Times New Roman" w:cs="Times New Roman"/>
                <w:sz w:val="28"/>
                <w:szCs w:val="28"/>
              </w:rPr>
            </w:pPr>
            <w:r w:rsidRPr="00B95B24">
              <w:rPr>
                <w:rFonts w:ascii="Times New Roman" w:hAnsi="Times New Roman" w:cs="Times New Roman"/>
                <w:sz w:val="28"/>
                <w:szCs w:val="28"/>
              </w:rPr>
              <w:t>Организация и проведение  конкурсов в сфере малого и среднего бизнеса, в т.ч. «Лучший предприниматель Успенского  района»; «Лучшие предприниматели (предприятия) в сфере общественного питания» и т.д.</w:t>
            </w:r>
          </w:p>
        </w:tc>
        <w:tc>
          <w:tcPr>
            <w:tcW w:w="950" w:type="dxa"/>
          </w:tcPr>
          <w:p w:rsidR="00B95B24" w:rsidRPr="00B95B24" w:rsidRDefault="00B95B24" w:rsidP="00211EB5">
            <w:pPr>
              <w:ind w:left="-108" w:right="-108"/>
              <w:jc w:val="both"/>
              <w:rPr>
                <w:rFonts w:ascii="Times New Roman" w:hAnsi="Times New Roman" w:cs="Times New Roman"/>
                <w:sz w:val="28"/>
                <w:szCs w:val="28"/>
              </w:rPr>
            </w:pPr>
            <w:r w:rsidRPr="00B95B24">
              <w:rPr>
                <w:rFonts w:ascii="Times New Roman" w:hAnsi="Times New Roman" w:cs="Times New Roman"/>
                <w:sz w:val="28"/>
                <w:szCs w:val="28"/>
              </w:rPr>
              <w:t>45,984</w:t>
            </w:r>
          </w:p>
        </w:tc>
        <w:tc>
          <w:tcPr>
            <w:tcW w:w="950" w:type="dxa"/>
          </w:tcPr>
          <w:p w:rsidR="00B95B24" w:rsidRPr="00B95B24" w:rsidRDefault="00B95B24" w:rsidP="00211EB5">
            <w:pPr>
              <w:ind w:left="-108" w:right="-108"/>
              <w:jc w:val="both"/>
              <w:rPr>
                <w:rFonts w:ascii="Times New Roman" w:hAnsi="Times New Roman" w:cs="Times New Roman"/>
                <w:sz w:val="28"/>
                <w:szCs w:val="28"/>
              </w:rPr>
            </w:pPr>
            <w:r w:rsidRPr="00B95B24">
              <w:rPr>
                <w:rFonts w:ascii="Times New Roman" w:hAnsi="Times New Roman" w:cs="Times New Roman"/>
                <w:sz w:val="28"/>
                <w:szCs w:val="28"/>
              </w:rPr>
              <w:t>30,0</w:t>
            </w:r>
          </w:p>
        </w:tc>
        <w:tc>
          <w:tcPr>
            <w:tcW w:w="950" w:type="dxa"/>
          </w:tcPr>
          <w:p w:rsidR="00B95B24" w:rsidRPr="00B95B24" w:rsidRDefault="00B95B24" w:rsidP="00211EB5">
            <w:pPr>
              <w:ind w:left="-108" w:right="-108"/>
              <w:jc w:val="both"/>
              <w:rPr>
                <w:rFonts w:ascii="Times New Roman" w:hAnsi="Times New Roman" w:cs="Times New Roman"/>
                <w:sz w:val="28"/>
                <w:szCs w:val="28"/>
              </w:rPr>
            </w:pPr>
            <w:r w:rsidRPr="00B95B24">
              <w:rPr>
                <w:rFonts w:ascii="Times New Roman" w:hAnsi="Times New Roman" w:cs="Times New Roman"/>
                <w:sz w:val="28"/>
                <w:szCs w:val="28"/>
              </w:rPr>
              <w:t>30,0</w:t>
            </w:r>
          </w:p>
        </w:tc>
      </w:tr>
      <w:tr w:rsidR="00B95B24" w:rsidRPr="00B95B24" w:rsidTr="00211EB5">
        <w:trPr>
          <w:trHeight w:val="350"/>
        </w:trPr>
        <w:tc>
          <w:tcPr>
            <w:tcW w:w="0" w:type="auto"/>
          </w:tcPr>
          <w:p w:rsidR="00B95B24" w:rsidRPr="00B95B24" w:rsidRDefault="00B95B24" w:rsidP="00211EB5">
            <w:pPr>
              <w:ind w:left="-108" w:right="-108"/>
              <w:jc w:val="both"/>
              <w:rPr>
                <w:rFonts w:ascii="Times New Roman" w:hAnsi="Times New Roman" w:cs="Times New Roman"/>
                <w:sz w:val="28"/>
                <w:szCs w:val="28"/>
              </w:rPr>
            </w:pPr>
            <w:r w:rsidRPr="00B95B24">
              <w:rPr>
                <w:rFonts w:ascii="Times New Roman" w:hAnsi="Times New Roman" w:cs="Times New Roman"/>
                <w:sz w:val="28"/>
                <w:szCs w:val="28"/>
              </w:rPr>
              <w:t>9</w:t>
            </w:r>
          </w:p>
        </w:tc>
        <w:tc>
          <w:tcPr>
            <w:tcW w:w="5718" w:type="dxa"/>
          </w:tcPr>
          <w:p w:rsidR="00B95B24" w:rsidRPr="00B95B24" w:rsidRDefault="00B95B24" w:rsidP="00211EB5">
            <w:pPr>
              <w:jc w:val="both"/>
              <w:rPr>
                <w:rFonts w:ascii="Times New Roman" w:hAnsi="Times New Roman" w:cs="Times New Roman"/>
                <w:sz w:val="28"/>
                <w:szCs w:val="28"/>
              </w:rPr>
            </w:pPr>
            <w:r w:rsidRPr="00B95B24">
              <w:rPr>
                <w:rFonts w:ascii="Times New Roman" w:hAnsi="Times New Roman" w:cs="Times New Roman"/>
                <w:sz w:val="28"/>
                <w:szCs w:val="28"/>
              </w:rPr>
              <w:t>Формирование инвестиционных площадок (земельных участков) для предоставления их  субъектам малого и среднего предпринимательства в установленном законом порядке (площадок)</w:t>
            </w:r>
          </w:p>
        </w:tc>
        <w:tc>
          <w:tcPr>
            <w:tcW w:w="950" w:type="dxa"/>
          </w:tcPr>
          <w:p w:rsidR="00B95B24" w:rsidRPr="00B95B24" w:rsidRDefault="00B95B24" w:rsidP="00211EB5">
            <w:pPr>
              <w:ind w:left="-108" w:right="-108"/>
              <w:jc w:val="both"/>
              <w:rPr>
                <w:rFonts w:ascii="Times New Roman" w:hAnsi="Times New Roman" w:cs="Times New Roman"/>
                <w:sz w:val="28"/>
                <w:szCs w:val="28"/>
              </w:rPr>
            </w:pPr>
            <w:r w:rsidRPr="00B95B24">
              <w:rPr>
                <w:rFonts w:ascii="Times New Roman" w:hAnsi="Times New Roman" w:cs="Times New Roman"/>
                <w:sz w:val="28"/>
                <w:szCs w:val="28"/>
              </w:rPr>
              <w:t>12</w:t>
            </w:r>
          </w:p>
        </w:tc>
        <w:tc>
          <w:tcPr>
            <w:tcW w:w="950" w:type="dxa"/>
          </w:tcPr>
          <w:p w:rsidR="00B95B24" w:rsidRPr="00B95B24" w:rsidRDefault="00B95B24" w:rsidP="00211EB5">
            <w:pPr>
              <w:ind w:left="-108" w:right="-108"/>
              <w:jc w:val="both"/>
              <w:rPr>
                <w:rFonts w:ascii="Times New Roman" w:hAnsi="Times New Roman" w:cs="Times New Roman"/>
                <w:sz w:val="28"/>
                <w:szCs w:val="28"/>
              </w:rPr>
            </w:pPr>
            <w:r w:rsidRPr="00B95B24">
              <w:rPr>
                <w:rFonts w:ascii="Times New Roman" w:hAnsi="Times New Roman" w:cs="Times New Roman"/>
                <w:sz w:val="28"/>
                <w:szCs w:val="28"/>
              </w:rPr>
              <w:t>14</w:t>
            </w:r>
          </w:p>
        </w:tc>
        <w:tc>
          <w:tcPr>
            <w:tcW w:w="950" w:type="dxa"/>
          </w:tcPr>
          <w:p w:rsidR="00B95B24" w:rsidRPr="00B95B24" w:rsidRDefault="00B95B24" w:rsidP="00211EB5">
            <w:pPr>
              <w:ind w:left="-108" w:right="-108"/>
              <w:jc w:val="both"/>
              <w:rPr>
                <w:rFonts w:ascii="Times New Roman" w:hAnsi="Times New Roman" w:cs="Times New Roman"/>
                <w:sz w:val="28"/>
                <w:szCs w:val="28"/>
              </w:rPr>
            </w:pPr>
            <w:r w:rsidRPr="00B95B24">
              <w:rPr>
                <w:rFonts w:ascii="Times New Roman" w:hAnsi="Times New Roman" w:cs="Times New Roman"/>
                <w:sz w:val="28"/>
                <w:szCs w:val="28"/>
              </w:rPr>
              <w:t>14</w:t>
            </w:r>
          </w:p>
        </w:tc>
      </w:tr>
      <w:tr w:rsidR="00B95B24" w:rsidRPr="00B95B24" w:rsidTr="00211EB5">
        <w:trPr>
          <w:trHeight w:val="774"/>
        </w:trPr>
        <w:tc>
          <w:tcPr>
            <w:tcW w:w="0" w:type="auto"/>
          </w:tcPr>
          <w:p w:rsidR="00B95B24" w:rsidRPr="00B95B24" w:rsidRDefault="00B95B24" w:rsidP="00211EB5">
            <w:pPr>
              <w:ind w:left="-108" w:right="-108"/>
              <w:jc w:val="both"/>
              <w:rPr>
                <w:rFonts w:ascii="Times New Roman" w:hAnsi="Times New Roman" w:cs="Times New Roman"/>
                <w:sz w:val="28"/>
                <w:szCs w:val="28"/>
              </w:rPr>
            </w:pPr>
            <w:r w:rsidRPr="00B95B24">
              <w:rPr>
                <w:rFonts w:ascii="Times New Roman" w:hAnsi="Times New Roman" w:cs="Times New Roman"/>
                <w:sz w:val="28"/>
                <w:szCs w:val="28"/>
              </w:rPr>
              <w:t>10</w:t>
            </w:r>
          </w:p>
        </w:tc>
        <w:tc>
          <w:tcPr>
            <w:tcW w:w="5718" w:type="dxa"/>
          </w:tcPr>
          <w:p w:rsidR="00B95B24" w:rsidRPr="00B95B24" w:rsidRDefault="00B95B24" w:rsidP="00211EB5">
            <w:pPr>
              <w:jc w:val="both"/>
              <w:rPr>
                <w:rFonts w:ascii="Times New Roman" w:hAnsi="Times New Roman" w:cs="Times New Roman"/>
                <w:sz w:val="28"/>
                <w:szCs w:val="28"/>
              </w:rPr>
            </w:pPr>
            <w:r w:rsidRPr="00B95B24">
              <w:rPr>
                <w:rFonts w:ascii="Times New Roman" w:hAnsi="Times New Roman" w:cs="Times New Roman"/>
                <w:sz w:val="28"/>
                <w:szCs w:val="28"/>
              </w:rPr>
              <w:t xml:space="preserve">Организация  и  проведение олимпиад, конкурсов для  школьников по основам </w:t>
            </w:r>
            <w:r w:rsidRPr="00B95B24">
              <w:rPr>
                <w:rFonts w:ascii="Times New Roman" w:hAnsi="Times New Roman" w:cs="Times New Roman"/>
                <w:sz w:val="28"/>
                <w:szCs w:val="28"/>
              </w:rPr>
              <w:lastRenderedPageBreak/>
              <w:t>предпринимательства (количество мероприятий)</w:t>
            </w:r>
          </w:p>
        </w:tc>
        <w:tc>
          <w:tcPr>
            <w:tcW w:w="950" w:type="dxa"/>
          </w:tcPr>
          <w:p w:rsidR="00B95B24" w:rsidRPr="00B95B24" w:rsidRDefault="00B95B24" w:rsidP="00211EB5">
            <w:pPr>
              <w:ind w:left="-108" w:right="-108"/>
              <w:jc w:val="both"/>
              <w:rPr>
                <w:rFonts w:ascii="Times New Roman" w:hAnsi="Times New Roman" w:cs="Times New Roman"/>
                <w:sz w:val="28"/>
                <w:szCs w:val="28"/>
              </w:rPr>
            </w:pPr>
            <w:r w:rsidRPr="00B95B24">
              <w:rPr>
                <w:rFonts w:ascii="Times New Roman" w:hAnsi="Times New Roman" w:cs="Times New Roman"/>
                <w:sz w:val="28"/>
                <w:szCs w:val="28"/>
              </w:rPr>
              <w:lastRenderedPageBreak/>
              <w:t>4</w:t>
            </w:r>
          </w:p>
        </w:tc>
        <w:tc>
          <w:tcPr>
            <w:tcW w:w="950" w:type="dxa"/>
          </w:tcPr>
          <w:p w:rsidR="00B95B24" w:rsidRPr="00B95B24" w:rsidRDefault="00B95B24" w:rsidP="00211EB5">
            <w:pPr>
              <w:ind w:left="-108" w:right="-108"/>
              <w:jc w:val="both"/>
              <w:rPr>
                <w:rFonts w:ascii="Times New Roman" w:hAnsi="Times New Roman" w:cs="Times New Roman"/>
                <w:sz w:val="28"/>
                <w:szCs w:val="28"/>
              </w:rPr>
            </w:pPr>
            <w:r w:rsidRPr="00B95B24">
              <w:rPr>
                <w:rFonts w:ascii="Times New Roman" w:hAnsi="Times New Roman" w:cs="Times New Roman"/>
                <w:sz w:val="28"/>
                <w:szCs w:val="28"/>
              </w:rPr>
              <w:t>4</w:t>
            </w:r>
          </w:p>
        </w:tc>
        <w:tc>
          <w:tcPr>
            <w:tcW w:w="950" w:type="dxa"/>
          </w:tcPr>
          <w:p w:rsidR="00B95B24" w:rsidRPr="00B95B24" w:rsidRDefault="00B95B24" w:rsidP="00211EB5">
            <w:pPr>
              <w:ind w:left="-108" w:right="-108"/>
              <w:jc w:val="both"/>
              <w:rPr>
                <w:rFonts w:ascii="Times New Roman" w:hAnsi="Times New Roman" w:cs="Times New Roman"/>
                <w:sz w:val="28"/>
                <w:szCs w:val="28"/>
              </w:rPr>
            </w:pPr>
            <w:r w:rsidRPr="00B95B24">
              <w:rPr>
                <w:rFonts w:ascii="Times New Roman" w:hAnsi="Times New Roman" w:cs="Times New Roman"/>
                <w:sz w:val="28"/>
                <w:szCs w:val="28"/>
              </w:rPr>
              <w:t>4</w:t>
            </w:r>
          </w:p>
        </w:tc>
      </w:tr>
      <w:tr w:rsidR="00B95B24" w:rsidRPr="00B95B24" w:rsidTr="00211EB5">
        <w:trPr>
          <w:trHeight w:val="169"/>
        </w:trPr>
        <w:tc>
          <w:tcPr>
            <w:tcW w:w="0" w:type="auto"/>
          </w:tcPr>
          <w:p w:rsidR="00B95B24" w:rsidRPr="00B95B24" w:rsidRDefault="00B95B24" w:rsidP="00211EB5">
            <w:pPr>
              <w:ind w:left="-108" w:right="-108"/>
              <w:jc w:val="both"/>
              <w:rPr>
                <w:rFonts w:ascii="Times New Roman" w:hAnsi="Times New Roman" w:cs="Times New Roman"/>
                <w:sz w:val="28"/>
                <w:szCs w:val="28"/>
              </w:rPr>
            </w:pPr>
            <w:r w:rsidRPr="00B95B24">
              <w:rPr>
                <w:rFonts w:ascii="Times New Roman" w:hAnsi="Times New Roman" w:cs="Times New Roman"/>
                <w:sz w:val="28"/>
                <w:szCs w:val="28"/>
              </w:rPr>
              <w:lastRenderedPageBreak/>
              <w:t>11</w:t>
            </w:r>
          </w:p>
        </w:tc>
        <w:tc>
          <w:tcPr>
            <w:tcW w:w="5718" w:type="dxa"/>
          </w:tcPr>
          <w:p w:rsidR="00B95B24" w:rsidRPr="00B95B24" w:rsidRDefault="00B95B24" w:rsidP="00211EB5">
            <w:pPr>
              <w:pStyle w:val="a3"/>
              <w:rPr>
                <w:sz w:val="28"/>
                <w:szCs w:val="28"/>
              </w:rPr>
            </w:pPr>
            <w:r w:rsidRPr="00B95B24">
              <w:rPr>
                <w:sz w:val="28"/>
                <w:szCs w:val="28"/>
              </w:rPr>
              <w:t>Количество работников субъектов малого и среднего предпринимательства, прошедших подготовку, переподготовку, повышение квалификации (чел.)</w:t>
            </w:r>
          </w:p>
        </w:tc>
        <w:tc>
          <w:tcPr>
            <w:tcW w:w="950" w:type="dxa"/>
          </w:tcPr>
          <w:p w:rsidR="00B95B24" w:rsidRPr="00B95B24" w:rsidRDefault="00B95B24" w:rsidP="00211EB5">
            <w:pPr>
              <w:ind w:left="-108" w:right="-108"/>
              <w:jc w:val="both"/>
              <w:rPr>
                <w:rFonts w:ascii="Times New Roman" w:hAnsi="Times New Roman" w:cs="Times New Roman"/>
                <w:sz w:val="28"/>
                <w:szCs w:val="28"/>
              </w:rPr>
            </w:pPr>
            <w:r w:rsidRPr="00B95B24">
              <w:rPr>
                <w:rFonts w:ascii="Times New Roman" w:hAnsi="Times New Roman" w:cs="Times New Roman"/>
                <w:sz w:val="28"/>
                <w:szCs w:val="28"/>
              </w:rPr>
              <w:t>5</w:t>
            </w:r>
          </w:p>
        </w:tc>
        <w:tc>
          <w:tcPr>
            <w:tcW w:w="950" w:type="dxa"/>
          </w:tcPr>
          <w:p w:rsidR="00B95B24" w:rsidRPr="00B95B24" w:rsidRDefault="00B95B24" w:rsidP="00211EB5">
            <w:pPr>
              <w:ind w:left="-108" w:right="-108"/>
              <w:jc w:val="both"/>
              <w:rPr>
                <w:rFonts w:ascii="Times New Roman" w:hAnsi="Times New Roman" w:cs="Times New Roman"/>
                <w:sz w:val="28"/>
                <w:szCs w:val="28"/>
              </w:rPr>
            </w:pPr>
            <w:r w:rsidRPr="00B95B24">
              <w:rPr>
                <w:rFonts w:ascii="Times New Roman" w:hAnsi="Times New Roman" w:cs="Times New Roman"/>
                <w:sz w:val="28"/>
                <w:szCs w:val="28"/>
              </w:rPr>
              <w:t>5</w:t>
            </w:r>
          </w:p>
        </w:tc>
        <w:tc>
          <w:tcPr>
            <w:tcW w:w="950" w:type="dxa"/>
          </w:tcPr>
          <w:p w:rsidR="00B95B24" w:rsidRPr="00B95B24" w:rsidRDefault="00B95B24" w:rsidP="00211EB5">
            <w:pPr>
              <w:ind w:left="-108" w:right="-108"/>
              <w:jc w:val="both"/>
              <w:rPr>
                <w:rFonts w:ascii="Times New Roman" w:hAnsi="Times New Roman" w:cs="Times New Roman"/>
                <w:sz w:val="28"/>
                <w:szCs w:val="28"/>
              </w:rPr>
            </w:pPr>
            <w:r w:rsidRPr="00B95B24">
              <w:rPr>
                <w:rFonts w:ascii="Times New Roman" w:hAnsi="Times New Roman" w:cs="Times New Roman"/>
                <w:sz w:val="28"/>
                <w:szCs w:val="28"/>
              </w:rPr>
              <w:t>5</w:t>
            </w:r>
          </w:p>
        </w:tc>
      </w:tr>
      <w:tr w:rsidR="00B95B24" w:rsidRPr="00B95B24" w:rsidTr="00211EB5">
        <w:trPr>
          <w:trHeight w:val="169"/>
        </w:trPr>
        <w:tc>
          <w:tcPr>
            <w:tcW w:w="0" w:type="auto"/>
          </w:tcPr>
          <w:p w:rsidR="00B95B24" w:rsidRPr="00B95B24" w:rsidRDefault="00B95B24" w:rsidP="00211EB5">
            <w:pPr>
              <w:ind w:left="-108" w:right="-108"/>
              <w:jc w:val="both"/>
              <w:rPr>
                <w:rFonts w:ascii="Times New Roman" w:hAnsi="Times New Roman" w:cs="Times New Roman"/>
                <w:sz w:val="28"/>
                <w:szCs w:val="28"/>
              </w:rPr>
            </w:pPr>
            <w:r w:rsidRPr="00B95B24">
              <w:rPr>
                <w:rFonts w:ascii="Times New Roman" w:hAnsi="Times New Roman" w:cs="Times New Roman"/>
                <w:sz w:val="28"/>
                <w:szCs w:val="28"/>
              </w:rPr>
              <w:t>12</w:t>
            </w:r>
          </w:p>
        </w:tc>
        <w:tc>
          <w:tcPr>
            <w:tcW w:w="5718" w:type="dxa"/>
          </w:tcPr>
          <w:p w:rsidR="00B95B24" w:rsidRPr="00B95B24" w:rsidRDefault="00B95B24" w:rsidP="00211EB5">
            <w:pPr>
              <w:pStyle w:val="a3"/>
              <w:rPr>
                <w:sz w:val="28"/>
                <w:szCs w:val="28"/>
              </w:rPr>
            </w:pPr>
            <w:r w:rsidRPr="00B95B24">
              <w:rPr>
                <w:sz w:val="28"/>
                <w:szCs w:val="28"/>
              </w:rPr>
              <w:t>Количество участников проведенных мероприятий (семинаров, «круглых столов», конференций, совещаний, рабочих встреч) по вопросам развития и поддержки субъектов малого и среднего предпринимательства (чел.)</w:t>
            </w:r>
          </w:p>
        </w:tc>
        <w:tc>
          <w:tcPr>
            <w:tcW w:w="950" w:type="dxa"/>
          </w:tcPr>
          <w:p w:rsidR="00B95B24" w:rsidRPr="00B95B24" w:rsidRDefault="00B95B24" w:rsidP="00211EB5">
            <w:pPr>
              <w:ind w:left="-108" w:right="-108"/>
              <w:jc w:val="both"/>
              <w:rPr>
                <w:rFonts w:ascii="Times New Roman" w:hAnsi="Times New Roman" w:cs="Times New Roman"/>
                <w:sz w:val="28"/>
                <w:szCs w:val="28"/>
                <w:highlight w:val="yellow"/>
              </w:rPr>
            </w:pPr>
            <w:r w:rsidRPr="00B95B24">
              <w:rPr>
                <w:rFonts w:ascii="Times New Roman" w:hAnsi="Times New Roman" w:cs="Times New Roman"/>
                <w:sz w:val="28"/>
                <w:szCs w:val="28"/>
              </w:rPr>
              <w:t>1200</w:t>
            </w:r>
          </w:p>
        </w:tc>
        <w:tc>
          <w:tcPr>
            <w:tcW w:w="950" w:type="dxa"/>
          </w:tcPr>
          <w:p w:rsidR="00B95B24" w:rsidRPr="00B95B24" w:rsidRDefault="00B95B24" w:rsidP="00211EB5">
            <w:pPr>
              <w:ind w:left="-108" w:right="-108"/>
              <w:jc w:val="both"/>
              <w:rPr>
                <w:rFonts w:ascii="Times New Roman" w:hAnsi="Times New Roman" w:cs="Times New Roman"/>
                <w:sz w:val="28"/>
                <w:szCs w:val="28"/>
              </w:rPr>
            </w:pPr>
            <w:r w:rsidRPr="00B95B24">
              <w:rPr>
                <w:rFonts w:ascii="Times New Roman" w:hAnsi="Times New Roman" w:cs="Times New Roman"/>
                <w:sz w:val="28"/>
                <w:szCs w:val="28"/>
              </w:rPr>
              <w:t>1200</w:t>
            </w:r>
          </w:p>
        </w:tc>
        <w:tc>
          <w:tcPr>
            <w:tcW w:w="950" w:type="dxa"/>
          </w:tcPr>
          <w:p w:rsidR="00B95B24" w:rsidRPr="00B95B24" w:rsidRDefault="00B95B24" w:rsidP="00211EB5">
            <w:pPr>
              <w:ind w:left="-108" w:right="-108"/>
              <w:jc w:val="both"/>
              <w:rPr>
                <w:rFonts w:ascii="Times New Roman" w:hAnsi="Times New Roman" w:cs="Times New Roman"/>
                <w:sz w:val="28"/>
                <w:szCs w:val="28"/>
              </w:rPr>
            </w:pPr>
            <w:r w:rsidRPr="00B95B24">
              <w:rPr>
                <w:rFonts w:ascii="Times New Roman" w:hAnsi="Times New Roman" w:cs="Times New Roman"/>
                <w:sz w:val="28"/>
                <w:szCs w:val="28"/>
              </w:rPr>
              <w:t>1200</w:t>
            </w:r>
          </w:p>
        </w:tc>
      </w:tr>
    </w:tbl>
    <w:p w:rsidR="00755C88" w:rsidRPr="003351E9" w:rsidRDefault="00755C88" w:rsidP="00755C88">
      <w:pPr>
        <w:spacing w:after="0" w:line="240" w:lineRule="auto"/>
        <w:ind w:firstLine="708"/>
        <w:jc w:val="center"/>
        <w:rPr>
          <w:rFonts w:ascii="Times New Roman" w:hAnsi="Times New Roman" w:cs="Times New Roman"/>
          <w:b/>
          <w:sz w:val="28"/>
          <w:szCs w:val="28"/>
        </w:rPr>
      </w:pPr>
    </w:p>
    <w:p w:rsidR="00755C88" w:rsidRDefault="00755C88" w:rsidP="00755C88">
      <w:pPr>
        <w:spacing w:after="0" w:line="240" w:lineRule="auto"/>
        <w:ind w:firstLine="708"/>
        <w:jc w:val="center"/>
        <w:rPr>
          <w:rFonts w:ascii="Times New Roman" w:hAnsi="Times New Roman" w:cs="Times New Roman"/>
          <w:b/>
          <w:sz w:val="28"/>
          <w:szCs w:val="28"/>
        </w:rPr>
      </w:pPr>
    </w:p>
    <w:p w:rsidR="00755C88" w:rsidRDefault="00755C88" w:rsidP="00755C88">
      <w:pPr>
        <w:spacing w:after="0" w:line="240" w:lineRule="auto"/>
        <w:ind w:firstLine="708"/>
        <w:jc w:val="center"/>
        <w:rPr>
          <w:rFonts w:ascii="Times New Roman" w:hAnsi="Times New Roman" w:cs="Times New Roman"/>
          <w:b/>
          <w:sz w:val="28"/>
          <w:szCs w:val="28"/>
        </w:rPr>
      </w:pPr>
    </w:p>
    <w:p w:rsidR="00755C88" w:rsidRPr="000B7B2B" w:rsidRDefault="00755C88" w:rsidP="00755C88">
      <w:pPr>
        <w:spacing w:after="0" w:line="240" w:lineRule="auto"/>
        <w:ind w:firstLine="708"/>
        <w:jc w:val="center"/>
        <w:rPr>
          <w:rFonts w:ascii="Times New Roman" w:hAnsi="Times New Roman" w:cs="Times New Roman"/>
          <w:b/>
          <w:sz w:val="28"/>
          <w:szCs w:val="28"/>
        </w:rPr>
      </w:pPr>
      <w:r>
        <w:rPr>
          <w:rFonts w:ascii="Times New Roman" w:hAnsi="Times New Roman" w:cs="Times New Roman"/>
          <w:b/>
          <w:sz w:val="28"/>
          <w:szCs w:val="28"/>
        </w:rPr>
        <w:t>7</w:t>
      </w:r>
      <w:r w:rsidRPr="000B7B2B">
        <w:rPr>
          <w:rFonts w:ascii="Times New Roman" w:hAnsi="Times New Roman" w:cs="Times New Roman"/>
          <w:b/>
          <w:sz w:val="28"/>
          <w:szCs w:val="28"/>
        </w:rPr>
        <w:t>. Механизм реализации Подпрограммы</w:t>
      </w:r>
    </w:p>
    <w:p w:rsidR="00755C88" w:rsidRPr="00C050E8" w:rsidRDefault="00755C88" w:rsidP="00755C88">
      <w:pPr>
        <w:spacing w:after="0" w:line="240" w:lineRule="auto"/>
        <w:jc w:val="both"/>
        <w:rPr>
          <w:rFonts w:ascii="Times New Roman" w:hAnsi="Times New Roman" w:cs="Times New Roman"/>
          <w:sz w:val="28"/>
          <w:szCs w:val="28"/>
        </w:rPr>
      </w:pPr>
    </w:p>
    <w:p w:rsidR="00755C88" w:rsidRPr="00773FAD" w:rsidRDefault="00755C88" w:rsidP="00755C88">
      <w:pPr>
        <w:autoSpaceDE w:val="0"/>
        <w:autoSpaceDN w:val="0"/>
        <w:adjustRightInd w:val="0"/>
        <w:spacing w:after="0" w:line="240" w:lineRule="auto"/>
        <w:ind w:firstLine="708"/>
        <w:jc w:val="both"/>
        <w:rPr>
          <w:rFonts w:ascii="Times New Roman" w:hAnsi="Times New Roman" w:cs="Times New Roman"/>
          <w:sz w:val="28"/>
          <w:szCs w:val="28"/>
        </w:rPr>
      </w:pPr>
      <w:r w:rsidRPr="00773FAD">
        <w:rPr>
          <w:rFonts w:ascii="Times New Roman" w:hAnsi="Times New Roman" w:cs="Times New Roman"/>
          <w:sz w:val="28"/>
          <w:szCs w:val="28"/>
        </w:rPr>
        <w:t>Механизм реализации Подпрограммы предполагает предоставление</w:t>
      </w:r>
      <w:r w:rsidR="003F7D4C">
        <w:rPr>
          <w:rFonts w:ascii="Times New Roman" w:hAnsi="Times New Roman" w:cs="Times New Roman"/>
          <w:sz w:val="28"/>
          <w:szCs w:val="28"/>
        </w:rPr>
        <w:t xml:space="preserve"> </w:t>
      </w:r>
      <w:r w:rsidRPr="00773FAD">
        <w:rPr>
          <w:rFonts w:ascii="Times New Roman" w:hAnsi="Times New Roman" w:cs="Times New Roman"/>
          <w:sz w:val="28"/>
          <w:szCs w:val="28"/>
        </w:rPr>
        <w:t>субсидий субъектам малого и среднего предпринимательства</w:t>
      </w:r>
      <w:r>
        <w:rPr>
          <w:rFonts w:ascii="Times New Roman" w:hAnsi="Times New Roman" w:cs="Times New Roman"/>
          <w:sz w:val="28"/>
          <w:szCs w:val="28"/>
        </w:rPr>
        <w:t>.</w:t>
      </w:r>
    </w:p>
    <w:p w:rsidR="00755C88" w:rsidRPr="006539F7" w:rsidRDefault="00755C88" w:rsidP="00755C8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65329">
        <w:rPr>
          <w:rFonts w:ascii="Times New Roman" w:eastAsia="Times New Roman" w:hAnsi="Times New Roman" w:cs="Times New Roman"/>
          <w:sz w:val="28"/>
          <w:szCs w:val="28"/>
          <w:lang w:eastAsia="ru-RU"/>
        </w:rPr>
        <w:t xml:space="preserve">Порядок возмещения (субсидирования) из районного бюджета части затрат субъектов малого предпринимательства на ранней стадии их деятельности </w:t>
      </w:r>
      <w:r w:rsidRPr="00565329">
        <w:rPr>
          <w:rFonts w:ascii="Times New Roman" w:hAnsi="Times New Roman" w:cs="Times New Roman"/>
          <w:sz w:val="28"/>
          <w:szCs w:val="28"/>
        </w:rPr>
        <w:t>изложен в</w:t>
      </w:r>
      <w:r w:rsidR="003F7D4C">
        <w:rPr>
          <w:rFonts w:ascii="Times New Roman" w:hAnsi="Times New Roman" w:cs="Times New Roman"/>
          <w:sz w:val="28"/>
          <w:szCs w:val="28"/>
        </w:rPr>
        <w:t xml:space="preserve"> </w:t>
      </w:r>
      <w:r w:rsidRPr="00565329">
        <w:rPr>
          <w:rFonts w:ascii="Times New Roman" w:hAnsi="Times New Roman" w:cs="Times New Roman"/>
          <w:sz w:val="28"/>
          <w:szCs w:val="28"/>
        </w:rPr>
        <w:t>приложении № 1 к Подпрограмме.</w:t>
      </w:r>
    </w:p>
    <w:p w:rsidR="00755C88" w:rsidRPr="00773FAD" w:rsidRDefault="00755C88" w:rsidP="00755C88">
      <w:pPr>
        <w:autoSpaceDE w:val="0"/>
        <w:autoSpaceDN w:val="0"/>
        <w:adjustRightInd w:val="0"/>
        <w:spacing w:after="0" w:line="240" w:lineRule="auto"/>
        <w:ind w:firstLine="708"/>
        <w:jc w:val="both"/>
        <w:rPr>
          <w:rFonts w:ascii="Times New Roman" w:hAnsi="Times New Roman" w:cs="Times New Roman"/>
          <w:sz w:val="28"/>
          <w:szCs w:val="28"/>
        </w:rPr>
      </w:pPr>
      <w:r w:rsidRPr="00773FAD">
        <w:rPr>
          <w:rFonts w:ascii="Times New Roman" w:hAnsi="Times New Roman" w:cs="Times New Roman"/>
          <w:sz w:val="28"/>
          <w:szCs w:val="28"/>
        </w:rPr>
        <w:t>Порядок проведения конкурса «Лучшие предприниматели</w:t>
      </w:r>
      <w:r>
        <w:rPr>
          <w:rFonts w:ascii="Times New Roman" w:hAnsi="Times New Roman" w:cs="Times New Roman"/>
          <w:sz w:val="28"/>
          <w:szCs w:val="28"/>
        </w:rPr>
        <w:t xml:space="preserve"> Успенского района</w:t>
      </w:r>
      <w:r w:rsidRPr="00773FAD">
        <w:rPr>
          <w:rFonts w:ascii="Times New Roman" w:hAnsi="Times New Roman" w:cs="Times New Roman"/>
          <w:sz w:val="28"/>
          <w:szCs w:val="28"/>
        </w:rPr>
        <w:t>» устанавливается нормативным правовым актом главы</w:t>
      </w:r>
      <w:r>
        <w:rPr>
          <w:rFonts w:ascii="Times New Roman" w:hAnsi="Times New Roman" w:cs="Times New Roman"/>
          <w:sz w:val="28"/>
          <w:szCs w:val="28"/>
        </w:rPr>
        <w:t xml:space="preserve"> администрации муниципального образования Успенский район</w:t>
      </w:r>
      <w:r w:rsidRPr="00773FAD">
        <w:rPr>
          <w:rFonts w:ascii="Times New Roman" w:hAnsi="Times New Roman" w:cs="Times New Roman"/>
          <w:sz w:val="28"/>
          <w:szCs w:val="28"/>
        </w:rPr>
        <w:t>.</w:t>
      </w:r>
    </w:p>
    <w:p w:rsidR="00755C88" w:rsidRPr="00773FAD" w:rsidRDefault="00755C88" w:rsidP="00755C88">
      <w:pPr>
        <w:autoSpaceDE w:val="0"/>
        <w:autoSpaceDN w:val="0"/>
        <w:adjustRightInd w:val="0"/>
        <w:spacing w:after="0" w:line="240" w:lineRule="auto"/>
        <w:ind w:firstLine="708"/>
        <w:jc w:val="both"/>
        <w:rPr>
          <w:rFonts w:ascii="Times New Roman" w:hAnsi="Times New Roman" w:cs="Times New Roman"/>
          <w:sz w:val="28"/>
          <w:szCs w:val="28"/>
        </w:rPr>
      </w:pPr>
      <w:r w:rsidRPr="00773FAD">
        <w:rPr>
          <w:rFonts w:ascii="Times New Roman" w:hAnsi="Times New Roman" w:cs="Times New Roman"/>
          <w:sz w:val="28"/>
          <w:szCs w:val="28"/>
        </w:rPr>
        <w:t>Контроль за ходом реализации Подпрограммы осуществляют</w:t>
      </w:r>
      <w:r w:rsidR="003F7D4C">
        <w:rPr>
          <w:rFonts w:ascii="Times New Roman" w:hAnsi="Times New Roman" w:cs="Times New Roman"/>
          <w:sz w:val="28"/>
          <w:szCs w:val="28"/>
        </w:rPr>
        <w:t xml:space="preserve"> </w:t>
      </w:r>
      <w:r w:rsidRPr="00773FAD">
        <w:rPr>
          <w:rFonts w:ascii="Times New Roman" w:hAnsi="Times New Roman" w:cs="Times New Roman"/>
          <w:sz w:val="28"/>
          <w:szCs w:val="28"/>
        </w:rPr>
        <w:t xml:space="preserve">администрация </w:t>
      </w:r>
      <w:r>
        <w:rPr>
          <w:rFonts w:ascii="Times New Roman" w:hAnsi="Times New Roman" w:cs="Times New Roman"/>
          <w:sz w:val="28"/>
          <w:szCs w:val="28"/>
        </w:rPr>
        <w:t>муниципального образования Успенский район.</w:t>
      </w:r>
    </w:p>
    <w:p w:rsidR="00755C88" w:rsidRPr="00773FAD" w:rsidRDefault="00755C88" w:rsidP="00755C88">
      <w:pPr>
        <w:autoSpaceDE w:val="0"/>
        <w:autoSpaceDN w:val="0"/>
        <w:adjustRightInd w:val="0"/>
        <w:spacing w:after="0" w:line="240" w:lineRule="auto"/>
        <w:ind w:firstLine="708"/>
        <w:jc w:val="both"/>
        <w:rPr>
          <w:rFonts w:ascii="Times New Roman" w:hAnsi="Times New Roman" w:cs="Times New Roman"/>
          <w:sz w:val="28"/>
          <w:szCs w:val="28"/>
        </w:rPr>
      </w:pPr>
      <w:r w:rsidRPr="00773FAD">
        <w:rPr>
          <w:rFonts w:ascii="Times New Roman" w:hAnsi="Times New Roman" w:cs="Times New Roman"/>
          <w:sz w:val="28"/>
          <w:szCs w:val="28"/>
        </w:rPr>
        <w:t>Текущее управление Подпрограммой осуществляет координатор</w:t>
      </w:r>
      <w:r w:rsidR="003F7D4C">
        <w:rPr>
          <w:rFonts w:ascii="Times New Roman" w:hAnsi="Times New Roman" w:cs="Times New Roman"/>
          <w:sz w:val="28"/>
          <w:szCs w:val="28"/>
        </w:rPr>
        <w:t xml:space="preserve"> </w:t>
      </w:r>
      <w:r w:rsidRPr="00773FAD">
        <w:rPr>
          <w:rFonts w:ascii="Times New Roman" w:hAnsi="Times New Roman" w:cs="Times New Roman"/>
          <w:sz w:val="28"/>
          <w:szCs w:val="28"/>
        </w:rPr>
        <w:t xml:space="preserve">Подпрограммы – </w:t>
      </w:r>
      <w:r>
        <w:rPr>
          <w:rFonts w:ascii="Times New Roman" w:hAnsi="Times New Roman" w:cs="Times New Roman"/>
          <w:sz w:val="28"/>
          <w:szCs w:val="28"/>
        </w:rPr>
        <w:t>отдел экономики администрации муниципального образования Успенский район</w:t>
      </w:r>
      <w:r w:rsidRPr="00773FAD">
        <w:rPr>
          <w:rFonts w:ascii="Times New Roman" w:hAnsi="Times New Roman" w:cs="Times New Roman"/>
          <w:sz w:val="28"/>
          <w:szCs w:val="28"/>
        </w:rPr>
        <w:t>, котор</w:t>
      </w:r>
      <w:r>
        <w:rPr>
          <w:rFonts w:ascii="Times New Roman" w:hAnsi="Times New Roman" w:cs="Times New Roman"/>
          <w:sz w:val="28"/>
          <w:szCs w:val="28"/>
        </w:rPr>
        <w:t>ый</w:t>
      </w:r>
      <w:r w:rsidRPr="00773FAD">
        <w:rPr>
          <w:rFonts w:ascii="Times New Roman" w:hAnsi="Times New Roman" w:cs="Times New Roman"/>
          <w:sz w:val="28"/>
          <w:szCs w:val="28"/>
        </w:rPr>
        <w:t>:</w:t>
      </w:r>
    </w:p>
    <w:p w:rsidR="00755C88" w:rsidRPr="00773FAD" w:rsidRDefault="00755C88" w:rsidP="00755C8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 </w:t>
      </w:r>
      <w:r w:rsidRPr="00773FAD">
        <w:rPr>
          <w:rFonts w:ascii="Times New Roman" w:hAnsi="Times New Roman" w:cs="Times New Roman"/>
          <w:sz w:val="28"/>
          <w:szCs w:val="28"/>
        </w:rPr>
        <w:t>несет ответственность за реализацию Подпрограммы в части</w:t>
      </w:r>
      <w:r w:rsidR="003F7D4C">
        <w:rPr>
          <w:rFonts w:ascii="Times New Roman" w:hAnsi="Times New Roman" w:cs="Times New Roman"/>
          <w:sz w:val="28"/>
          <w:szCs w:val="28"/>
        </w:rPr>
        <w:t xml:space="preserve"> </w:t>
      </w:r>
      <w:r w:rsidRPr="00773FAD">
        <w:rPr>
          <w:rFonts w:ascii="Times New Roman" w:hAnsi="Times New Roman" w:cs="Times New Roman"/>
          <w:sz w:val="28"/>
          <w:szCs w:val="28"/>
        </w:rPr>
        <w:t>обеспечения целевого и эффективного использования бюджетных средств,</w:t>
      </w:r>
    </w:p>
    <w:p w:rsidR="00755C88" w:rsidRPr="00773FAD" w:rsidRDefault="00755C88" w:rsidP="00755C88">
      <w:pPr>
        <w:autoSpaceDE w:val="0"/>
        <w:autoSpaceDN w:val="0"/>
        <w:adjustRightInd w:val="0"/>
        <w:spacing w:after="0" w:line="240" w:lineRule="auto"/>
        <w:jc w:val="both"/>
        <w:rPr>
          <w:rFonts w:ascii="Times New Roman" w:hAnsi="Times New Roman" w:cs="Times New Roman"/>
          <w:sz w:val="28"/>
          <w:szCs w:val="28"/>
        </w:rPr>
      </w:pPr>
      <w:r w:rsidRPr="00773FAD">
        <w:rPr>
          <w:rFonts w:ascii="Times New Roman" w:hAnsi="Times New Roman" w:cs="Times New Roman"/>
          <w:sz w:val="28"/>
          <w:szCs w:val="28"/>
        </w:rPr>
        <w:t>выделенных на ее реализацию;</w:t>
      </w:r>
    </w:p>
    <w:p w:rsidR="00755C88" w:rsidRPr="00773FAD" w:rsidRDefault="00755C88" w:rsidP="00755C8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 </w:t>
      </w:r>
      <w:r w:rsidRPr="00773FAD">
        <w:rPr>
          <w:rFonts w:ascii="Times New Roman" w:hAnsi="Times New Roman" w:cs="Times New Roman"/>
          <w:sz w:val="28"/>
          <w:szCs w:val="28"/>
        </w:rPr>
        <w:t>с учетом выделяемых на реализацию Подпрограммы финансовых</w:t>
      </w:r>
      <w:r w:rsidR="003F7D4C">
        <w:rPr>
          <w:rFonts w:ascii="Times New Roman" w:hAnsi="Times New Roman" w:cs="Times New Roman"/>
          <w:sz w:val="28"/>
          <w:szCs w:val="28"/>
        </w:rPr>
        <w:t xml:space="preserve"> </w:t>
      </w:r>
      <w:r w:rsidRPr="00773FAD">
        <w:rPr>
          <w:rFonts w:ascii="Times New Roman" w:hAnsi="Times New Roman" w:cs="Times New Roman"/>
          <w:sz w:val="28"/>
          <w:szCs w:val="28"/>
        </w:rPr>
        <w:t>средств ежегодно в установленном порядке принимает меры по уточнению</w:t>
      </w:r>
    </w:p>
    <w:p w:rsidR="00755C88" w:rsidRPr="00773FAD" w:rsidRDefault="00755C88" w:rsidP="00755C88">
      <w:pPr>
        <w:autoSpaceDE w:val="0"/>
        <w:autoSpaceDN w:val="0"/>
        <w:adjustRightInd w:val="0"/>
        <w:spacing w:after="0" w:line="240" w:lineRule="auto"/>
        <w:jc w:val="both"/>
        <w:rPr>
          <w:rFonts w:ascii="Times New Roman" w:hAnsi="Times New Roman" w:cs="Times New Roman"/>
          <w:sz w:val="28"/>
          <w:szCs w:val="28"/>
        </w:rPr>
      </w:pPr>
      <w:r w:rsidRPr="00773FAD">
        <w:rPr>
          <w:rFonts w:ascii="Times New Roman" w:hAnsi="Times New Roman" w:cs="Times New Roman"/>
          <w:sz w:val="28"/>
          <w:szCs w:val="28"/>
        </w:rPr>
        <w:t>целевых показателей и затрат по мероприятиям Подпрограммы, механизму</w:t>
      </w:r>
    </w:p>
    <w:p w:rsidR="00755C88" w:rsidRPr="00773FAD" w:rsidRDefault="00755C88" w:rsidP="00755C88">
      <w:pPr>
        <w:autoSpaceDE w:val="0"/>
        <w:autoSpaceDN w:val="0"/>
        <w:adjustRightInd w:val="0"/>
        <w:spacing w:after="0" w:line="240" w:lineRule="auto"/>
        <w:jc w:val="both"/>
        <w:rPr>
          <w:rFonts w:ascii="Times New Roman" w:hAnsi="Times New Roman" w:cs="Times New Roman"/>
          <w:sz w:val="28"/>
          <w:szCs w:val="28"/>
        </w:rPr>
      </w:pPr>
      <w:r w:rsidRPr="00773FAD">
        <w:rPr>
          <w:rFonts w:ascii="Times New Roman" w:hAnsi="Times New Roman" w:cs="Times New Roman"/>
          <w:sz w:val="28"/>
          <w:szCs w:val="28"/>
        </w:rPr>
        <w:t>реализации Подпрограммы, составу исполнителей;</w:t>
      </w:r>
    </w:p>
    <w:p w:rsidR="00755C88" w:rsidRPr="00773FAD" w:rsidRDefault="00755C88" w:rsidP="00755C8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 </w:t>
      </w:r>
      <w:r w:rsidRPr="00773FAD">
        <w:rPr>
          <w:rFonts w:ascii="Times New Roman" w:hAnsi="Times New Roman" w:cs="Times New Roman"/>
          <w:sz w:val="28"/>
          <w:szCs w:val="28"/>
        </w:rPr>
        <w:t>разрабатывает в пределах своих полномочий правовые акты,</w:t>
      </w:r>
      <w:r w:rsidR="003F7D4C">
        <w:rPr>
          <w:rFonts w:ascii="Times New Roman" w:hAnsi="Times New Roman" w:cs="Times New Roman"/>
          <w:sz w:val="28"/>
          <w:szCs w:val="28"/>
        </w:rPr>
        <w:t xml:space="preserve"> </w:t>
      </w:r>
      <w:r w:rsidRPr="00773FAD">
        <w:rPr>
          <w:rFonts w:ascii="Times New Roman" w:hAnsi="Times New Roman" w:cs="Times New Roman"/>
          <w:sz w:val="28"/>
          <w:szCs w:val="28"/>
        </w:rPr>
        <w:t>необходимые для выполнения Подпрограммы;</w:t>
      </w:r>
    </w:p>
    <w:p w:rsidR="00755C88" w:rsidRPr="00773FAD" w:rsidRDefault="00755C88" w:rsidP="00755C8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 </w:t>
      </w:r>
      <w:r w:rsidRPr="00773FAD">
        <w:rPr>
          <w:rFonts w:ascii="Times New Roman" w:hAnsi="Times New Roman" w:cs="Times New Roman"/>
          <w:sz w:val="28"/>
          <w:szCs w:val="28"/>
        </w:rPr>
        <w:t>разрабатывает перечень целевых индикаторов и показателей для</w:t>
      </w:r>
      <w:r w:rsidR="003F7D4C">
        <w:rPr>
          <w:rFonts w:ascii="Times New Roman" w:hAnsi="Times New Roman" w:cs="Times New Roman"/>
          <w:sz w:val="28"/>
          <w:szCs w:val="28"/>
        </w:rPr>
        <w:t xml:space="preserve"> </w:t>
      </w:r>
      <w:r w:rsidRPr="00773FAD">
        <w:rPr>
          <w:rFonts w:ascii="Times New Roman" w:hAnsi="Times New Roman" w:cs="Times New Roman"/>
          <w:sz w:val="28"/>
          <w:szCs w:val="28"/>
        </w:rPr>
        <w:t>мониторинга реализации мероприятий Подпрограммы и осуществляет ведение ежеквартальной отчетности по реализации Подпрограммы;</w:t>
      </w:r>
    </w:p>
    <w:p w:rsidR="00755C88" w:rsidRPr="00773FAD" w:rsidRDefault="00755C88" w:rsidP="00755C8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 </w:t>
      </w:r>
      <w:r w:rsidRPr="00773FAD">
        <w:rPr>
          <w:rFonts w:ascii="Times New Roman" w:hAnsi="Times New Roman" w:cs="Times New Roman"/>
          <w:sz w:val="28"/>
          <w:szCs w:val="28"/>
        </w:rPr>
        <w:t>организует размещение в сети «Интернет» текста Подпрограммы, а</w:t>
      </w:r>
    </w:p>
    <w:p w:rsidR="00755C88" w:rsidRPr="00773FAD" w:rsidRDefault="00755C88" w:rsidP="00755C88">
      <w:pPr>
        <w:autoSpaceDE w:val="0"/>
        <w:autoSpaceDN w:val="0"/>
        <w:adjustRightInd w:val="0"/>
        <w:spacing w:after="0" w:line="240" w:lineRule="auto"/>
        <w:jc w:val="both"/>
        <w:rPr>
          <w:rFonts w:ascii="Times New Roman" w:hAnsi="Times New Roman" w:cs="Times New Roman"/>
          <w:sz w:val="28"/>
          <w:szCs w:val="28"/>
        </w:rPr>
      </w:pPr>
      <w:r w:rsidRPr="00773FAD">
        <w:rPr>
          <w:rFonts w:ascii="Times New Roman" w:hAnsi="Times New Roman" w:cs="Times New Roman"/>
          <w:sz w:val="28"/>
          <w:szCs w:val="28"/>
        </w:rPr>
        <w:t>также информации о ходе и результатах реализации Подпрограммы;</w:t>
      </w:r>
    </w:p>
    <w:p w:rsidR="00755C88" w:rsidRPr="00773FAD" w:rsidRDefault="00755C88" w:rsidP="00755C8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 </w:t>
      </w:r>
      <w:r w:rsidRPr="00773FAD">
        <w:rPr>
          <w:rFonts w:ascii="Times New Roman" w:hAnsi="Times New Roman" w:cs="Times New Roman"/>
          <w:sz w:val="28"/>
          <w:szCs w:val="28"/>
        </w:rPr>
        <w:t>осуществляет иные полномочия, предусмотренные нормативными</w:t>
      </w:r>
      <w:r w:rsidR="003F7D4C">
        <w:rPr>
          <w:rFonts w:ascii="Times New Roman" w:hAnsi="Times New Roman" w:cs="Times New Roman"/>
          <w:sz w:val="28"/>
          <w:szCs w:val="28"/>
        </w:rPr>
        <w:t xml:space="preserve"> </w:t>
      </w:r>
      <w:r w:rsidRPr="00773FAD">
        <w:rPr>
          <w:rFonts w:ascii="Times New Roman" w:hAnsi="Times New Roman" w:cs="Times New Roman"/>
          <w:sz w:val="28"/>
          <w:szCs w:val="28"/>
        </w:rPr>
        <w:t xml:space="preserve">правовыми актами </w:t>
      </w:r>
      <w:r>
        <w:rPr>
          <w:rFonts w:ascii="Times New Roman" w:hAnsi="Times New Roman" w:cs="Times New Roman"/>
          <w:sz w:val="28"/>
          <w:szCs w:val="28"/>
        </w:rPr>
        <w:t>администрации муниципального образования  Успенский район</w:t>
      </w:r>
      <w:r w:rsidRPr="00773FAD">
        <w:rPr>
          <w:rFonts w:ascii="Times New Roman" w:hAnsi="Times New Roman" w:cs="Times New Roman"/>
          <w:sz w:val="28"/>
          <w:szCs w:val="28"/>
        </w:rPr>
        <w:t>.</w:t>
      </w:r>
    </w:p>
    <w:p w:rsidR="00755C88" w:rsidRPr="00773FAD" w:rsidRDefault="00755C88" w:rsidP="00755C88">
      <w:pPr>
        <w:autoSpaceDE w:val="0"/>
        <w:autoSpaceDN w:val="0"/>
        <w:adjustRightInd w:val="0"/>
        <w:spacing w:after="0" w:line="240" w:lineRule="auto"/>
        <w:ind w:firstLine="708"/>
        <w:jc w:val="both"/>
        <w:rPr>
          <w:rFonts w:ascii="Times New Roman" w:hAnsi="Times New Roman" w:cs="Times New Roman"/>
          <w:sz w:val="28"/>
          <w:szCs w:val="28"/>
        </w:rPr>
      </w:pPr>
      <w:r w:rsidRPr="00773FAD">
        <w:rPr>
          <w:rFonts w:ascii="Times New Roman" w:hAnsi="Times New Roman" w:cs="Times New Roman"/>
          <w:sz w:val="28"/>
          <w:szCs w:val="28"/>
        </w:rPr>
        <w:lastRenderedPageBreak/>
        <w:t>Максимальный размер субсидии, предоставляемой одному субъекту</w:t>
      </w:r>
      <w:r w:rsidR="003F7D4C">
        <w:rPr>
          <w:rFonts w:ascii="Times New Roman" w:hAnsi="Times New Roman" w:cs="Times New Roman"/>
          <w:sz w:val="28"/>
          <w:szCs w:val="28"/>
        </w:rPr>
        <w:t xml:space="preserve"> </w:t>
      </w:r>
      <w:r w:rsidRPr="00773FAD">
        <w:rPr>
          <w:rFonts w:ascii="Times New Roman" w:hAnsi="Times New Roman" w:cs="Times New Roman"/>
          <w:sz w:val="28"/>
          <w:szCs w:val="28"/>
        </w:rPr>
        <w:t>малого и среднего предпринимательства в рамках реализации Подпрограммы</w:t>
      </w:r>
    </w:p>
    <w:p w:rsidR="00755C88" w:rsidRPr="00773FAD" w:rsidRDefault="00755C88" w:rsidP="00755C88">
      <w:pPr>
        <w:autoSpaceDE w:val="0"/>
        <w:autoSpaceDN w:val="0"/>
        <w:adjustRightInd w:val="0"/>
        <w:spacing w:after="0" w:line="240" w:lineRule="auto"/>
        <w:jc w:val="both"/>
        <w:rPr>
          <w:rFonts w:ascii="Times New Roman" w:hAnsi="Times New Roman" w:cs="Times New Roman"/>
          <w:sz w:val="28"/>
          <w:szCs w:val="28"/>
        </w:rPr>
      </w:pPr>
      <w:r w:rsidRPr="00773FAD">
        <w:rPr>
          <w:rFonts w:ascii="Times New Roman" w:hAnsi="Times New Roman" w:cs="Times New Roman"/>
          <w:sz w:val="28"/>
          <w:szCs w:val="28"/>
        </w:rPr>
        <w:t xml:space="preserve">по всем видам финансовой поддержки, не может превышать </w:t>
      </w:r>
      <w:r>
        <w:rPr>
          <w:rFonts w:ascii="Times New Roman" w:hAnsi="Times New Roman" w:cs="Times New Roman"/>
          <w:sz w:val="28"/>
          <w:szCs w:val="28"/>
        </w:rPr>
        <w:t xml:space="preserve">300,0тысяч </w:t>
      </w:r>
      <w:r w:rsidRPr="00773FAD">
        <w:rPr>
          <w:rFonts w:ascii="Times New Roman" w:hAnsi="Times New Roman" w:cs="Times New Roman"/>
          <w:sz w:val="28"/>
          <w:szCs w:val="28"/>
        </w:rPr>
        <w:t xml:space="preserve"> рублей в течение одного финансового года.</w:t>
      </w:r>
    </w:p>
    <w:p w:rsidR="00755C88" w:rsidRPr="00773FAD" w:rsidRDefault="00755C88" w:rsidP="00755C8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773FAD">
        <w:rPr>
          <w:rFonts w:ascii="Times New Roman" w:hAnsi="Times New Roman" w:cs="Times New Roman"/>
          <w:sz w:val="28"/>
          <w:szCs w:val="28"/>
        </w:rPr>
        <w:t>Субъектами малого и среднего предпринимательства, получателям</w:t>
      </w:r>
      <w:r w:rsidR="003F7D4C">
        <w:rPr>
          <w:rFonts w:ascii="Times New Roman" w:hAnsi="Times New Roman" w:cs="Times New Roman"/>
          <w:sz w:val="28"/>
          <w:szCs w:val="28"/>
        </w:rPr>
        <w:t xml:space="preserve"> </w:t>
      </w:r>
      <w:r w:rsidRPr="00773FAD">
        <w:rPr>
          <w:rFonts w:ascii="Times New Roman" w:hAnsi="Times New Roman" w:cs="Times New Roman"/>
          <w:sz w:val="28"/>
          <w:szCs w:val="28"/>
        </w:rPr>
        <w:t>и</w:t>
      </w:r>
      <w:r w:rsidR="003F7D4C">
        <w:rPr>
          <w:rFonts w:ascii="Times New Roman" w:hAnsi="Times New Roman" w:cs="Times New Roman"/>
          <w:sz w:val="28"/>
          <w:szCs w:val="28"/>
        </w:rPr>
        <w:t xml:space="preserve"> </w:t>
      </w:r>
      <w:r w:rsidRPr="00773FAD">
        <w:rPr>
          <w:rFonts w:ascii="Times New Roman" w:hAnsi="Times New Roman" w:cs="Times New Roman"/>
          <w:sz w:val="28"/>
          <w:szCs w:val="28"/>
        </w:rPr>
        <w:t>финансовой поддержки, координатору Подпрограммы представляется анкета</w:t>
      </w:r>
    </w:p>
    <w:p w:rsidR="00755C88" w:rsidRDefault="00755C88" w:rsidP="00755C88">
      <w:pPr>
        <w:autoSpaceDE w:val="0"/>
        <w:autoSpaceDN w:val="0"/>
        <w:adjustRightInd w:val="0"/>
        <w:spacing w:after="0" w:line="240" w:lineRule="auto"/>
        <w:jc w:val="both"/>
        <w:rPr>
          <w:rFonts w:ascii="Times New Roman" w:hAnsi="Times New Roman" w:cs="Times New Roman"/>
          <w:sz w:val="28"/>
          <w:szCs w:val="28"/>
        </w:rPr>
      </w:pPr>
      <w:r w:rsidRPr="00773FAD">
        <w:rPr>
          <w:rFonts w:ascii="Times New Roman" w:hAnsi="Times New Roman" w:cs="Times New Roman"/>
          <w:sz w:val="28"/>
          <w:szCs w:val="28"/>
        </w:rPr>
        <w:t>по форме и в сроки, установленные координатором Подпрограммы.</w:t>
      </w:r>
    </w:p>
    <w:p w:rsidR="00755C88" w:rsidRDefault="00755C88" w:rsidP="00755C88">
      <w:pPr>
        <w:autoSpaceDE w:val="0"/>
        <w:autoSpaceDN w:val="0"/>
        <w:adjustRightInd w:val="0"/>
        <w:spacing w:after="0" w:line="240" w:lineRule="auto"/>
        <w:jc w:val="both"/>
        <w:rPr>
          <w:rFonts w:ascii="Times New Roman" w:hAnsi="Times New Roman" w:cs="Times New Roman"/>
          <w:sz w:val="28"/>
          <w:szCs w:val="28"/>
        </w:rPr>
      </w:pPr>
    </w:p>
    <w:p w:rsidR="00A4529C" w:rsidRDefault="00A4529C" w:rsidP="00755C88">
      <w:pPr>
        <w:autoSpaceDE w:val="0"/>
        <w:autoSpaceDN w:val="0"/>
        <w:adjustRightInd w:val="0"/>
        <w:spacing w:after="0" w:line="240" w:lineRule="auto"/>
        <w:jc w:val="both"/>
        <w:rPr>
          <w:rFonts w:ascii="Times New Roman" w:hAnsi="Times New Roman" w:cs="Times New Roman"/>
          <w:sz w:val="28"/>
          <w:szCs w:val="28"/>
        </w:rPr>
      </w:pPr>
    </w:p>
    <w:p w:rsidR="00150F62" w:rsidRDefault="00150F62" w:rsidP="00755C8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начальника отдела экономики</w:t>
      </w:r>
    </w:p>
    <w:p w:rsidR="00150F62" w:rsidRDefault="00150F62" w:rsidP="00755C8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муниципального образования</w:t>
      </w:r>
    </w:p>
    <w:p w:rsidR="00150F62" w:rsidRDefault="00150F62" w:rsidP="00755C8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Успенский район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A4529C">
        <w:rPr>
          <w:rFonts w:ascii="Times New Roman" w:hAnsi="Times New Roman" w:cs="Times New Roman"/>
          <w:sz w:val="28"/>
          <w:szCs w:val="28"/>
        </w:rPr>
        <w:t>С. А. Онишко</w:t>
      </w:r>
    </w:p>
    <w:p w:rsidR="00150F62" w:rsidRPr="006539F7" w:rsidRDefault="00150F62" w:rsidP="00755C88">
      <w:pPr>
        <w:autoSpaceDE w:val="0"/>
        <w:autoSpaceDN w:val="0"/>
        <w:adjustRightInd w:val="0"/>
        <w:spacing w:after="0" w:line="240" w:lineRule="auto"/>
        <w:jc w:val="both"/>
        <w:rPr>
          <w:rFonts w:ascii="Times New Roman" w:hAnsi="Times New Roman" w:cs="Times New Roman"/>
          <w:sz w:val="28"/>
          <w:szCs w:val="28"/>
        </w:rPr>
      </w:pPr>
    </w:p>
    <w:p w:rsidR="00755C88" w:rsidRDefault="00755C88" w:rsidP="00755C88">
      <w:pPr>
        <w:autoSpaceDE w:val="0"/>
        <w:autoSpaceDN w:val="0"/>
        <w:adjustRightInd w:val="0"/>
        <w:spacing w:after="0" w:line="240" w:lineRule="auto"/>
        <w:jc w:val="both"/>
        <w:rPr>
          <w:rFonts w:ascii="Times New Roman" w:hAnsi="Times New Roman" w:cs="Times New Roman"/>
          <w:b/>
          <w:bCs/>
          <w:sz w:val="28"/>
          <w:szCs w:val="28"/>
        </w:rPr>
      </w:pPr>
    </w:p>
    <w:p w:rsidR="000D37B5" w:rsidRDefault="000D37B5" w:rsidP="000D37B5">
      <w:pPr>
        <w:spacing w:after="0" w:line="240" w:lineRule="auto"/>
        <w:ind w:left="720"/>
        <w:jc w:val="center"/>
        <w:rPr>
          <w:rFonts w:ascii="Times New Roman" w:hAnsi="Times New Roman" w:cs="Times New Roman"/>
          <w:b/>
          <w:sz w:val="28"/>
          <w:szCs w:val="28"/>
        </w:rPr>
      </w:pPr>
    </w:p>
    <w:p w:rsidR="000D37B5" w:rsidRDefault="000D37B5" w:rsidP="000D37B5">
      <w:pPr>
        <w:spacing w:after="0" w:line="240" w:lineRule="auto"/>
        <w:ind w:left="720"/>
        <w:jc w:val="center"/>
        <w:rPr>
          <w:rFonts w:ascii="Times New Roman" w:hAnsi="Times New Roman" w:cs="Times New Roman"/>
          <w:b/>
          <w:sz w:val="28"/>
          <w:szCs w:val="28"/>
        </w:rPr>
      </w:pPr>
    </w:p>
    <w:p w:rsidR="000D37B5" w:rsidRDefault="000D37B5" w:rsidP="000D37B5">
      <w:pPr>
        <w:spacing w:after="0" w:line="240" w:lineRule="auto"/>
        <w:ind w:left="720"/>
        <w:jc w:val="center"/>
        <w:rPr>
          <w:rFonts w:ascii="Times New Roman" w:hAnsi="Times New Roman" w:cs="Times New Roman"/>
          <w:b/>
          <w:sz w:val="28"/>
          <w:szCs w:val="28"/>
        </w:rPr>
      </w:pPr>
    </w:p>
    <w:p w:rsidR="000D37B5" w:rsidRDefault="000D37B5" w:rsidP="000D37B5">
      <w:pPr>
        <w:spacing w:after="0" w:line="240" w:lineRule="auto"/>
        <w:ind w:left="720"/>
        <w:jc w:val="center"/>
        <w:rPr>
          <w:rFonts w:ascii="Times New Roman" w:hAnsi="Times New Roman" w:cs="Times New Roman"/>
          <w:b/>
          <w:sz w:val="28"/>
          <w:szCs w:val="28"/>
        </w:rPr>
      </w:pPr>
    </w:p>
    <w:p w:rsidR="000D37B5" w:rsidRDefault="000D37B5" w:rsidP="000D37B5">
      <w:pPr>
        <w:spacing w:after="0" w:line="240" w:lineRule="auto"/>
        <w:ind w:left="720"/>
        <w:jc w:val="center"/>
        <w:rPr>
          <w:rFonts w:ascii="Times New Roman" w:hAnsi="Times New Roman" w:cs="Times New Roman"/>
          <w:b/>
          <w:sz w:val="28"/>
          <w:szCs w:val="28"/>
        </w:rPr>
      </w:pPr>
    </w:p>
    <w:p w:rsidR="000E6BF4" w:rsidRDefault="000E6BF4" w:rsidP="000D37B5">
      <w:pPr>
        <w:spacing w:after="0" w:line="240" w:lineRule="auto"/>
        <w:ind w:left="720"/>
        <w:jc w:val="center"/>
        <w:rPr>
          <w:rFonts w:ascii="Times New Roman" w:hAnsi="Times New Roman" w:cs="Times New Roman"/>
          <w:b/>
          <w:sz w:val="28"/>
          <w:szCs w:val="28"/>
        </w:rPr>
      </w:pPr>
    </w:p>
    <w:p w:rsidR="000E6BF4" w:rsidRDefault="000E6BF4" w:rsidP="000D37B5">
      <w:pPr>
        <w:spacing w:after="0" w:line="240" w:lineRule="auto"/>
        <w:ind w:left="720"/>
        <w:jc w:val="center"/>
        <w:rPr>
          <w:rFonts w:ascii="Times New Roman" w:hAnsi="Times New Roman" w:cs="Times New Roman"/>
          <w:b/>
          <w:sz w:val="28"/>
          <w:szCs w:val="28"/>
        </w:rPr>
      </w:pPr>
    </w:p>
    <w:p w:rsidR="000E6BF4" w:rsidRDefault="000E6BF4" w:rsidP="000D37B5">
      <w:pPr>
        <w:spacing w:after="0" w:line="240" w:lineRule="auto"/>
        <w:ind w:left="720"/>
        <w:jc w:val="center"/>
        <w:rPr>
          <w:rFonts w:ascii="Times New Roman" w:hAnsi="Times New Roman" w:cs="Times New Roman"/>
          <w:b/>
          <w:sz w:val="28"/>
          <w:szCs w:val="28"/>
        </w:rPr>
      </w:pPr>
    </w:p>
    <w:p w:rsidR="000E6BF4" w:rsidRDefault="000E6BF4" w:rsidP="000D37B5">
      <w:pPr>
        <w:spacing w:after="0" w:line="240" w:lineRule="auto"/>
        <w:ind w:left="720"/>
        <w:jc w:val="center"/>
        <w:rPr>
          <w:rFonts w:ascii="Times New Roman" w:hAnsi="Times New Roman" w:cs="Times New Roman"/>
          <w:b/>
          <w:sz w:val="28"/>
          <w:szCs w:val="28"/>
        </w:rPr>
      </w:pPr>
    </w:p>
    <w:p w:rsidR="000D37B5" w:rsidRDefault="000D37B5" w:rsidP="000D37B5">
      <w:pPr>
        <w:spacing w:after="0" w:line="240" w:lineRule="auto"/>
        <w:ind w:left="720"/>
        <w:jc w:val="center"/>
        <w:rPr>
          <w:rFonts w:ascii="Times New Roman" w:hAnsi="Times New Roman" w:cs="Times New Roman"/>
          <w:b/>
          <w:sz w:val="28"/>
          <w:szCs w:val="28"/>
        </w:rPr>
      </w:pPr>
    </w:p>
    <w:p w:rsidR="003351E9" w:rsidRDefault="003351E9" w:rsidP="000D37B5">
      <w:pPr>
        <w:spacing w:after="0" w:line="240" w:lineRule="auto"/>
        <w:ind w:left="720"/>
        <w:jc w:val="center"/>
        <w:rPr>
          <w:rFonts w:ascii="Times New Roman" w:hAnsi="Times New Roman" w:cs="Times New Roman"/>
          <w:b/>
          <w:sz w:val="28"/>
          <w:szCs w:val="28"/>
        </w:rPr>
      </w:pPr>
    </w:p>
    <w:p w:rsidR="003351E9" w:rsidRDefault="003351E9" w:rsidP="000D37B5">
      <w:pPr>
        <w:spacing w:after="0" w:line="240" w:lineRule="auto"/>
        <w:ind w:left="720"/>
        <w:jc w:val="center"/>
        <w:rPr>
          <w:rFonts w:ascii="Times New Roman" w:hAnsi="Times New Roman" w:cs="Times New Roman"/>
          <w:b/>
          <w:sz w:val="28"/>
          <w:szCs w:val="28"/>
        </w:rPr>
      </w:pPr>
    </w:p>
    <w:tbl>
      <w:tblPr>
        <w:tblpPr w:leftFromText="180" w:rightFromText="180" w:vertAnchor="text" w:horzAnchor="margin" w:tblpXSpec="right" w:tblpY="-143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49"/>
      </w:tblGrid>
      <w:tr w:rsidR="002B54A5" w:rsidRPr="002B54A5" w:rsidTr="0084381E">
        <w:trPr>
          <w:trHeight w:val="1070"/>
        </w:trPr>
        <w:tc>
          <w:tcPr>
            <w:tcW w:w="4549" w:type="dxa"/>
            <w:tcBorders>
              <w:top w:val="nil"/>
              <w:left w:val="nil"/>
              <w:bottom w:val="nil"/>
              <w:right w:val="nil"/>
            </w:tcBorders>
          </w:tcPr>
          <w:p w:rsidR="0084381E" w:rsidRDefault="0084381E" w:rsidP="0084381E">
            <w:pPr>
              <w:autoSpaceDE w:val="0"/>
              <w:autoSpaceDN w:val="0"/>
              <w:adjustRightInd w:val="0"/>
              <w:spacing w:after="0"/>
              <w:rPr>
                <w:rFonts w:ascii="Times New Roman" w:hAnsi="Times New Roman" w:cs="Times New Roman"/>
                <w:sz w:val="28"/>
                <w:szCs w:val="28"/>
              </w:rPr>
            </w:pPr>
          </w:p>
          <w:p w:rsidR="0084381E" w:rsidRDefault="0084381E" w:rsidP="0084381E">
            <w:pPr>
              <w:autoSpaceDE w:val="0"/>
              <w:autoSpaceDN w:val="0"/>
              <w:adjustRightInd w:val="0"/>
              <w:spacing w:after="0"/>
              <w:rPr>
                <w:rFonts w:ascii="Times New Roman" w:hAnsi="Times New Roman" w:cs="Times New Roman"/>
                <w:sz w:val="28"/>
                <w:szCs w:val="28"/>
              </w:rPr>
            </w:pPr>
          </w:p>
          <w:p w:rsidR="002B54A5" w:rsidRPr="002B54A5" w:rsidRDefault="002B54A5" w:rsidP="00B95B24">
            <w:pPr>
              <w:autoSpaceDE w:val="0"/>
              <w:autoSpaceDN w:val="0"/>
              <w:adjustRightInd w:val="0"/>
              <w:spacing w:after="0"/>
              <w:rPr>
                <w:rFonts w:ascii="Times New Roman" w:hAnsi="Times New Roman" w:cs="Times New Roman"/>
                <w:sz w:val="28"/>
                <w:szCs w:val="28"/>
              </w:rPr>
            </w:pPr>
          </w:p>
        </w:tc>
      </w:tr>
    </w:tbl>
    <w:p w:rsidR="002B54A5" w:rsidRPr="002B54A5" w:rsidRDefault="002B54A5" w:rsidP="002B54A5">
      <w:pPr>
        <w:autoSpaceDE w:val="0"/>
        <w:autoSpaceDN w:val="0"/>
        <w:adjustRightInd w:val="0"/>
        <w:spacing w:after="0"/>
        <w:jc w:val="center"/>
        <w:rPr>
          <w:rFonts w:ascii="Times New Roman" w:hAnsi="Times New Roman" w:cs="Times New Roman"/>
          <w:sz w:val="28"/>
          <w:szCs w:val="28"/>
        </w:rPr>
      </w:pPr>
    </w:p>
    <w:p w:rsidR="002B54A5" w:rsidRPr="002B54A5" w:rsidRDefault="002B54A5" w:rsidP="002B54A5">
      <w:pPr>
        <w:autoSpaceDE w:val="0"/>
        <w:autoSpaceDN w:val="0"/>
        <w:adjustRightInd w:val="0"/>
        <w:spacing w:after="0"/>
        <w:jc w:val="center"/>
        <w:rPr>
          <w:rFonts w:ascii="Times New Roman" w:hAnsi="Times New Roman" w:cs="Times New Roman"/>
          <w:sz w:val="28"/>
          <w:szCs w:val="28"/>
        </w:rPr>
      </w:pPr>
    </w:p>
    <w:p w:rsidR="002B54A5" w:rsidRPr="002B54A5" w:rsidRDefault="002B54A5" w:rsidP="002B54A5">
      <w:pPr>
        <w:autoSpaceDE w:val="0"/>
        <w:autoSpaceDN w:val="0"/>
        <w:adjustRightInd w:val="0"/>
        <w:spacing w:after="0"/>
        <w:jc w:val="center"/>
        <w:rPr>
          <w:rFonts w:ascii="Times New Roman" w:hAnsi="Times New Roman" w:cs="Times New Roman"/>
          <w:b/>
          <w:bCs/>
          <w:sz w:val="28"/>
          <w:szCs w:val="28"/>
        </w:rPr>
      </w:pPr>
    </w:p>
    <w:p w:rsidR="002B54A5" w:rsidRPr="002B54A5" w:rsidRDefault="002B54A5" w:rsidP="002B54A5">
      <w:pPr>
        <w:autoSpaceDE w:val="0"/>
        <w:autoSpaceDN w:val="0"/>
        <w:adjustRightInd w:val="0"/>
        <w:spacing w:after="0"/>
        <w:jc w:val="center"/>
        <w:rPr>
          <w:rFonts w:ascii="Times New Roman" w:hAnsi="Times New Roman" w:cs="Times New Roman"/>
          <w:b/>
          <w:bCs/>
          <w:sz w:val="28"/>
          <w:szCs w:val="28"/>
        </w:rPr>
      </w:pPr>
    </w:p>
    <w:p w:rsidR="002B54A5" w:rsidRPr="002B54A5" w:rsidRDefault="002B54A5" w:rsidP="002B54A5">
      <w:pPr>
        <w:autoSpaceDE w:val="0"/>
        <w:autoSpaceDN w:val="0"/>
        <w:adjustRightInd w:val="0"/>
        <w:spacing w:after="0"/>
        <w:jc w:val="center"/>
        <w:rPr>
          <w:rFonts w:ascii="Times New Roman" w:hAnsi="Times New Roman" w:cs="Times New Roman"/>
          <w:b/>
          <w:bCs/>
          <w:sz w:val="28"/>
          <w:szCs w:val="28"/>
        </w:rPr>
      </w:pPr>
    </w:p>
    <w:p w:rsidR="002B54A5" w:rsidRDefault="002B54A5" w:rsidP="002B54A5">
      <w:pPr>
        <w:autoSpaceDE w:val="0"/>
        <w:autoSpaceDN w:val="0"/>
        <w:adjustRightInd w:val="0"/>
        <w:spacing w:after="0"/>
        <w:jc w:val="center"/>
        <w:rPr>
          <w:rFonts w:ascii="Times New Roman" w:hAnsi="Times New Roman" w:cs="Times New Roman"/>
          <w:b/>
          <w:bCs/>
          <w:sz w:val="28"/>
          <w:szCs w:val="28"/>
        </w:rPr>
      </w:pPr>
    </w:p>
    <w:p w:rsidR="00B95B24" w:rsidRDefault="00B95B24" w:rsidP="002B54A5">
      <w:pPr>
        <w:autoSpaceDE w:val="0"/>
        <w:autoSpaceDN w:val="0"/>
        <w:adjustRightInd w:val="0"/>
        <w:spacing w:after="0"/>
        <w:jc w:val="center"/>
        <w:rPr>
          <w:rFonts w:ascii="Times New Roman" w:hAnsi="Times New Roman" w:cs="Times New Roman"/>
          <w:b/>
          <w:bCs/>
          <w:sz w:val="28"/>
          <w:szCs w:val="28"/>
        </w:rPr>
      </w:pPr>
    </w:p>
    <w:p w:rsidR="00B95B24" w:rsidRDefault="00B95B24" w:rsidP="002B54A5">
      <w:pPr>
        <w:autoSpaceDE w:val="0"/>
        <w:autoSpaceDN w:val="0"/>
        <w:adjustRightInd w:val="0"/>
        <w:spacing w:after="0"/>
        <w:jc w:val="center"/>
        <w:rPr>
          <w:rFonts w:ascii="Times New Roman" w:hAnsi="Times New Roman" w:cs="Times New Roman"/>
          <w:b/>
          <w:bCs/>
          <w:sz w:val="28"/>
          <w:szCs w:val="28"/>
        </w:rPr>
      </w:pPr>
    </w:p>
    <w:p w:rsidR="00B95B24" w:rsidRDefault="00B95B24" w:rsidP="002B54A5">
      <w:pPr>
        <w:autoSpaceDE w:val="0"/>
        <w:autoSpaceDN w:val="0"/>
        <w:adjustRightInd w:val="0"/>
        <w:spacing w:after="0"/>
        <w:jc w:val="center"/>
        <w:rPr>
          <w:rFonts w:ascii="Times New Roman" w:hAnsi="Times New Roman" w:cs="Times New Roman"/>
          <w:b/>
          <w:bCs/>
          <w:sz w:val="28"/>
          <w:szCs w:val="28"/>
        </w:rPr>
      </w:pPr>
    </w:p>
    <w:p w:rsidR="00B95B24" w:rsidRDefault="00B95B24" w:rsidP="002B54A5">
      <w:pPr>
        <w:autoSpaceDE w:val="0"/>
        <w:autoSpaceDN w:val="0"/>
        <w:adjustRightInd w:val="0"/>
        <w:spacing w:after="0"/>
        <w:jc w:val="center"/>
        <w:rPr>
          <w:rFonts w:ascii="Times New Roman" w:hAnsi="Times New Roman" w:cs="Times New Roman"/>
          <w:b/>
          <w:bCs/>
          <w:sz w:val="28"/>
          <w:szCs w:val="28"/>
        </w:rPr>
      </w:pPr>
    </w:p>
    <w:p w:rsidR="00B95B24" w:rsidRDefault="00B95B24" w:rsidP="002B54A5">
      <w:pPr>
        <w:autoSpaceDE w:val="0"/>
        <w:autoSpaceDN w:val="0"/>
        <w:adjustRightInd w:val="0"/>
        <w:spacing w:after="0"/>
        <w:jc w:val="center"/>
        <w:rPr>
          <w:rFonts w:ascii="Times New Roman" w:hAnsi="Times New Roman" w:cs="Times New Roman"/>
          <w:b/>
          <w:bCs/>
          <w:sz w:val="28"/>
          <w:szCs w:val="28"/>
        </w:rPr>
      </w:pPr>
    </w:p>
    <w:p w:rsidR="00B95B24" w:rsidRDefault="00B95B24" w:rsidP="002B54A5">
      <w:pPr>
        <w:autoSpaceDE w:val="0"/>
        <w:autoSpaceDN w:val="0"/>
        <w:adjustRightInd w:val="0"/>
        <w:spacing w:after="0"/>
        <w:jc w:val="center"/>
        <w:rPr>
          <w:rFonts w:ascii="Times New Roman" w:hAnsi="Times New Roman" w:cs="Times New Roman"/>
          <w:b/>
          <w:bCs/>
          <w:sz w:val="28"/>
          <w:szCs w:val="28"/>
        </w:rPr>
      </w:pPr>
    </w:p>
    <w:p w:rsidR="00B95B24" w:rsidRDefault="00B95B24" w:rsidP="002B54A5">
      <w:pPr>
        <w:autoSpaceDE w:val="0"/>
        <w:autoSpaceDN w:val="0"/>
        <w:adjustRightInd w:val="0"/>
        <w:spacing w:after="0"/>
        <w:jc w:val="center"/>
        <w:rPr>
          <w:rFonts w:ascii="Times New Roman" w:hAnsi="Times New Roman" w:cs="Times New Roman"/>
          <w:b/>
          <w:bCs/>
          <w:sz w:val="28"/>
          <w:szCs w:val="28"/>
        </w:rPr>
      </w:pPr>
    </w:p>
    <w:p w:rsidR="00B95B24" w:rsidRDefault="00B95B24" w:rsidP="002B54A5">
      <w:pPr>
        <w:autoSpaceDE w:val="0"/>
        <w:autoSpaceDN w:val="0"/>
        <w:adjustRightInd w:val="0"/>
        <w:spacing w:after="0"/>
        <w:jc w:val="center"/>
        <w:rPr>
          <w:rFonts w:ascii="Times New Roman" w:hAnsi="Times New Roman" w:cs="Times New Roman"/>
          <w:b/>
          <w:bCs/>
          <w:sz w:val="28"/>
          <w:szCs w:val="28"/>
        </w:rPr>
      </w:pPr>
    </w:p>
    <w:p w:rsidR="00B95B24" w:rsidRDefault="00B95B24" w:rsidP="002B54A5">
      <w:pPr>
        <w:autoSpaceDE w:val="0"/>
        <w:autoSpaceDN w:val="0"/>
        <w:adjustRightInd w:val="0"/>
        <w:spacing w:after="0"/>
        <w:jc w:val="center"/>
        <w:rPr>
          <w:rFonts w:ascii="Times New Roman" w:hAnsi="Times New Roman" w:cs="Times New Roman"/>
          <w:b/>
          <w:bCs/>
          <w:sz w:val="28"/>
          <w:szCs w:val="28"/>
        </w:rPr>
      </w:pPr>
    </w:p>
    <w:p w:rsidR="00B95B24" w:rsidRDefault="00B95B24" w:rsidP="002B54A5">
      <w:pPr>
        <w:autoSpaceDE w:val="0"/>
        <w:autoSpaceDN w:val="0"/>
        <w:adjustRightInd w:val="0"/>
        <w:spacing w:after="0"/>
        <w:jc w:val="center"/>
        <w:rPr>
          <w:rFonts w:ascii="Times New Roman" w:hAnsi="Times New Roman" w:cs="Times New Roman"/>
          <w:b/>
          <w:bCs/>
          <w:sz w:val="28"/>
          <w:szCs w:val="28"/>
        </w:rPr>
      </w:pPr>
    </w:p>
    <w:p w:rsidR="003A2E32" w:rsidRDefault="003A2E32" w:rsidP="002B54A5">
      <w:pPr>
        <w:autoSpaceDE w:val="0"/>
        <w:autoSpaceDN w:val="0"/>
        <w:adjustRightInd w:val="0"/>
        <w:spacing w:after="0"/>
        <w:jc w:val="center"/>
        <w:rPr>
          <w:rFonts w:ascii="Times New Roman" w:hAnsi="Times New Roman" w:cs="Times New Roman"/>
          <w:b/>
          <w:bCs/>
          <w:sz w:val="28"/>
          <w:szCs w:val="28"/>
        </w:rPr>
      </w:pPr>
    </w:p>
    <w:p w:rsidR="003A2E32" w:rsidRDefault="003A2E32" w:rsidP="002B54A5">
      <w:pPr>
        <w:autoSpaceDE w:val="0"/>
        <w:autoSpaceDN w:val="0"/>
        <w:adjustRightInd w:val="0"/>
        <w:spacing w:after="0"/>
        <w:jc w:val="center"/>
        <w:rPr>
          <w:rFonts w:ascii="Times New Roman" w:hAnsi="Times New Roman" w:cs="Times New Roman"/>
          <w:b/>
          <w:bCs/>
          <w:sz w:val="28"/>
          <w:szCs w:val="28"/>
        </w:rPr>
      </w:pPr>
    </w:p>
    <w:p w:rsidR="003A2E32" w:rsidRDefault="003A2E32" w:rsidP="002B54A5">
      <w:pPr>
        <w:autoSpaceDE w:val="0"/>
        <w:autoSpaceDN w:val="0"/>
        <w:adjustRightInd w:val="0"/>
        <w:spacing w:after="0"/>
        <w:jc w:val="center"/>
        <w:rPr>
          <w:rFonts w:ascii="Times New Roman" w:hAnsi="Times New Roman" w:cs="Times New Roman"/>
          <w:b/>
          <w:bCs/>
          <w:sz w:val="28"/>
          <w:szCs w:val="28"/>
        </w:rPr>
      </w:pPr>
    </w:p>
    <w:tbl>
      <w:tblPr>
        <w:tblpPr w:leftFromText="180" w:rightFromText="180" w:vertAnchor="text" w:horzAnchor="margin" w:tblpY="-615"/>
        <w:tblW w:w="0" w:type="auto"/>
        <w:tblLook w:val="04A0"/>
      </w:tblPr>
      <w:tblGrid>
        <w:gridCol w:w="4608"/>
        <w:gridCol w:w="5118"/>
      </w:tblGrid>
      <w:tr w:rsidR="003A2E32" w:rsidRPr="007B74D4" w:rsidTr="00211EB5">
        <w:tc>
          <w:tcPr>
            <w:tcW w:w="4608" w:type="dxa"/>
          </w:tcPr>
          <w:p w:rsidR="003A2E32" w:rsidRPr="007E1A15" w:rsidRDefault="003A2E32" w:rsidP="00211EB5">
            <w:pPr>
              <w:pStyle w:val="ConsPlusNormal"/>
              <w:widowControl/>
              <w:ind w:firstLine="0"/>
              <w:jc w:val="center"/>
              <w:rPr>
                <w:rFonts w:ascii="Times New Roman" w:hAnsi="Times New Roman" w:cs="Times New Roman"/>
                <w:sz w:val="22"/>
                <w:szCs w:val="22"/>
              </w:rPr>
            </w:pPr>
          </w:p>
        </w:tc>
        <w:tc>
          <w:tcPr>
            <w:tcW w:w="5118" w:type="dxa"/>
          </w:tcPr>
          <w:p w:rsidR="003A2E32" w:rsidRDefault="003A2E32" w:rsidP="00211EB5">
            <w:pPr>
              <w:pStyle w:val="ConsPlusNormal"/>
              <w:widowControl/>
              <w:ind w:firstLine="0"/>
              <w:outlineLvl w:val="0"/>
              <w:rPr>
                <w:rFonts w:ascii="Times New Roman" w:hAnsi="Times New Roman" w:cs="Times New Roman"/>
                <w:sz w:val="28"/>
                <w:szCs w:val="28"/>
              </w:rPr>
            </w:pPr>
          </w:p>
          <w:p w:rsidR="003A2E32" w:rsidRDefault="003A2E32" w:rsidP="00211EB5">
            <w:pPr>
              <w:pStyle w:val="ConsPlusNormal"/>
              <w:widowControl/>
              <w:ind w:firstLine="0"/>
              <w:outlineLvl w:val="0"/>
              <w:rPr>
                <w:rFonts w:ascii="Times New Roman" w:hAnsi="Times New Roman" w:cs="Times New Roman"/>
                <w:sz w:val="28"/>
                <w:szCs w:val="28"/>
              </w:rPr>
            </w:pPr>
          </w:p>
          <w:p w:rsidR="003A2E32" w:rsidRPr="007B74D4" w:rsidRDefault="003A2E32" w:rsidP="00211EB5">
            <w:pPr>
              <w:pStyle w:val="ConsPlusNormal"/>
              <w:widowControl/>
              <w:ind w:firstLine="0"/>
              <w:outlineLvl w:val="0"/>
              <w:rPr>
                <w:rFonts w:ascii="Times New Roman" w:hAnsi="Times New Roman" w:cs="Times New Roman"/>
                <w:sz w:val="28"/>
                <w:szCs w:val="28"/>
              </w:rPr>
            </w:pPr>
            <w:r w:rsidRPr="007B74D4">
              <w:rPr>
                <w:rFonts w:ascii="Times New Roman" w:hAnsi="Times New Roman" w:cs="Times New Roman"/>
                <w:sz w:val="28"/>
                <w:szCs w:val="28"/>
              </w:rPr>
              <w:t xml:space="preserve">ПРИЛОЖЕНИЕ № </w:t>
            </w:r>
            <w:r>
              <w:rPr>
                <w:rFonts w:ascii="Times New Roman" w:hAnsi="Times New Roman" w:cs="Times New Roman"/>
                <w:sz w:val="28"/>
                <w:szCs w:val="28"/>
              </w:rPr>
              <w:t>1</w:t>
            </w:r>
          </w:p>
          <w:p w:rsidR="003A2E32" w:rsidRDefault="003A2E32" w:rsidP="00211EB5">
            <w:pPr>
              <w:pStyle w:val="ConsPlusNormal"/>
              <w:widowControl/>
              <w:tabs>
                <w:tab w:val="left" w:pos="5103"/>
              </w:tabs>
              <w:ind w:firstLine="0"/>
              <w:rPr>
                <w:rFonts w:ascii="Times New Roman" w:hAnsi="Times New Roman" w:cs="Times New Roman"/>
                <w:sz w:val="28"/>
                <w:szCs w:val="28"/>
              </w:rPr>
            </w:pPr>
            <w:r w:rsidRPr="007B74D4">
              <w:rPr>
                <w:rFonts w:ascii="Times New Roman" w:hAnsi="Times New Roman" w:cs="Times New Roman"/>
                <w:sz w:val="28"/>
                <w:szCs w:val="28"/>
              </w:rPr>
              <w:t xml:space="preserve">к </w:t>
            </w:r>
            <w:r>
              <w:t xml:space="preserve"> </w:t>
            </w:r>
            <w:r>
              <w:rPr>
                <w:rFonts w:ascii="Times New Roman" w:hAnsi="Times New Roman" w:cs="Times New Roman"/>
                <w:sz w:val="28"/>
                <w:szCs w:val="28"/>
              </w:rPr>
              <w:t>муниципальной</w:t>
            </w:r>
            <w:r w:rsidRPr="001B10D7">
              <w:rPr>
                <w:rFonts w:ascii="Times New Roman" w:hAnsi="Times New Roman" w:cs="Times New Roman"/>
                <w:sz w:val="28"/>
                <w:szCs w:val="28"/>
              </w:rPr>
              <w:t xml:space="preserve"> </w:t>
            </w:r>
            <w:r>
              <w:rPr>
                <w:rFonts w:ascii="Times New Roman" w:hAnsi="Times New Roman" w:cs="Times New Roman"/>
                <w:sz w:val="28"/>
                <w:szCs w:val="28"/>
              </w:rPr>
              <w:t xml:space="preserve"> под</w:t>
            </w:r>
            <w:r w:rsidRPr="007B74D4">
              <w:rPr>
                <w:rFonts w:ascii="Times New Roman" w:hAnsi="Times New Roman" w:cs="Times New Roman"/>
                <w:sz w:val="28"/>
                <w:szCs w:val="28"/>
              </w:rPr>
              <w:t>программе</w:t>
            </w:r>
            <w:r>
              <w:rPr>
                <w:rFonts w:ascii="Times New Roman" w:hAnsi="Times New Roman" w:cs="Times New Roman"/>
                <w:sz w:val="28"/>
                <w:szCs w:val="28"/>
              </w:rPr>
              <w:t xml:space="preserve"> «Поддержка малого и среднего предпринимательства в муниципальном  образовании Успенский район на 2015-2017 годы» муниципальной программы</w:t>
            </w:r>
            <w:r w:rsidRPr="007B74D4">
              <w:rPr>
                <w:rFonts w:ascii="Times New Roman" w:hAnsi="Times New Roman" w:cs="Times New Roman"/>
                <w:sz w:val="28"/>
                <w:szCs w:val="28"/>
              </w:rPr>
              <w:t xml:space="preserve"> </w:t>
            </w:r>
          </w:p>
          <w:p w:rsidR="003A2E32" w:rsidRPr="002D670E" w:rsidRDefault="003A2E32" w:rsidP="00211EB5">
            <w:pPr>
              <w:pStyle w:val="ConsPlusNormal"/>
              <w:widowControl/>
              <w:tabs>
                <w:tab w:val="left" w:pos="5103"/>
              </w:tabs>
              <w:ind w:firstLine="0"/>
              <w:rPr>
                <w:rFonts w:ascii="Times New Roman" w:hAnsi="Times New Roman" w:cs="Times New Roman"/>
                <w:sz w:val="28"/>
                <w:szCs w:val="28"/>
              </w:rPr>
            </w:pPr>
            <w:r w:rsidRPr="007B74D4">
              <w:rPr>
                <w:rFonts w:ascii="Times New Roman" w:hAnsi="Times New Roman" w:cs="Times New Roman"/>
                <w:sz w:val="28"/>
                <w:szCs w:val="28"/>
              </w:rPr>
              <w:t xml:space="preserve"> </w:t>
            </w:r>
            <w:r w:rsidRPr="002D670E">
              <w:rPr>
                <w:rFonts w:ascii="Times New Roman" w:hAnsi="Times New Roman" w:cs="Times New Roman"/>
                <w:sz w:val="28"/>
                <w:szCs w:val="28"/>
              </w:rPr>
              <w:t xml:space="preserve">«Экономическое развитие и </w:t>
            </w:r>
          </w:p>
          <w:p w:rsidR="003A2E32" w:rsidRPr="002D670E" w:rsidRDefault="003A2E32" w:rsidP="00211EB5">
            <w:pPr>
              <w:pStyle w:val="ConsPlusNormal"/>
              <w:widowControl/>
              <w:tabs>
                <w:tab w:val="left" w:pos="5103"/>
              </w:tabs>
              <w:ind w:firstLine="0"/>
              <w:rPr>
                <w:rFonts w:ascii="Times New Roman" w:hAnsi="Times New Roman" w:cs="Times New Roman"/>
                <w:sz w:val="28"/>
                <w:szCs w:val="28"/>
              </w:rPr>
            </w:pPr>
            <w:r>
              <w:rPr>
                <w:rFonts w:ascii="Times New Roman" w:hAnsi="Times New Roman" w:cs="Times New Roman"/>
                <w:sz w:val="28"/>
                <w:szCs w:val="28"/>
              </w:rPr>
              <w:t>и</w:t>
            </w:r>
            <w:r w:rsidRPr="002D670E">
              <w:rPr>
                <w:rFonts w:ascii="Times New Roman" w:hAnsi="Times New Roman" w:cs="Times New Roman"/>
                <w:sz w:val="28"/>
                <w:szCs w:val="28"/>
              </w:rPr>
              <w:t>нновационная экономика</w:t>
            </w:r>
          </w:p>
          <w:p w:rsidR="003A2E32" w:rsidRPr="002D670E" w:rsidRDefault="003A2E32" w:rsidP="00211EB5">
            <w:pPr>
              <w:pStyle w:val="ConsPlusNormal"/>
              <w:widowControl/>
              <w:tabs>
                <w:tab w:val="left" w:pos="5103"/>
              </w:tabs>
              <w:ind w:firstLine="0"/>
              <w:rPr>
                <w:rFonts w:ascii="Times New Roman" w:hAnsi="Times New Roman" w:cs="Times New Roman"/>
                <w:sz w:val="28"/>
                <w:szCs w:val="28"/>
              </w:rPr>
            </w:pPr>
            <w:r>
              <w:rPr>
                <w:rFonts w:ascii="Times New Roman" w:hAnsi="Times New Roman" w:cs="Times New Roman"/>
                <w:sz w:val="28"/>
                <w:szCs w:val="28"/>
              </w:rPr>
              <w:t>м</w:t>
            </w:r>
            <w:r w:rsidRPr="002D670E">
              <w:rPr>
                <w:rFonts w:ascii="Times New Roman" w:hAnsi="Times New Roman" w:cs="Times New Roman"/>
                <w:sz w:val="28"/>
                <w:szCs w:val="28"/>
              </w:rPr>
              <w:t>униципального образования</w:t>
            </w:r>
          </w:p>
          <w:p w:rsidR="003A2E32" w:rsidRDefault="003A2E32" w:rsidP="00211EB5">
            <w:pPr>
              <w:pStyle w:val="ConsPlusNormal"/>
              <w:widowControl/>
              <w:tabs>
                <w:tab w:val="left" w:pos="5103"/>
              </w:tabs>
              <w:ind w:firstLine="0"/>
              <w:rPr>
                <w:rFonts w:ascii="Times New Roman" w:hAnsi="Times New Roman" w:cs="Times New Roman"/>
                <w:sz w:val="28"/>
                <w:szCs w:val="28"/>
              </w:rPr>
            </w:pPr>
            <w:r w:rsidRPr="002D670E">
              <w:rPr>
                <w:rFonts w:ascii="Times New Roman" w:hAnsi="Times New Roman" w:cs="Times New Roman"/>
                <w:sz w:val="28"/>
                <w:szCs w:val="28"/>
              </w:rPr>
              <w:t>Успенский район»</w:t>
            </w:r>
          </w:p>
          <w:p w:rsidR="003A2E32" w:rsidRPr="007B74D4" w:rsidRDefault="003A2E32" w:rsidP="00211EB5">
            <w:pPr>
              <w:pStyle w:val="ConsPlusNormal"/>
              <w:widowControl/>
              <w:tabs>
                <w:tab w:val="left" w:pos="5103"/>
              </w:tabs>
              <w:ind w:firstLine="0"/>
              <w:rPr>
                <w:rFonts w:ascii="Times New Roman" w:hAnsi="Times New Roman" w:cs="Times New Roman"/>
                <w:sz w:val="22"/>
                <w:szCs w:val="22"/>
              </w:rPr>
            </w:pPr>
          </w:p>
        </w:tc>
      </w:tr>
    </w:tbl>
    <w:p w:rsidR="003A2E32" w:rsidRDefault="003A2E32" w:rsidP="003A2E32">
      <w:pPr>
        <w:pStyle w:val="ConsPlusNormal"/>
        <w:widowControl/>
        <w:ind w:firstLine="0"/>
        <w:jc w:val="center"/>
        <w:rPr>
          <w:rFonts w:ascii="Times New Roman" w:hAnsi="Times New Roman" w:cs="Times New Roman"/>
          <w:b/>
          <w:sz w:val="28"/>
          <w:szCs w:val="28"/>
        </w:rPr>
      </w:pPr>
      <w:r w:rsidRPr="007B74D4">
        <w:rPr>
          <w:rFonts w:ascii="Times New Roman" w:hAnsi="Times New Roman" w:cs="Times New Roman"/>
          <w:b/>
          <w:sz w:val="28"/>
          <w:szCs w:val="28"/>
        </w:rPr>
        <w:t xml:space="preserve"> </w:t>
      </w:r>
    </w:p>
    <w:p w:rsidR="003A2E32" w:rsidRPr="007B74D4" w:rsidRDefault="003A2E32" w:rsidP="003A2E32">
      <w:pPr>
        <w:pStyle w:val="ConsPlusNormal"/>
        <w:widowControl/>
        <w:ind w:firstLine="0"/>
        <w:jc w:val="center"/>
        <w:rPr>
          <w:rFonts w:ascii="Times New Roman" w:hAnsi="Times New Roman" w:cs="Times New Roman"/>
          <w:b/>
          <w:sz w:val="28"/>
          <w:szCs w:val="28"/>
        </w:rPr>
      </w:pPr>
      <w:r w:rsidRPr="007B74D4">
        <w:rPr>
          <w:rFonts w:ascii="Times New Roman" w:hAnsi="Times New Roman" w:cs="Times New Roman"/>
          <w:b/>
          <w:sz w:val="28"/>
          <w:szCs w:val="28"/>
        </w:rPr>
        <w:t xml:space="preserve">ПОРЯДОК </w:t>
      </w:r>
    </w:p>
    <w:p w:rsidR="003A2E32" w:rsidRDefault="003A2E32" w:rsidP="003A2E32">
      <w:pPr>
        <w:pStyle w:val="ConsPlusNormal"/>
        <w:widowControl/>
        <w:ind w:firstLine="0"/>
        <w:jc w:val="center"/>
        <w:rPr>
          <w:rFonts w:ascii="Times New Roman" w:hAnsi="Times New Roman" w:cs="Times New Roman"/>
          <w:b/>
          <w:sz w:val="28"/>
          <w:szCs w:val="28"/>
        </w:rPr>
      </w:pPr>
      <w:r w:rsidRPr="007B74D4">
        <w:rPr>
          <w:rFonts w:ascii="Times New Roman" w:hAnsi="Times New Roman" w:cs="Times New Roman"/>
          <w:b/>
          <w:sz w:val="28"/>
          <w:szCs w:val="28"/>
        </w:rPr>
        <w:t xml:space="preserve">возмещения (субсидирования) </w:t>
      </w:r>
      <w:r w:rsidRPr="004150F4">
        <w:rPr>
          <w:rFonts w:ascii="Times New Roman" w:hAnsi="Times New Roman" w:cs="Times New Roman"/>
          <w:b/>
          <w:sz w:val="28"/>
          <w:szCs w:val="28"/>
        </w:rPr>
        <w:t>из районного бюджета</w:t>
      </w:r>
      <w:r w:rsidRPr="007B74D4">
        <w:rPr>
          <w:rFonts w:ascii="Times New Roman" w:hAnsi="Times New Roman" w:cs="Times New Roman"/>
          <w:b/>
          <w:sz w:val="28"/>
          <w:szCs w:val="28"/>
        </w:rPr>
        <w:t xml:space="preserve"> части затрат</w:t>
      </w:r>
    </w:p>
    <w:p w:rsidR="003A2E32" w:rsidRDefault="003A2E32" w:rsidP="003A2E32">
      <w:pPr>
        <w:pStyle w:val="ConsPlusNormal"/>
        <w:widowControl/>
        <w:ind w:firstLine="0"/>
        <w:jc w:val="center"/>
        <w:rPr>
          <w:rFonts w:ascii="Times New Roman" w:hAnsi="Times New Roman" w:cs="Times New Roman"/>
          <w:b/>
          <w:sz w:val="28"/>
          <w:szCs w:val="28"/>
        </w:rPr>
      </w:pPr>
      <w:r w:rsidRPr="007B74D4">
        <w:rPr>
          <w:rFonts w:ascii="Times New Roman" w:hAnsi="Times New Roman" w:cs="Times New Roman"/>
          <w:b/>
          <w:sz w:val="28"/>
          <w:szCs w:val="28"/>
        </w:rPr>
        <w:t>субъектов малого предпринимательства на ранней стадии</w:t>
      </w:r>
    </w:p>
    <w:p w:rsidR="003A2E32" w:rsidRDefault="003A2E32" w:rsidP="003A2E32">
      <w:pPr>
        <w:pStyle w:val="ConsPlusNormal"/>
        <w:widowControl/>
        <w:ind w:firstLine="0"/>
        <w:jc w:val="center"/>
        <w:rPr>
          <w:rFonts w:ascii="Times New Roman" w:hAnsi="Times New Roman" w:cs="Times New Roman"/>
          <w:b/>
          <w:sz w:val="28"/>
          <w:szCs w:val="28"/>
        </w:rPr>
      </w:pPr>
      <w:r w:rsidRPr="007B74D4">
        <w:rPr>
          <w:rFonts w:ascii="Times New Roman" w:hAnsi="Times New Roman" w:cs="Times New Roman"/>
          <w:b/>
          <w:sz w:val="28"/>
          <w:szCs w:val="28"/>
        </w:rPr>
        <w:t>их деятельности</w:t>
      </w:r>
    </w:p>
    <w:p w:rsidR="003A2E32" w:rsidRPr="0085632A" w:rsidRDefault="003A2E32" w:rsidP="003A2E32">
      <w:pPr>
        <w:pStyle w:val="ConsPlusNormal"/>
        <w:widowControl/>
        <w:ind w:firstLine="0"/>
        <w:jc w:val="center"/>
        <w:rPr>
          <w:rFonts w:ascii="Times New Roman" w:hAnsi="Times New Roman" w:cs="Times New Roman"/>
          <w:b/>
          <w:sz w:val="32"/>
          <w:szCs w:val="32"/>
        </w:rPr>
      </w:pPr>
    </w:p>
    <w:p w:rsidR="003A2E32" w:rsidRPr="007B74D4" w:rsidRDefault="003A2E32" w:rsidP="003A2E32">
      <w:pPr>
        <w:pStyle w:val="ConsPlusNormal"/>
        <w:widowControl/>
        <w:ind w:firstLine="0"/>
        <w:jc w:val="center"/>
        <w:outlineLvl w:val="1"/>
        <w:rPr>
          <w:rFonts w:ascii="Times New Roman" w:hAnsi="Times New Roman" w:cs="Times New Roman"/>
          <w:sz w:val="28"/>
          <w:szCs w:val="28"/>
        </w:rPr>
      </w:pPr>
      <w:r w:rsidRPr="007B74D4">
        <w:rPr>
          <w:rFonts w:ascii="Times New Roman" w:hAnsi="Times New Roman" w:cs="Times New Roman"/>
          <w:sz w:val="28"/>
          <w:szCs w:val="28"/>
        </w:rPr>
        <w:t xml:space="preserve"> I. Общие положения</w:t>
      </w:r>
    </w:p>
    <w:p w:rsidR="003A2E32" w:rsidRPr="0085632A" w:rsidRDefault="003A2E32" w:rsidP="003A2E32">
      <w:pPr>
        <w:pStyle w:val="ConsPlusNormal"/>
        <w:widowControl/>
        <w:ind w:firstLine="0"/>
        <w:jc w:val="both"/>
        <w:rPr>
          <w:rFonts w:ascii="Times New Roman" w:hAnsi="Times New Roman" w:cs="Times New Roman"/>
          <w:sz w:val="32"/>
          <w:szCs w:val="32"/>
        </w:rPr>
      </w:pPr>
    </w:p>
    <w:p w:rsidR="003A2E32" w:rsidRPr="00E1626B" w:rsidRDefault="003A2E32" w:rsidP="003A2E32">
      <w:pPr>
        <w:pStyle w:val="ConsPlusNormal"/>
        <w:widowControl/>
        <w:ind w:firstLine="0"/>
        <w:jc w:val="both"/>
        <w:rPr>
          <w:rFonts w:ascii="Times New Roman" w:hAnsi="Times New Roman"/>
          <w:sz w:val="28"/>
          <w:szCs w:val="28"/>
        </w:rPr>
      </w:pPr>
      <w:r>
        <w:rPr>
          <w:rFonts w:ascii="Times New Roman" w:hAnsi="Times New Roman"/>
          <w:sz w:val="28"/>
          <w:szCs w:val="28"/>
        </w:rPr>
        <w:t xml:space="preserve">         </w:t>
      </w:r>
      <w:r w:rsidRPr="00553230">
        <w:rPr>
          <w:rFonts w:ascii="Times New Roman" w:hAnsi="Times New Roman"/>
          <w:sz w:val="28"/>
          <w:szCs w:val="28"/>
        </w:rPr>
        <w:t xml:space="preserve">1. </w:t>
      </w:r>
      <w:r w:rsidRPr="00E1626B">
        <w:rPr>
          <w:rFonts w:ascii="Times New Roman" w:hAnsi="Times New Roman"/>
          <w:sz w:val="28"/>
          <w:szCs w:val="28"/>
        </w:rPr>
        <w:t xml:space="preserve">Настоящий Порядок определяет механизм предоставления субсидий из  бюджета муниципального образования </w:t>
      </w:r>
      <w:r>
        <w:rPr>
          <w:rFonts w:ascii="Times New Roman" w:hAnsi="Times New Roman"/>
          <w:sz w:val="28"/>
          <w:szCs w:val="28"/>
        </w:rPr>
        <w:t xml:space="preserve">Успенский </w:t>
      </w:r>
      <w:r w:rsidRPr="00E1626B">
        <w:rPr>
          <w:rFonts w:ascii="Times New Roman" w:hAnsi="Times New Roman"/>
          <w:sz w:val="28"/>
          <w:szCs w:val="28"/>
        </w:rPr>
        <w:t xml:space="preserve"> район  (далее - районный бюджет) (в том числе за счет средств, источником финансового обеспечения которых являются субсидии из краевого бюджета) в целях возмещения части затрат субъектов малого предпринимательства (юридических лиц, индивиду</w:t>
      </w:r>
      <w:r>
        <w:rPr>
          <w:rFonts w:ascii="Times New Roman" w:hAnsi="Times New Roman"/>
          <w:sz w:val="28"/>
          <w:szCs w:val="28"/>
        </w:rPr>
        <w:t>альных предпринимателей (далее – субъекты малого предпринимательства)</w:t>
      </w:r>
      <w:r w:rsidRPr="00E1626B">
        <w:rPr>
          <w:rFonts w:ascii="Times New Roman" w:hAnsi="Times New Roman"/>
          <w:sz w:val="28"/>
          <w:szCs w:val="28"/>
        </w:rPr>
        <w:t xml:space="preserve"> на ранней стадии их деятельности в части приобретения основных фондов, создания, приобретения и сопровождения нематериальных активов, приобретения прав на франшизу (паушальный взнос) при заключении договора коммерческой концессии для осуществления заявленных на субсидирование видов деятельности (за исключением деятельности по оптовой и розничной торговле) (далее-Субсидии).</w:t>
      </w:r>
    </w:p>
    <w:p w:rsidR="003A2E32" w:rsidRPr="007B74D4" w:rsidRDefault="003A2E32" w:rsidP="003A2E32">
      <w:pPr>
        <w:autoSpaceDE w:val="0"/>
        <w:autoSpaceDN w:val="0"/>
        <w:adjustRightInd w:val="0"/>
        <w:spacing w:after="0" w:line="240" w:lineRule="auto"/>
        <w:ind w:firstLine="567"/>
        <w:jc w:val="both"/>
        <w:rPr>
          <w:rFonts w:ascii="Times New Roman" w:hAnsi="Times New Roman"/>
          <w:sz w:val="28"/>
          <w:szCs w:val="28"/>
        </w:rPr>
      </w:pPr>
      <w:r w:rsidRPr="00B213D8">
        <w:rPr>
          <w:rFonts w:ascii="Times New Roman" w:hAnsi="Times New Roman"/>
          <w:sz w:val="28"/>
          <w:szCs w:val="28"/>
        </w:rPr>
        <w:t>2. Под ранней стадией деятельности</w:t>
      </w:r>
      <w:r w:rsidRPr="007B74D4">
        <w:rPr>
          <w:rFonts w:ascii="Times New Roman" w:hAnsi="Times New Roman"/>
          <w:sz w:val="28"/>
          <w:szCs w:val="28"/>
        </w:rPr>
        <w:t xml:space="preserve"> субъектов малого предпринимательства понимается срок, прошедший со дня государственной регистрации субъекта малого предпринимательства до </w:t>
      </w:r>
      <w:r>
        <w:rPr>
          <w:rFonts w:ascii="Times New Roman" w:hAnsi="Times New Roman"/>
          <w:sz w:val="28"/>
          <w:szCs w:val="28"/>
        </w:rPr>
        <w:t xml:space="preserve">дня </w:t>
      </w:r>
      <w:r w:rsidRPr="007B74D4">
        <w:rPr>
          <w:rFonts w:ascii="Times New Roman" w:hAnsi="Times New Roman"/>
          <w:sz w:val="28"/>
          <w:szCs w:val="28"/>
        </w:rPr>
        <w:t xml:space="preserve"> подачи (регистрации) </w:t>
      </w:r>
      <w:r>
        <w:rPr>
          <w:rFonts w:ascii="Times New Roman" w:hAnsi="Times New Roman"/>
          <w:sz w:val="28"/>
          <w:szCs w:val="28"/>
        </w:rPr>
        <w:t xml:space="preserve">в администрацию муниципального образования Успенский  район </w:t>
      </w:r>
      <w:r w:rsidRPr="007B74D4">
        <w:rPr>
          <w:rFonts w:ascii="Times New Roman" w:hAnsi="Times New Roman"/>
          <w:sz w:val="28"/>
          <w:szCs w:val="28"/>
        </w:rPr>
        <w:t>заявления на участие в отборе проектов субъектов малого предпринимательства, не превышающий 12 месяцев.</w:t>
      </w:r>
    </w:p>
    <w:p w:rsidR="003A2E32" w:rsidRPr="007B74D4" w:rsidRDefault="003A2E32" w:rsidP="003A2E32">
      <w:pPr>
        <w:spacing w:after="0" w:line="240" w:lineRule="auto"/>
        <w:ind w:firstLine="567"/>
        <w:jc w:val="both"/>
        <w:rPr>
          <w:rFonts w:ascii="Times New Roman" w:hAnsi="Times New Roman"/>
          <w:sz w:val="28"/>
          <w:szCs w:val="28"/>
        </w:rPr>
      </w:pPr>
      <w:r w:rsidRPr="007B74D4">
        <w:rPr>
          <w:rFonts w:ascii="Times New Roman" w:hAnsi="Times New Roman"/>
          <w:sz w:val="28"/>
          <w:szCs w:val="28"/>
        </w:rPr>
        <w:t xml:space="preserve">Под основными фондами в целях настоящего Порядка понимаются основные средства, определяемые в соответствии со статьей 257 Налогового кодекса Российской Федерации и Положением по бухгалтерскому учету «Учет основных средств» ПБУ 6/01, утвержденным </w:t>
      </w:r>
      <w:r>
        <w:rPr>
          <w:rFonts w:ascii="Times New Roman" w:hAnsi="Times New Roman"/>
          <w:sz w:val="28"/>
          <w:szCs w:val="28"/>
        </w:rPr>
        <w:t>п</w:t>
      </w:r>
      <w:r w:rsidRPr="007B74D4">
        <w:rPr>
          <w:rFonts w:ascii="Times New Roman" w:hAnsi="Times New Roman"/>
          <w:sz w:val="28"/>
          <w:szCs w:val="28"/>
        </w:rPr>
        <w:t>риказом Министерства финансов Российской Федерации от 30 марта 2001 года № 26н.</w:t>
      </w:r>
    </w:p>
    <w:p w:rsidR="003A2E32" w:rsidRDefault="003A2E32" w:rsidP="003A2E32">
      <w:pPr>
        <w:spacing w:after="0" w:line="240" w:lineRule="auto"/>
        <w:ind w:firstLine="567"/>
        <w:jc w:val="both"/>
        <w:rPr>
          <w:rFonts w:ascii="Times New Roman" w:hAnsi="Times New Roman"/>
          <w:sz w:val="28"/>
          <w:szCs w:val="28"/>
        </w:rPr>
      </w:pPr>
      <w:r w:rsidRPr="007B74D4">
        <w:rPr>
          <w:rFonts w:ascii="Times New Roman" w:hAnsi="Times New Roman"/>
          <w:sz w:val="28"/>
          <w:szCs w:val="28"/>
        </w:rPr>
        <w:t xml:space="preserve">Нематериальные активы в целях настоящего Порядка определяются в </w:t>
      </w:r>
      <w:r w:rsidRPr="00B213D8">
        <w:rPr>
          <w:rFonts w:ascii="Times New Roman" w:hAnsi="Times New Roman"/>
          <w:sz w:val="28"/>
          <w:szCs w:val="28"/>
        </w:rPr>
        <w:t>соответствии со статьей 257 Налогового кодекса Российской Федерации.</w:t>
      </w:r>
    </w:p>
    <w:p w:rsidR="003A2E32" w:rsidRPr="004363D5" w:rsidRDefault="003A2E32" w:rsidP="003A2E32">
      <w:pPr>
        <w:spacing w:after="0" w:line="240" w:lineRule="auto"/>
        <w:ind w:firstLine="567"/>
        <w:jc w:val="both"/>
        <w:rPr>
          <w:rFonts w:ascii="Times New Roman" w:hAnsi="Times New Roman"/>
          <w:sz w:val="28"/>
          <w:szCs w:val="28"/>
        </w:rPr>
      </w:pPr>
      <w:r w:rsidRPr="004363D5">
        <w:rPr>
          <w:rFonts w:ascii="Times New Roman" w:hAnsi="Times New Roman"/>
          <w:sz w:val="28"/>
          <w:szCs w:val="28"/>
        </w:rPr>
        <w:t>Под выплатой по приобретению прав на франшизу (паушальный взнос) понимается уплата субъектом малого предпринимательства (пользователем) суммы вознаграждения при заключении с правообладателем договора коммерческой концессии, предусматривающим п</w:t>
      </w:r>
      <w:r>
        <w:rPr>
          <w:rFonts w:ascii="Times New Roman" w:hAnsi="Times New Roman"/>
          <w:sz w:val="28"/>
          <w:szCs w:val="28"/>
        </w:rPr>
        <w:t>риобретение пользователем права</w:t>
      </w:r>
      <w:r w:rsidRPr="004363D5">
        <w:rPr>
          <w:rFonts w:ascii="Times New Roman" w:hAnsi="Times New Roman"/>
          <w:sz w:val="28"/>
          <w:szCs w:val="28"/>
        </w:rPr>
        <w:t xml:space="preserve"> на использование в предпринимательской деятельности пользователя </w:t>
      </w:r>
      <w:r w:rsidRPr="004363D5">
        <w:rPr>
          <w:rFonts w:ascii="Times New Roman" w:hAnsi="Times New Roman"/>
          <w:sz w:val="28"/>
          <w:szCs w:val="28"/>
        </w:rPr>
        <w:lastRenderedPageBreak/>
        <w:t>комплекса принадлежащих правообладателю исключительных прав, включающих право на товарный знак, знак обслуживания, а также прав на другие предусмотренные договором объекты исключительных прав, в частности, на коммерческое обозначение, секрет производства (ноу-хау).</w:t>
      </w:r>
    </w:p>
    <w:p w:rsidR="003A2E32" w:rsidRPr="004363D5" w:rsidRDefault="003A2E32" w:rsidP="003A2E32">
      <w:pPr>
        <w:widowControl w:val="0"/>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4363D5">
        <w:rPr>
          <w:rFonts w:ascii="Times New Roman" w:hAnsi="Times New Roman"/>
          <w:color w:val="000000"/>
          <w:sz w:val="28"/>
          <w:szCs w:val="28"/>
        </w:rPr>
        <w:t>Договор коммерческой концессии в соответствии со ст. 1028 главы 54 Гражданского кодекса РФ подлежит государственной регистрации в федеральном органе исполнительной власти по интеллектуальной собственности.</w:t>
      </w:r>
    </w:p>
    <w:p w:rsidR="003A2E32" w:rsidRPr="007B74D4" w:rsidRDefault="003A2E32" w:rsidP="003A2E32">
      <w:pPr>
        <w:tabs>
          <w:tab w:val="left" w:pos="540"/>
        </w:tabs>
        <w:autoSpaceDE w:val="0"/>
        <w:autoSpaceDN w:val="0"/>
        <w:adjustRightInd w:val="0"/>
        <w:spacing w:after="0" w:line="240" w:lineRule="auto"/>
        <w:ind w:firstLine="567"/>
        <w:jc w:val="both"/>
        <w:rPr>
          <w:rFonts w:ascii="Times New Roman" w:hAnsi="Times New Roman"/>
          <w:sz w:val="28"/>
          <w:szCs w:val="28"/>
        </w:rPr>
      </w:pPr>
      <w:r w:rsidRPr="00B213D8">
        <w:rPr>
          <w:rFonts w:ascii="Times New Roman" w:hAnsi="Times New Roman"/>
          <w:sz w:val="28"/>
          <w:szCs w:val="28"/>
        </w:rPr>
        <w:t xml:space="preserve">3. </w:t>
      </w:r>
      <w:r>
        <w:rPr>
          <w:rFonts w:ascii="Times New Roman" w:hAnsi="Times New Roman"/>
          <w:sz w:val="28"/>
          <w:szCs w:val="28"/>
        </w:rPr>
        <w:t xml:space="preserve">Субсидии  </w:t>
      </w:r>
      <w:r w:rsidRPr="00B213D8">
        <w:rPr>
          <w:rFonts w:ascii="Times New Roman" w:hAnsi="Times New Roman"/>
          <w:sz w:val="28"/>
          <w:szCs w:val="28"/>
        </w:rPr>
        <w:t>субъектам малого предпринимательства на ранней стадии их деятель</w:t>
      </w:r>
      <w:r>
        <w:rPr>
          <w:rFonts w:ascii="Times New Roman" w:hAnsi="Times New Roman"/>
          <w:sz w:val="28"/>
          <w:szCs w:val="28"/>
        </w:rPr>
        <w:t>ности</w:t>
      </w:r>
      <w:r w:rsidRPr="00B213D8">
        <w:rPr>
          <w:rFonts w:ascii="Times New Roman" w:hAnsi="Times New Roman"/>
          <w:sz w:val="28"/>
          <w:szCs w:val="28"/>
        </w:rPr>
        <w:t xml:space="preserve"> </w:t>
      </w:r>
      <w:r>
        <w:rPr>
          <w:rFonts w:ascii="Times New Roman" w:hAnsi="Times New Roman"/>
          <w:sz w:val="28"/>
          <w:szCs w:val="28"/>
        </w:rPr>
        <w:t xml:space="preserve">выделяются </w:t>
      </w:r>
      <w:r w:rsidRPr="00B213D8">
        <w:rPr>
          <w:rFonts w:ascii="Times New Roman" w:hAnsi="Times New Roman"/>
          <w:sz w:val="28"/>
          <w:szCs w:val="28"/>
        </w:rPr>
        <w:t>на возмещение (субсидирование) части затрат, указанных в бизнес-плане проекта субъекта малого предпринимательства, произведенных с момента государственной регистрации субъекта малого предпринимательства</w:t>
      </w:r>
      <w:r w:rsidRPr="007B74D4">
        <w:rPr>
          <w:rFonts w:ascii="Times New Roman" w:hAnsi="Times New Roman"/>
          <w:sz w:val="28"/>
          <w:szCs w:val="28"/>
        </w:rPr>
        <w:t xml:space="preserve"> до момента </w:t>
      </w:r>
      <w:r>
        <w:rPr>
          <w:rFonts w:ascii="Times New Roman" w:hAnsi="Times New Roman"/>
          <w:sz w:val="28"/>
          <w:szCs w:val="28"/>
        </w:rPr>
        <w:t>подачи (</w:t>
      </w:r>
      <w:r w:rsidRPr="007B74D4">
        <w:rPr>
          <w:rFonts w:ascii="Times New Roman" w:hAnsi="Times New Roman"/>
          <w:sz w:val="28"/>
          <w:szCs w:val="28"/>
        </w:rPr>
        <w:t>регистрации</w:t>
      </w:r>
      <w:r>
        <w:rPr>
          <w:rFonts w:ascii="Times New Roman" w:hAnsi="Times New Roman"/>
          <w:sz w:val="28"/>
          <w:szCs w:val="28"/>
        </w:rPr>
        <w:t>)</w:t>
      </w:r>
      <w:r w:rsidRPr="007B74D4">
        <w:rPr>
          <w:rFonts w:ascii="Times New Roman" w:hAnsi="Times New Roman"/>
          <w:sz w:val="28"/>
          <w:szCs w:val="28"/>
        </w:rPr>
        <w:t xml:space="preserve"> заявления на участие в отборе проектов субъектов малого предпринимательства (далее – Заявление).</w:t>
      </w:r>
    </w:p>
    <w:p w:rsidR="003A2E32" w:rsidRPr="007B74D4" w:rsidRDefault="003A2E32" w:rsidP="003A2E32">
      <w:pPr>
        <w:pStyle w:val="ConsPlusNormal"/>
        <w:widowControl/>
        <w:ind w:firstLine="567"/>
        <w:jc w:val="both"/>
        <w:rPr>
          <w:rFonts w:ascii="Times New Roman" w:hAnsi="Times New Roman" w:cs="Times New Roman"/>
          <w:sz w:val="28"/>
          <w:szCs w:val="28"/>
        </w:rPr>
      </w:pPr>
      <w:r w:rsidRPr="007B74D4">
        <w:rPr>
          <w:rFonts w:ascii="Times New Roman" w:hAnsi="Times New Roman" w:cs="Times New Roman"/>
          <w:sz w:val="28"/>
          <w:szCs w:val="28"/>
        </w:rPr>
        <w:t xml:space="preserve">4. Субсидии предоставляются за счет средств районного бюджета в пределах утвержденных лимитов бюджетных обязательств и объемов финансирования расходов на реализацию </w:t>
      </w:r>
      <w:r>
        <w:rPr>
          <w:rFonts w:ascii="Times New Roman" w:hAnsi="Times New Roman" w:cs="Times New Roman"/>
          <w:sz w:val="28"/>
          <w:szCs w:val="28"/>
        </w:rPr>
        <w:t>под</w:t>
      </w:r>
      <w:r w:rsidRPr="007B74D4">
        <w:rPr>
          <w:rFonts w:ascii="Times New Roman" w:hAnsi="Times New Roman" w:cs="Times New Roman"/>
          <w:sz w:val="28"/>
          <w:szCs w:val="28"/>
        </w:rPr>
        <w:t>программе</w:t>
      </w:r>
      <w:r>
        <w:rPr>
          <w:rFonts w:ascii="Times New Roman" w:hAnsi="Times New Roman" w:cs="Times New Roman"/>
          <w:sz w:val="28"/>
          <w:szCs w:val="28"/>
        </w:rPr>
        <w:t xml:space="preserve"> «Поддержка малого и среднего предпринимательства в муниципальном  образовании Успенский район на 2015-2017 годы</w:t>
      </w:r>
      <w:r w:rsidRPr="00547FB9">
        <w:rPr>
          <w:rFonts w:ascii="Times New Roman" w:hAnsi="Times New Roman" w:cs="Times New Roman"/>
          <w:sz w:val="28"/>
          <w:szCs w:val="28"/>
        </w:rPr>
        <w:t>» (далее - Подпрограмма),</w:t>
      </w:r>
      <w:r w:rsidRPr="007B74D4">
        <w:rPr>
          <w:rFonts w:ascii="Times New Roman" w:hAnsi="Times New Roman" w:cs="Times New Roman"/>
          <w:sz w:val="28"/>
          <w:szCs w:val="28"/>
        </w:rPr>
        <w:t xml:space="preserve"> а также за счет средств краевого бюджета, </w:t>
      </w:r>
      <w:r>
        <w:rPr>
          <w:rFonts w:ascii="Times New Roman" w:hAnsi="Times New Roman" w:cs="Times New Roman"/>
          <w:sz w:val="28"/>
          <w:szCs w:val="28"/>
        </w:rPr>
        <w:t xml:space="preserve">поступивших </w:t>
      </w:r>
      <w:r w:rsidRPr="007B74D4">
        <w:rPr>
          <w:rFonts w:ascii="Times New Roman" w:hAnsi="Times New Roman" w:cs="Times New Roman"/>
          <w:sz w:val="28"/>
          <w:szCs w:val="28"/>
        </w:rPr>
        <w:t>в  бюджет</w:t>
      </w:r>
      <w:r>
        <w:rPr>
          <w:rFonts w:ascii="Times New Roman" w:hAnsi="Times New Roman" w:cs="Times New Roman"/>
          <w:sz w:val="28"/>
          <w:szCs w:val="28"/>
        </w:rPr>
        <w:t xml:space="preserve"> муниципального образования Успенский район,  </w:t>
      </w:r>
      <w:r w:rsidRPr="007B74D4">
        <w:rPr>
          <w:rFonts w:ascii="Times New Roman" w:hAnsi="Times New Roman" w:cs="Times New Roman"/>
          <w:sz w:val="28"/>
          <w:szCs w:val="28"/>
        </w:rPr>
        <w:t xml:space="preserve"> для целей софинансирования мероприятия программы по возмещению (субсидированию) из районного бюджета части затрат субъектов малого предпринимательства на ранней стадии их деятельности.</w:t>
      </w:r>
    </w:p>
    <w:p w:rsidR="003A2E32" w:rsidRDefault="003A2E32" w:rsidP="003A2E32">
      <w:pPr>
        <w:tabs>
          <w:tab w:val="left" w:pos="360"/>
        </w:tabs>
        <w:spacing w:after="0" w:line="240" w:lineRule="auto"/>
        <w:jc w:val="both"/>
        <w:rPr>
          <w:rFonts w:ascii="Times New Roman" w:eastAsia="Times New Roman" w:hAnsi="Times New Roman"/>
          <w:sz w:val="28"/>
          <w:szCs w:val="28"/>
          <w:lang w:eastAsia="ru-RU"/>
        </w:rPr>
      </w:pPr>
      <w:r>
        <w:rPr>
          <w:rFonts w:ascii="Times New Roman" w:hAnsi="Times New Roman"/>
          <w:sz w:val="28"/>
          <w:szCs w:val="28"/>
        </w:rPr>
        <w:t xml:space="preserve">        </w:t>
      </w:r>
      <w:r w:rsidRPr="007B74D4">
        <w:rPr>
          <w:rFonts w:ascii="Times New Roman" w:hAnsi="Times New Roman"/>
          <w:sz w:val="28"/>
          <w:szCs w:val="28"/>
        </w:rPr>
        <w:t>5.</w:t>
      </w:r>
      <w:bookmarkStart w:id="3" w:name="YANDEX_29"/>
      <w:bookmarkEnd w:id="3"/>
      <w:r w:rsidRPr="007B74D4">
        <w:rPr>
          <w:rFonts w:ascii="Times New Roman" w:hAnsi="Times New Roman"/>
          <w:sz w:val="28"/>
          <w:szCs w:val="28"/>
        </w:rPr>
        <w:t xml:space="preserve"> </w:t>
      </w:r>
      <w:hyperlink r:id="rId9" w:anchor="YANDEX_28" w:history="1"/>
      <w:r w:rsidRPr="00FB0B0A">
        <w:rPr>
          <w:rFonts w:ascii="Times New Roman" w:hAnsi="Times New Roman"/>
          <w:sz w:val="28"/>
          <w:szCs w:val="28"/>
          <w:lang w:val="en-US"/>
        </w:rPr>
        <w:t> </w:t>
      </w:r>
      <w:r w:rsidRPr="00FB0B0A">
        <w:rPr>
          <w:rFonts w:ascii="Times New Roman" w:eastAsia="Times New Roman" w:hAnsi="Times New Roman"/>
          <w:sz w:val="28"/>
          <w:szCs w:val="28"/>
          <w:lang w:eastAsia="ru-RU"/>
        </w:rPr>
        <w:t xml:space="preserve">Субсидии субъектам малого предпринимательства предоставляются в размере 70 процентов от фактически произведенных </w:t>
      </w:r>
      <w:r>
        <w:rPr>
          <w:rFonts w:ascii="Times New Roman" w:eastAsia="Times New Roman" w:hAnsi="Times New Roman"/>
          <w:sz w:val="28"/>
          <w:szCs w:val="28"/>
          <w:lang w:eastAsia="ru-RU"/>
        </w:rPr>
        <w:t xml:space="preserve"> и документально подтвержденных </w:t>
      </w:r>
      <w:r w:rsidRPr="00FB0B0A">
        <w:rPr>
          <w:rFonts w:ascii="Times New Roman" w:eastAsia="Times New Roman" w:hAnsi="Times New Roman"/>
          <w:sz w:val="28"/>
          <w:szCs w:val="28"/>
          <w:lang w:eastAsia="ru-RU"/>
        </w:rPr>
        <w:t xml:space="preserve">затрат, но не более 300 тысяч рублей, </w:t>
      </w:r>
      <w:r>
        <w:rPr>
          <w:rFonts w:ascii="Times New Roman" w:eastAsia="Times New Roman" w:hAnsi="Times New Roman"/>
          <w:sz w:val="28"/>
          <w:szCs w:val="28"/>
          <w:lang w:eastAsia="ru-RU"/>
        </w:rPr>
        <w:t>в случаях:</w:t>
      </w:r>
    </w:p>
    <w:p w:rsidR="003A2E32" w:rsidRPr="00326624" w:rsidRDefault="003A2E32" w:rsidP="003A2E32">
      <w:pPr>
        <w:tabs>
          <w:tab w:val="left" w:pos="540"/>
        </w:tabs>
        <w:spacing w:after="0" w:line="240" w:lineRule="auto"/>
        <w:jc w:val="both"/>
        <w:rPr>
          <w:rFonts w:ascii="Times New Roman" w:hAnsi="Times New Roman"/>
          <w:sz w:val="28"/>
          <w:szCs w:val="28"/>
        </w:rPr>
      </w:pPr>
      <w:r>
        <w:rPr>
          <w:rFonts w:ascii="Times New Roman" w:hAnsi="Times New Roman"/>
          <w:sz w:val="28"/>
          <w:szCs w:val="28"/>
        </w:rPr>
        <w:t xml:space="preserve">        5.1. </w:t>
      </w:r>
      <w:r w:rsidRPr="00326624">
        <w:rPr>
          <w:rFonts w:ascii="Times New Roman" w:hAnsi="Times New Roman"/>
          <w:sz w:val="28"/>
          <w:szCs w:val="28"/>
        </w:rPr>
        <w:t>Приобретения основных средств (за исключением приобретения легковых автомобилей, не являющихся специализированным и специальным автотранспортом), используемых для осуществления предпринимательской деятельности, указанной в бизнес-плане проекта</w:t>
      </w:r>
      <w:r>
        <w:rPr>
          <w:rFonts w:ascii="Times New Roman" w:hAnsi="Times New Roman"/>
          <w:sz w:val="28"/>
          <w:szCs w:val="28"/>
        </w:rPr>
        <w:t xml:space="preserve"> по организации собственного дела субъекта малого предпринимательства (далее – бизнес-план проекта субъекта малого предпринимательства)</w:t>
      </w:r>
      <w:r w:rsidRPr="00326624">
        <w:rPr>
          <w:rFonts w:ascii="Times New Roman" w:hAnsi="Times New Roman"/>
          <w:sz w:val="28"/>
          <w:szCs w:val="28"/>
        </w:rPr>
        <w:t>, и оплаченных путем безналичного расчета.</w:t>
      </w:r>
    </w:p>
    <w:p w:rsidR="003A2E32" w:rsidRPr="00326624" w:rsidRDefault="003A2E32" w:rsidP="003A2E32">
      <w:pPr>
        <w:tabs>
          <w:tab w:val="left" w:pos="540"/>
        </w:tabs>
        <w:spacing w:after="0" w:line="240" w:lineRule="auto"/>
        <w:jc w:val="both"/>
        <w:rPr>
          <w:rFonts w:ascii="Times New Roman" w:hAnsi="Times New Roman"/>
          <w:sz w:val="28"/>
          <w:szCs w:val="28"/>
        </w:rPr>
      </w:pPr>
      <w:r>
        <w:rPr>
          <w:rFonts w:ascii="Times New Roman" w:hAnsi="Times New Roman"/>
          <w:sz w:val="28"/>
          <w:szCs w:val="28"/>
        </w:rPr>
        <w:t xml:space="preserve">       </w:t>
      </w:r>
      <w:r w:rsidRPr="00326624">
        <w:rPr>
          <w:rFonts w:ascii="Times New Roman" w:hAnsi="Times New Roman"/>
          <w:sz w:val="28"/>
          <w:szCs w:val="28"/>
        </w:rPr>
        <w:t>В случае если при приобретении основных средств, бывших в употреблении, стоимость основного средства, указанная в договоре, подтверждающем его приобретение, не соответствует стоимости, содержащейся в отчете об оценке основного средства, при расчете суммы субсидии применяется меньший размер стоимости основного средства.</w:t>
      </w:r>
    </w:p>
    <w:p w:rsidR="003A2E32" w:rsidRPr="00326624" w:rsidRDefault="003A2E32" w:rsidP="003A2E32">
      <w:pPr>
        <w:tabs>
          <w:tab w:val="left" w:pos="540"/>
        </w:tabs>
        <w:spacing w:after="0" w:line="240" w:lineRule="auto"/>
        <w:jc w:val="both"/>
        <w:rPr>
          <w:rFonts w:ascii="Times New Roman" w:hAnsi="Times New Roman"/>
          <w:sz w:val="28"/>
          <w:szCs w:val="28"/>
        </w:rPr>
      </w:pPr>
      <w:r>
        <w:rPr>
          <w:rFonts w:ascii="Times New Roman" w:hAnsi="Times New Roman"/>
          <w:sz w:val="28"/>
          <w:szCs w:val="28"/>
        </w:rPr>
        <w:t xml:space="preserve">        5.2.</w:t>
      </w:r>
      <w:r w:rsidRPr="00326624">
        <w:rPr>
          <w:rFonts w:ascii="Times New Roman" w:hAnsi="Times New Roman"/>
          <w:sz w:val="28"/>
          <w:szCs w:val="28"/>
        </w:rPr>
        <w:t xml:space="preserve"> Создания, приобретения и сопровождения нематериальных активов, используемых для осуществления предпринимательской деятельности, указанной в бизнес-плане проекта</w:t>
      </w:r>
      <w:r>
        <w:rPr>
          <w:rFonts w:ascii="Times New Roman" w:hAnsi="Times New Roman"/>
          <w:sz w:val="28"/>
          <w:szCs w:val="28"/>
        </w:rPr>
        <w:t xml:space="preserve"> субъекта малого предпринимательства</w:t>
      </w:r>
      <w:r w:rsidRPr="00326624">
        <w:rPr>
          <w:rFonts w:ascii="Times New Roman" w:hAnsi="Times New Roman"/>
          <w:sz w:val="28"/>
          <w:szCs w:val="28"/>
        </w:rPr>
        <w:t>, и оплаченных путем безналичного расчета, в том числе:</w:t>
      </w:r>
    </w:p>
    <w:p w:rsidR="003A2E32" w:rsidRPr="00326624" w:rsidRDefault="003A2E32" w:rsidP="003A2E32">
      <w:pPr>
        <w:spacing w:after="0" w:line="240" w:lineRule="auto"/>
        <w:jc w:val="both"/>
        <w:rPr>
          <w:rFonts w:ascii="Times New Roman" w:hAnsi="Times New Roman"/>
          <w:sz w:val="28"/>
          <w:szCs w:val="28"/>
        </w:rPr>
      </w:pPr>
      <w:r>
        <w:rPr>
          <w:rFonts w:ascii="Times New Roman" w:hAnsi="Times New Roman"/>
          <w:sz w:val="28"/>
          <w:szCs w:val="28"/>
        </w:rPr>
        <w:t xml:space="preserve">       5.2.1. С</w:t>
      </w:r>
      <w:r w:rsidRPr="00326624">
        <w:rPr>
          <w:rFonts w:ascii="Times New Roman" w:hAnsi="Times New Roman"/>
          <w:sz w:val="28"/>
          <w:szCs w:val="28"/>
        </w:rPr>
        <w:t>оздания, приобретения и сопровождения программного обеспечения</w:t>
      </w:r>
      <w:r>
        <w:rPr>
          <w:rFonts w:ascii="Times New Roman" w:hAnsi="Times New Roman"/>
          <w:sz w:val="28"/>
          <w:szCs w:val="28"/>
        </w:rPr>
        <w:t>.</w:t>
      </w:r>
    </w:p>
    <w:p w:rsidR="003A2E32" w:rsidRPr="00326624" w:rsidRDefault="003A2E32" w:rsidP="003A2E32">
      <w:pPr>
        <w:spacing w:after="0" w:line="240" w:lineRule="auto"/>
        <w:jc w:val="both"/>
        <w:rPr>
          <w:rFonts w:ascii="Times New Roman" w:hAnsi="Times New Roman"/>
          <w:sz w:val="28"/>
          <w:szCs w:val="28"/>
        </w:rPr>
      </w:pPr>
      <w:r>
        <w:rPr>
          <w:rFonts w:ascii="Times New Roman" w:hAnsi="Times New Roman"/>
          <w:sz w:val="28"/>
          <w:szCs w:val="28"/>
        </w:rPr>
        <w:t xml:space="preserve">       5.2.2. П</w:t>
      </w:r>
      <w:r w:rsidRPr="00326624">
        <w:rPr>
          <w:rFonts w:ascii="Times New Roman" w:hAnsi="Times New Roman"/>
          <w:sz w:val="28"/>
          <w:szCs w:val="28"/>
        </w:rPr>
        <w:t>олучения лицензий на осуществление видов деятельности, подлежащих лицензированию в соответствии с законодательством Российской Федерации</w:t>
      </w:r>
      <w:r>
        <w:rPr>
          <w:rFonts w:ascii="Times New Roman" w:hAnsi="Times New Roman"/>
          <w:sz w:val="28"/>
          <w:szCs w:val="28"/>
        </w:rPr>
        <w:t>.</w:t>
      </w:r>
    </w:p>
    <w:p w:rsidR="003A2E32" w:rsidRPr="00326624" w:rsidRDefault="003A2E32" w:rsidP="003A2E32">
      <w:pPr>
        <w:spacing w:after="0" w:line="240" w:lineRule="auto"/>
        <w:jc w:val="both"/>
        <w:rPr>
          <w:rFonts w:ascii="Times New Roman" w:hAnsi="Times New Roman"/>
          <w:sz w:val="28"/>
          <w:szCs w:val="28"/>
        </w:rPr>
      </w:pPr>
      <w:r>
        <w:rPr>
          <w:rFonts w:ascii="Times New Roman" w:hAnsi="Times New Roman"/>
          <w:sz w:val="28"/>
          <w:szCs w:val="28"/>
        </w:rPr>
        <w:t xml:space="preserve">       5.2.3. П</w:t>
      </w:r>
      <w:r w:rsidRPr="00326624">
        <w:rPr>
          <w:rFonts w:ascii="Times New Roman" w:hAnsi="Times New Roman"/>
          <w:sz w:val="28"/>
          <w:szCs w:val="28"/>
        </w:rPr>
        <w:t>олучения патента и (или) свидетельства о регистрации авторских прав.</w:t>
      </w:r>
    </w:p>
    <w:p w:rsidR="003A2E32" w:rsidRPr="00326624" w:rsidRDefault="003A2E32" w:rsidP="003A2E32">
      <w:pPr>
        <w:tabs>
          <w:tab w:val="left" w:pos="540"/>
        </w:tabs>
        <w:spacing w:after="0" w:line="240" w:lineRule="auto"/>
        <w:jc w:val="both"/>
        <w:rPr>
          <w:rFonts w:ascii="Times New Roman" w:hAnsi="Times New Roman"/>
          <w:sz w:val="28"/>
          <w:szCs w:val="28"/>
        </w:rPr>
      </w:pPr>
      <w:r>
        <w:rPr>
          <w:rFonts w:ascii="Times New Roman" w:hAnsi="Times New Roman"/>
          <w:sz w:val="28"/>
          <w:szCs w:val="28"/>
        </w:rPr>
        <w:lastRenderedPageBreak/>
        <w:t xml:space="preserve">       5.3.</w:t>
      </w:r>
      <w:r w:rsidRPr="00326624">
        <w:rPr>
          <w:rFonts w:ascii="Times New Roman" w:hAnsi="Times New Roman"/>
          <w:sz w:val="28"/>
          <w:szCs w:val="28"/>
        </w:rPr>
        <w:t xml:space="preserve"> Осуществления выплат по приобретению прав на франшизу (паушальный взнос) при заключении договора коммерческой концессии для осуществления предпринимательской деятельности, указанной в бизнес-плане проекта</w:t>
      </w:r>
      <w:r>
        <w:rPr>
          <w:rFonts w:ascii="Times New Roman" w:hAnsi="Times New Roman"/>
          <w:sz w:val="28"/>
          <w:szCs w:val="28"/>
        </w:rPr>
        <w:t xml:space="preserve"> субъекта малого предпринимательства</w:t>
      </w:r>
      <w:r w:rsidRPr="00326624">
        <w:rPr>
          <w:rFonts w:ascii="Times New Roman" w:hAnsi="Times New Roman"/>
          <w:sz w:val="28"/>
          <w:szCs w:val="28"/>
        </w:rPr>
        <w:t>, и оплаченных путем безналичного расчета.</w:t>
      </w:r>
    </w:p>
    <w:p w:rsidR="003A2E32" w:rsidRPr="00326624" w:rsidRDefault="003A2E32" w:rsidP="003A2E32">
      <w:pPr>
        <w:tabs>
          <w:tab w:val="left" w:pos="360"/>
          <w:tab w:val="left" w:pos="540"/>
        </w:tabs>
        <w:spacing w:after="0" w:line="240" w:lineRule="auto"/>
        <w:jc w:val="both"/>
        <w:rPr>
          <w:rFonts w:ascii="Times New Roman" w:hAnsi="Times New Roman"/>
          <w:sz w:val="28"/>
          <w:szCs w:val="28"/>
        </w:rPr>
      </w:pPr>
      <w:r>
        <w:rPr>
          <w:rFonts w:ascii="Times New Roman" w:hAnsi="Times New Roman"/>
          <w:sz w:val="28"/>
          <w:szCs w:val="28"/>
        </w:rPr>
        <w:t xml:space="preserve">       </w:t>
      </w:r>
      <w:r w:rsidRPr="00326624">
        <w:rPr>
          <w:rFonts w:ascii="Times New Roman" w:hAnsi="Times New Roman"/>
          <w:sz w:val="28"/>
          <w:szCs w:val="28"/>
        </w:rPr>
        <w:t xml:space="preserve">К субсидированию принимаются договоры коммерческой концессии, действующие в текущем финансовом году (год выплаты субсидии) и в течение финансового года, следующего за годом, в котором субъектом малого предпринимательства </w:t>
      </w:r>
      <w:r>
        <w:rPr>
          <w:rFonts w:ascii="Times New Roman" w:hAnsi="Times New Roman"/>
          <w:sz w:val="28"/>
          <w:szCs w:val="28"/>
        </w:rPr>
        <w:t xml:space="preserve">будет </w:t>
      </w:r>
      <w:r w:rsidRPr="00326624">
        <w:rPr>
          <w:rFonts w:ascii="Times New Roman" w:hAnsi="Times New Roman"/>
          <w:sz w:val="28"/>
          <w:szCs w:val="28"/>
        </w:rPr>
        <w:t>получена субсидия.</w:t>
      </w:r>
    </w:p>
    <w:p w:rsidR="003A2E32" w:rsidRDefault="003A2E32" w:rsidP="003A2E32">
      <w:pPr>
        <w:pStyle w:val="ConsPlusNormal"/>
        <w:widowControl/>
        <w:tabs>
          <w:tab w:val="left" w:pos="709"/>
        </w:tabs>
        <w:ind w:firstLine="567"/>
        <w:jc w:val="both"/>
        <w:rPr>
          <w:rFonts w:ascii="Times New Roman" w:hAnsi="Times New Roman" w:cs="Times New Roman"/>
          <w:sz w:val="28"/>
          <w:szCs w:val="28"/>
        </w:rPr>
      </w:pPr>
      <w:r w:rsidRPr="00B213D8">
        <w:rPr>
          <w:rFonts w:ascii="Times New Roman" w:eastAsia="Calibri" w:hAnsi="Times New Roman" w:cs="Times New Roman"/>
          <w:sz w:val="28"/>
          <w:szCs w:val="28"/>
          <w:lang w:eastAsia="en-US"/>
        </w:rPr>
        <w:t>6. Субсидии, предусмотренные настоящим</w:t>
      </w:r>
      <w:r w:rsidRPr="007B74D4">
        <w:rPr>
          <w:rFonts w:ascii="Times New Roman" w:eastAsia="Calibri" w:hAnsi="Times New Roman" w:cs="Times New Roman"/>
          <w:sz w:val="28"/>
          <w:szCs w:val="28"/>
          <w:lang w:eastAsia="en-US"/>
        </w:rPr>
        <w:t xml:space="preserve"> Порядком,  предоставляются</w:t>
      </w:r>
      <w:r w:rsidRPr="007B74D4">
        <w:rPr>
          <w:rFonts w:ascii="Times New Roman" w:hAnsi="Times New Roman" w:cs="Times New Roman"/>
          <w:sz w:val="28"/>
          <w:szCs w:val="28"/>
        </w:rPr>
        <w:t xml:space="preserve"> </w:t>
      </w:r>
      <w:r w:rsidRPr="007B74D4">
        <w:rPr>
          <w:rFonts w:ascii="Times New Roman" w:hAnsi="Times New Roman"/>
          <w:sz w:val="28"/>
          <w:szCs w:val="28"/>
        </w:rPr>
        <w:t>субъектам</w:t>
      </w:r>
      <w:r w:rsidRPr="007B74D4">
        <w:rPr>
          <w:rFonts w:ascii="Times New Roman" w:hAnsi="Times New Roman" w:cs="Times New Roman"/>
          <w:sz w:val="28"/>
          <w:szCs w:val="28"/>
        </w:rPr>
        <w:t xml:space="preserve"> малого предпринимательства (далее – Претендент):</w:t>
      </w:r>
    </w:p>
    <w:p w:rsidR="003A2E32" w:rsidRPr="007B74D4" w:rsidRDefault="003A2E32" w:rsidP="003A2E32">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6.1.</w:t>
      </w:r>
      <w:r>
        <w:rPr>
          <w:rFonts w:ascii="Times New Roman" w:eastAsia="Times New Roman" w:hAnsi="Times New Roman"/>
          <w:sz w:val="28"/>
          <w:szCs w:val="28"/>
          <w:lang w:eastAsia="ru-RU"/>
        </w:rPr>
        <w:t xml:space="preserve"> Соответствующим</w:t>
      </w:r>
      <w:r w:rsidRPr="007B74D4">
        <w:rPr>
          <w:rFonts w:ascii="Times New Roman" w:eastAsia="Times New Roman" w:hAnsi="Times New Roman"/>
          <w:sz w:val="28"/>
          <w:szCs w:val="28"/>
          <w:lang w:eastAsia="ru-RU"/>
        </w:rPr>
        <w:t xml:space="preserve"> требованиям, установленным </w:t>
      </w:r>
      <w:hyperlink r:id="rId10" w:history="1">
        <w:r w:rsidRPr="007B74D4">
          <w:rPr>
            <w:rFonts w:ascii="Times New Roman" w:eastAsia="Times New Roman" w:hAnsi="Times New Roman"/>
            <w:sz w:val="28"/>
            <w:szCs w:val="28"/>
            <w:lang w:eastAsia="ru-RU"/>
          </w:rPr>
          <w:t>статьей 4</w:t>
        </w:r>
      </w:hyperlink>
      <w:r w:rsidRPr="007B74D4">
        <w:rPr>
          <w:rFonts w:ascii="Times New Roman" w:eastAsia="Times New Roman" w:hAnsi="Times New Roman"/>
          <w:sz w:val="28"/>
          <w:szCs w:val="28"/>
          <w:lang w:eastAsia="ru-RU"/>
        </w:rPr>
        <w:t xml:space="preserve"> Федерального закона от 24 июля 2007 года № 209-ФЗ «О развитии малого и среднего </w:t>
      </w:r>
      <w:r w:rsidRPr="007B74D4">
        <w:rPr>
          <w:rFonts w:ascii="Times New Roman" w:hAnsi="Times New Roman"/>
          <w:sz w:val="28"/>
          <w:szCs w:val="28"/>
        </w:rPr>
        <w:t>предпринимательства в Российской Федерации»</w:t>
      </w:r>
      <w:r>
        <w:rPr>
          <w:rFonts w:ascii="Times New Roman" w:hAnsi="Times New Roman"/>
          <w:sz w:val="28"/>
          <w:szCs w:val="28"/>
        </w:rPr>
        <w:t>.</w:t>
      </w:r>
    </w:p>
    <w:p w:rsidR="003A2E32" w:rsidRDefault="003A2E32" w:rsidP="003A2E32">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6.2.</w:t>
      </w:r>
      <w:r w:rsidRPr="007B74D4">
        <w:rPr>
          <w:rFonts w:ascii="Times New Roman" w:hAnsi="Times New Roman" w:cs="Times New Roman"/>
          <w:sz w:val="28"/>
          <w:szCs w:val="28"/>
        </w:rPr>
        <w:t xml:space="preserve"> </w:t>
      </w:r>
      <w:r>
        <w:rPr>
          <w:rFonts w:ascii="Times New Roman" w:hAnsi="Times New Roman" w:cs="Times New Roman"/>
          <w:sz w:val="28"/>
          <w:szCs w:val="28"/>
        </w:rPr>
        <w:t>Зарегистрированным в установленном порядке</w:t>
      </w:r>
      <w:r w:rsidRPr="007B74D4">
        <w:rPr>
          <w:rFonts w:ascii="Times New Roman" w:hAnsi="Times New Roman" w:cs="Times New Roman"/>
          <w:sz w:val="28"/>
          <w:szCs w:val="28"/>
        </w:rPr>
        <w:t xml:space="preserve"> на территории  муниципального образования </w:t>
      </w:r>
      <w:r>
        <w:rPr>
          <w:rFonts w:ascii="Times New Roman" w:hAnsi="Times New Roman" w:cs="Times New Roman"/>
          <w:sz w:val="28"/>
          <w:szCs w:val="28"/>
        </w:rPr>
        <w:t>Успенский</w:t>
      </w:r>
      <w:r w:rsidRPr="007B74D4">
        <w:rPr>
          <w:rFonts w:ascii="Times New Roman" w:hAnsi="Times New Roman" w:cs="Times New Roman"/>
          <w:sz w:val="28"/>
          <w:szCs w:val="28"/>
        </w:rPr>
        <w:t xml:space="preserve"> район</w:t>
      </w:r>
      <w:r>
        <w:rPr>
          <w:rFonts w:ascii="Times New Roman" w:hAnsi="Times New Roman" w:cs="Times New Roman"/>
          <w:sz w:val="28"/>
          <w:szCs w:val="28"/>
        </w:rPr>
        <w:t>.</w:t>
      </w:r>
    </w:p>
    <w:p w:rsidR="003A2E32" w:rsidRPr="00B213D8" w:rsidRDefault="003A2E32" w:rsidP="003A2E32">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6.3. Не находящимся</w:t>
      </w:r>
      <w:r w:rsidRPr="00B213D8">
        <w:rPr>
          <w:rFonts w:ascii="Times New Roman" w:hAnsi="Times New Roman"/>
          <w:sz w:val="28"/>
          <w:szCs w:val="28"/>
        </w:rPr>
        <w:t xml:space="preserve"> в стадии реорганизации, ликвидации или банкротства</w:t>
      </w:r>
      <w:r>
        <w:rPr>
          <w:rFonts w:ascii="Times New Roman" w:hAnsi="Times New Roman"/>
          <w:sz w:val="28"/>
          <w:szCs w:val="28"/>
        </w:rPr>
        <w:t>.</w:t>
      </w:r>
    </w:p>
    <w:p w:rsidR="003A2E32" w:rsidRPr="00B213D8" w:rsidRDefault="003A2E32" w:rsidP="003A2E32">
      <w:pPr>
        <w:spacing w:after="0" w:line="240" w:lineRule="auto"/>
        <w:ind w:firstLine="567"/>
        <w:jc w:val="both"/>
        <w:rPr>
          <w:rFonts w:ascii="Times New Roman" w:hAnsi="Times New Roman"/>
          <w:sz w:val="28"/>
          <w:szCs w:val="28"/>
        </w:rPr>
      </w:pPr>
      <w:r>
        <w:rPr>
          <w:rFonts w:ascii="Times New Roman" w:hAnsi="Times New Roman"/>
          <w:sz w:val="28"/>
          <w:szCs w:val="28"/>
        </w:rPr>
        <w:t>6.4.</w:t>
      </w:r>
      <w:r w:rsidRPr="007B74D4">
        <w:rPr>
          <w:rFonts w:ascii="Times New Roman" w:hAnsi="Times New Roman"/>
          <w:sz w:val="28"/>
          <w:szCs w:val="28"/>
        </w:rPr>
        <w:t xml:space="preserve"> </w:t>
      </w:r>
      <w:r>
        <w:rPr>
          <w:rFonts w:ascii="Times New Roman" w:hAnsi="Times New Roman"/>
          <w:sz w:val="28"/>
          <w:szCs w:val="28"/>
        </w:rPr>
        <w:t>Не имеющим</w:t>
      </w:r>
      <w:r w:rsidRPr="007B74D4">
        <w:rPr>
          <w:rFonts w:ascii="Times New Roman" w:hAnsi="Times New Roman"/>
          <w:sz w:val="28"/>
          <w:szCs w:val="28"/>
        </w:rPr>
        <w:t xml:space="preserve"> неисполненной обязанности по уплате налогов, сборов, пеней</w:t>
      </w:r>
      <w:r>
        <w:rPr>
          <w:rFonts w:ascii="Times New Roman" w:hAnsi="Times New Roman"/>
          <w:sz w:val="28"/>
          <w:szCs w:val="28"/>
        </w:rPr>
        <w:t xml:space="preserve">, процентов за пользование бюджетными средствами, штрафов, </w:t>
      </w:r>
      <w:r w:rsidRPr="007B74D4">
        <w:rPr>
          <w:rFonts w:ascii="Times New Roman" w:hAnsi="Times New Roman"/>
          <w:sz w:val="28"/>
          <w:szCs w:val="28"/>
        </w:rPr>
        <w:t xml:space="preserve"> подлежащих уплате в соответствии с законодательством </w:t>
      </w:r>
      <w:r>
        <w:rPr>
          <w:rFonts w:ascii="Times New Roman" w:hAnsi="Times New Roman"/>
          <w:sz w:val="28"/>
          <w:szCs w:val="28"/>
        </w:rPr>
        <w:t xml:space="preserve">о налогах и сборах </w:t>
      </w:r>
      <w:r w:rsidRPr="007B74D4">
        <w:rPr>
          <w:rFonts w:ascii="Times New Roman" w:hAnsi="Times New Roman"/>
          <w:sz w:val="28"/>
          <w:szCs w:val="28"/>
        </w:rPr>
        <w:t>Российской Федерации</w:t>
      </w:r>
      <w:r>
        <w:rPr>
          <w:rFonts w:ascii="Times New Roman" w:hAnsi="Times New Roman"/>
          <w:sz w:val="28"/>
          <w:szCs w:val="28"/>
        </w:rPr>
        <w:t>.</w:t>
      </w:r>
    </w:p>
    <w:p w:rsidR="003A2E32" w:rsidRPr="007B74D4" w:rsidRDefault="003A2E32" w:rsidP="003A2E32">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6.5. Осуществляющим</w:t>
      </w:r>
      <w:r w:rsidRPr="00B213D8">
        <w:rPr>
          <w:rFonts w:ascii="Times New Roman" w:hAnsi="Times New Roman"/>
          <w:sz w:val="28"/>
          <w:szCs w:val="28"/>
        </w:rPr>
        <w:t xml:space="preserve"> деятельность по производству </w:t>
      </w:r>
      <w:r w:rsidRPr="007B74D4">
        <w:rPr>
          <w:rFonts w:ascii="Times New Roman" w:hAnsi="Times New Roman"/>
          <w:sz w:val="28"/>
          <w:szCs w:val="28"/>
        </w:rPr>
        <w:t>товаров, выполнению работ, оказанию услуг</w:t>
      </w:r>
      <w:r>
        <w:rPr>
          <w:rFonts w:ascii="Times New Roman" w:hAnsi="Times New Roman"/>
          <w:sz w:val="28"/>
          <w:szCs w:val="28"/>
        </w:rPr>
        <w:t>.</w:t>
      </w:r>
    </w:p>
    <w:p w:rsidR="003A2E32" w:rsidRDefault="003A2E32" w:rsidP="003A2E32">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6.6. Не имеющим</w:t>
      </w:r>
      <w:r w:rsidRPr="007B74D4">
        <w:rPr>
          <w:rFonts w:ascii="Times New Roman" w:hAnsi="Times New Roman"/>
          <w:sz w:val="28"/>
          <w:szCs w:val="28"/>
        </w:rPr>
        <w:t xml:space="preserve"> задолженности по уплате в местный бюджет арендной платы за землю и имущество, находящиеся</w:t>
      </w:r>
      <w:r>
        <w:rPr>
          <w:rFonts w:ascii="Times New Roman" w:hAnsi="Times New Roman"/>
          <w:sz w:val="28"/>
          <w:szCs w:val="28"/>
        </w:rPr>
        <w:t xml:space="preserve"> </w:t>
      </w:r>
      <w:r w:rsidRPr="007B74D4">
        <w:rPr>
          <w:rFonts w:ascii="Times New Roman" w:hAnsi="Times New Roman"/>
          <w:sz w:val="28"/>
          <w:szCs w:val="28"/>
        </w:rPr>
        <w:t xml:space="preserve">в собственности муниципального </w:t>
      </w:r>
      <w:r>
        <w:rPr>
          <w:rFonts w:ascii="Times New Roman" w:hAnsi="Times New Roman"/>
          <w:sz w:val="28"/>
          <w:szCs w:val="28"/>
        </w:rPr>
        <w:t>об</w:t>
      </w:r>
      <w:r w:rsidRPr="007B74D4">
        <w:rPr>
          <w:rFonts w:ascii="Times New Roman" w:hAnsi="Times New Roman"/>
          <w:sz w:val="28"/>
          <w:szCs w:val="28"/>
        </w:rPr>
        <w:t xml:space="preserve">разования </w:t>
      </w:r>
      <w:r>
        <w:rPr>
          <w:rFonts w:ascii="Times New Roman" w:hAnsi="Times New Roman"/>
          <w:sz w:val="28"/>
          <w:szCs w:val="28"/>
        </w:rPr>
        <w:t>Успенский</w:t>
      </w:r>
      <w:r w:rsidRPr="007B74D4">
        <w:rPr>
          <w:rFonts w:ascii="Times New Roman" w:hAnsi="Times New Roman"/>
          <w:sz w:val="28"/>
          <w:szCs w:val="28"/>
        </w:rPr>
        <w:t xml:space="preserve"> район.</w:t>
      </w:r>
    </w:p>
    <w:p w:rsidR="003A2E32" w:rsidRDefault="003A2E32" w:rsidP="003A2E32">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6.7. Не имеющим неисполненной обязанности по уплате страховых взносов в Пенсионный фонд Российской Федерации, фонд социального страхования Российской Федерации и Федеральный фонд обязательного медицинского страхования.</w:t>
      </w:r>
    </w:p>
    <w:p w:rsidR="003A2E32" w:rsidRPr="007B74D4" w:rsidRDefault="003A2E32" w:rsidP="003A2E32">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6.8. Не имеющим задолженности по уплате в соответствующий бюджет арендной платы за землю и имущество, находящегося в государственной собственности Краснодарского края, государственной собственности для разграничения земель и в собственности муниципального образования Успенский район (при наличии у субъекта малого и среднего предпринимательства обязательств по уплате арендной платы за землю и имущество перед соответствующим бюджетом).</w:t>
      </w:r>
    </w:p>
    <w:p w:rsidR="003A2E32" w:rsidRPr="007B74D4" w:rsidRDefault="003A2E32" w:rsidP="003A2E32">
      <w:pPr>
        <w:autoSpaceDE w:val="0"/>
        <w:autoSpaceDN w:val="0"/>
        <w:adjustRightInd w:val="0"/>
        <w:spacing w:after="0" w:line="240" w:lineRule="auto"/>
        <w:ind w:firstLine="567"/>
        <w:jc w:val="both"/>
        <w:rPr>
          <w:rFonts w:ascii="Times New Roman" w:hAnsi="Times New Roman"/>
          <w:sz w:val="28"/>
          <w:szCs w:val="28"/>
        </w:rPr>
      </w:pPr>
      <w:r w:rsidRPr="004848A5">
        <w:rPr>
          <w:rFonts w:ascii="Times New Roman" w:hAnsi="Times New Roman"/>
          <w:sz w:val="28"/>
          <w:szCs w:val="28"/>
        </w:rPr>
        <w:t xml:space="preserve">7. Условия возмещения затрат </w:t>
      </w:r>
      <w:r>
        <w:rPr>
          <w:rFonts w:ascii="Times New Roman" w:hAnsi="Times New Roman"/>
          <w:sz w:val="28"/>
          <w:szCs w:val="28"/>
        </w:rPr>
        <w:t>Претендентам</w:t>
      </w:r>
      <w:r w:rsidRPr="004848A5">
        <w:rPr>
          <w:rFonts w:ascii="Times New Roman" w:hAnsi="Times New Roman"/>
          <w:sz w:val="28"/>
          <w:szCs w:val="28"/>
        </w:rPr>
        <w:t>:</w:t>
      </w:r>
    </w:p>
    <w:p w:rsidR="003A2E32" w:rsidRDefault="003A2E32" w:rsidP="003A2E32">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7.1.</w:t>
      </w:r>
      <w:r w:rsidRPr="007B74D4">
        <w:rPr>
          <w:rFonts w:ascii="Times New Roman" w:hAnsi="Times New Roman"/>
          <w:sz w:val="28"/>
          <w:szCs w:val="28"/>
        </w:rPr>
        <w:t xml:space="preserve"> </w:t>
      </w:r>
      <w:r>
        <w:rPr>
          <w:rFonts w:ascii="Times New Roman" w:hAnsi="Times New Roman"/>
          <w:sz w:val="28"/>
          <w:szCs w:val="28"/>
        </w:rPr>
        <w:t>Претендент</w:t>
      </w:r>
      <w:r w:rsidRPr="007B74D4">
        <w:rPr>
          <w:rFonts w:ascii="Times New Roman" w:hAnsi="Times New Roman"/>
          <w:sz w:val="28"/>
          <w:szCs w:val="28"/>
        </w:rPr>
        <w:t xml:space="preserve"> не должен отчуждать основные фонды и нематериальные активы, явившиеся предметом выплаты Субсидий, до истечения финансового года, следующего за годом, в котором получена Субсидия</w:t>
      </w:r>
      <w:r>
        <w:rPr>
          <w:rFonts w:ascii="Times New Roman" w:hAnsi="Times New Roman"/>
          <w:sz w:val="28"/>
          <w:szCs w:val="28"/>
        </w:rPr>
        <w:t>.</w:t>
      </w:r>
    </w:p>
    <w:p w:rsidR="003A2E32" w:rsidRPr="00B213D8" w:rsidRDefault="003A2E32" w:rsidP="003A2E32">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7.2.</w:t>
      </w:r>
      <w:r w:rsidRPr="00B213D8">
        <w:rPr>
          <w:rFonts w:ascii="Times New Roman" w:hAnsi="Times New Roman"/>
          <w:sz w:val="28"/>
          <w:szCs w:val="28"/>
        </w:rPr>
        <w:t xml:space="preserve"> </w:t>
      </w:r>
      <w:r>
        <w:rPr>
          <w:rFonts w:ascii="Times New Roman" w:hAnsi="Times New Roman"/>
          <w:sz w:val="28"/>
          <w:szCs w:val="28"/>
        </w:rPr>
        <w:t>Д</w:t>
      </w:r>
      <w:r w:rsidRPr="00B213D8">
        <w:rPr>
          <w:rFonts w:ascii="Times New Roman" w:hAnsi="Times New Roman"/>
          <w:sz w:val="28"/>
          <w:szCs w:val="28"/>
        </w:rPr>
        <w:t>оговор коммерческой концессии, заключенный Претендентом, не должен быть расторгнут, признан недействительным до истечения финансового года, следующего за год</w:t>
      </w:r>
      <w:r>
        <w:rPr>
          <w:rFonts w:ascii="Times New Roman" w:hAnsi="Times New Roman"/>
          <w:sz w:val="28"/>
          <w:szCs w:val="28"/>
        </w:rPr>
        <w:t>ом, в котором получена субсидия.</w:t>
      </w:r>
      <w:r w:rsidRPr="00B213D8">
        <w:rPr>
          <w:rFonts w:ascii="Times New Roman" w:hAnsi="Times New Roman"/>
          <w:sz w:val="28"/>
          <w:szCs w:val="28"/>
        </w:rPr>
        <w:t xml:space="preserve"> </w:t>
      </w:r>
    </w:p>
    <w:p w:rsidR="003A2E32" w:rsidRPr="007B74D4" w:rsidRDefault="003A2E32" w:rsidP="003A2E32">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7.3.</w:t>
      </w:r>
      <w:r w:rsidRPr="00B213D8">
        <w:rPr>
          <w:rFonts w:ascii="Times New Roman" w:hAnsi="Times New Roman"/>
          <w:sz w:val="28"/>
          <w:szCs w:val="28"/>
        </w:rPr>
        <w:t xml:space="preserve"> </w:t>
      </w:r>
      <w:r>
        <w:rPr>
          <w:rFonts w:ascii="Times New Roman" w:hAnsi="Times New Roman"/>
          <w:sz w:val="28"/>
          <w:szCs w:val="28"/>
        </w:rPr>
        <w:t>П</w:t>
      </w:r>
      <w:r w:rsidRPr="00B213D8">
        <w:rPr>
          <w:rFonts w:ascii="Times New Roman" w:hAnsi="Times New Roman"/>
          <w:sz w:val="28"/>
          <w:szCs w:val="28"/>
        </w:rPr>
        <w:t>ретендент до истечения финансового года, следующего</w:t>
      </w:r>
      <w:r w:rsidRPr="007B74D4">
        <w:rPr>
          <w:rFonts w:ascii="Times New Roman" w:hAnsi="Times New Roman"/>
          <w:sz w:val="28"/>
          <w:szCs w:val="28"/>
        </w:rPr>
        <w:t xml:space="preserve"> за годом, в котором получена Субсидия, должен осуществлять деятельность по производству товаров</w:t>
      </w:r>
      <w:r>
        <w:rPr>
          <w:rFonts w:ascii="Times New Roman" w:hAnsi="Times New Roman"/>
          <w:sz w:val="28"/>
          <w:szCs w:val="28"/>
        </w:rPr>
        <w:t xml:space="preserve">, </w:t>
      </w:r>
      <w:r w:rsidRPr="007B74D4">
        <w:rPr>
          <w:rFonts w:ascii="Times New Roman" w:hAnsi="Times New Roman"/>
          <w:sz w:val="28"/>
          <w:szCs w:val="28"/>
        </w:rPr>
        <w:t>выполнению работ, оказанию услуг</w:t>
      </w:r>
      <w:r>
        <w:rPr>
          <w:rFonts w:ascii="Times New Roman" w:hAnsi="Times New Roman"/>
          <w:sz w:val="28"/>
          <w:szCs w:val="28"/>
        </w:rPr>
        <w:t>.</w:t>
      </w:r>
    </w:p>
    <w:p w:rsidR="003A2E32" w:rsidRPr="007B74D4" w:rsidRDefault="003A2E32" w:rsidP="003A2E32">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lastRenderedPageBreak/>
        <w:t>7.4.</w:t>
      </w:r>
      <w:r w:rsidRPr="007B74D4">
        <w:rPr>
          <w:rFonts w:ascii="Times New Roman" w:hAnsi="Times New Roman"/>
          <w:sz w:val="28"/>
          <w:szCs w:val="28"/>
        </w:rPr>
        <w:t xml:space="preserve"> </w:t>
      </w:r>
      <w:r>
        <w:rPr>
          <w:rFonts w:ascii="Times New Roman" w:hAnsi="Times New Roman"/>
          <w:sz w:val="28"/>
          <w:szCs w:val="28"/>
        </w:rPr>
        <w:t>Д</w:t>
      </w:r>
      <w:r w:rsidRPr="007B74D4">
        <w:rPr>
          <w:rFonts w:ascii="Times New Roman" w:hAnsi="Times New Roman"/>
          <w:sz w:val="28"/>
          <w:szCs w:val="28"/>
        </w:rPr>
        <w:t xml:space="preserve">остижение </w:t>
      </w:r>
      <w:r>
        <w:rPr>
          <w:rFonts w:ascii="Times New Roman" w:hAnsi="Times New Roman"/>
          <w:sz w:val="28"/>
          <w:szCs w:val="28"/>
        </w:rPr>
        <w:t>Претендентом</w:t>
      </w:r>
      <w:r w:rsidRPr="007B74D4">
        <w:rPr>
          <w:rFonts w:ascii="Times New Roman" w:hAnsi="Times New Roman"/>
          <w:sz w:val="28"/>
          <w:szCs w:val="28"/>
        </w:rPr>
        <w:t xml:space="preserve"> показателей деятельности, установленных в бизнес-плане проекта субъекта малого предпринимательства, на 50 и более процентов по окончании финансового года, в котором получена Субсидия, и по окончании следующего финансового года</w:t>
      </w:r>
      <w:r>
        <w:rPr>
          <w:rFonts w:ascii="Times New Roman" w:hAnsi="Times New Roman"/>
          <w:sz w:val="28"/>
          <w:szCs w:val="28"/>
        </w:rPr>
        <w:t>.</w:t>
      </w:r>
    </w:p>
    <w:p w:rsidR="003A2E32" w:rsidRDefault="003A2E32" w:rsidP="003A2E32">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7.5.</w:t>
      </w:r>
      <w:r w:rsidRPr="007B74D4">
        <w:rPr>
          <w:rFonts w:ascii="Times New Roman" w:hAnsi="Times New Roman"/>
          <w:sz w:val="28"/>
          <w:szCs w:val="28"/>
        </w:rPr>
        <w:t xml:space="preserve"> </w:t>
      </w:r>
      <w:r>
        <w:rPr>
          <w:rFonts w:ascii="Times New Roman" w:hAnsi="Times New Roman"/>
          <w:sz w:val="28"/>
          <w:szCs w:val="28"/>
        </w:rPr>
        <w:t>П</w:t>
      </w:r>
      <w:r w:rsidRPr="007B74D4">
        <w:rPr>
          <w:rFonts w:ascii="Times New Roman" w:hAnsi="Times New Roman"/>
          <w:sz w:val="28"/>
          <w:szCs w:val="28"/>
        </w:rPr>
        <w:t xml:space="preserve">редоставление </w:t>
      </w:r>
      <w:r>
        <w:rPr>
          <w:rFonts w:ascii="Times New Roman" w:hAnsi="Times New Roman"/>
          <w:sz w:val="28"/>
          <w:szCs w:val="28"/>
        </w:rPr>
        <w:t xml:space="preserve">Претендентом в общий отдел управления делами администрации муниципального образования Успенский район </w:t>
      </w:r>
      <w:r w:rsidRPr="007B74D4">
        <w:rPr>
          <w:rFonts w:ascii="Times New Roman" w:hAnsi="Times New Roman"/>
          <w:sz w:val="28"/>
          <w:szCs w:val="28"/>
        </w:rPr>
        <w:t xml:space="preserve">отчетности о достижении </w:t>
      </w:r>
      <w:r w:rsidRPr="00F60E8C">
        <w:rPr>
          <w:rFonts w:ascii="Times New Roman" w:hAnsi="Times New Roman"/>
          <w:sz w:val="28"/>
          <w:szCs w:val="28"/>
        </w:rPr>
        <w:t xml:space="preserve"> </w:t>
      </w:r>
      <w:r w:rsidRPr="007B74D4">
        <w:rPr>
          <w:rFonts w:ascii="Times New Roman" w:hAnsi="Times New Roman"/>
          <w:sz w:val="28"/>
          <w:szCs w:val="28"/>
        </w:rPr>
        <w:t>плановых</w:t>
      </w:r>
      <w:r w:rsidRPr="00F60E8C">
        <w:rPr>
          <w:rFonts w:ascii="Times New Roman" w:hAnsi="Times New Roman"/>
          <w:sz w:val="28"/>
          <w:szCs w:val="28"/>
        </w:rPr>
        <w:t xml:space="preserve"> </w:t>
      </w:r>
      <w:r w:rsidRPr="007B74D4">
        <w:rPr>
          <w:rFonts w:ascii="Times New Roman" w:hAnsi="Times New Roman"/>
          <w:sz w:val="28"/>
          <w:szCs w:val="28"/>
        </w:rPr>
        <w:t xml:space="preserve"> показателей </w:t>
      </w:r>
      <w:r w:rsidRPr="00F60E8C">
        <w:rPr>
          <w:rFonts w:ascii="Times New Roman" w:hAnsi="Times New Roman"/>
          <w:sz w:val="28"/>
          <w:szCs w:val="28"/>
        </w:rPr>
        <w:t xml:space="preserve"> </w:t>
      </w:r>
      <w:r w:rsidRPr="007B74D4">
        <w:rPr>
          <w:rFonts w:ascii="Times New Roman" w:hAnsi="Times New Roman"/>
          <w:sz w:val="28"/>
          <w:szCs w:val="28"/>
        </w:rPr>
        <w:t>в</w:t>
      </w:r>
      <w:r w:rsidRPr="00F60E8C">
        <w:rPr>
          <w:rFonts w:ascii="Times New Roman" w:hAnsi="Times New Roman"/>
          <w:sz w:val="28"/>
          <w:szCs w:val="28"/>
        </w:rPr>
        <w:t xml:space="preserve"> </w:t>
      </w:r>
      <w:r w:rsidRPr="007B74D4">
        <w:rPr>
          <w:rFonts w:ascii="Times New Roman" w:hAnsi="Times New Roman"/>
          <w:sz w:val="28"/>
          <w:szCs w:val="28"/>
        </w:rPr>
        <w:t xml:space="preserve"> сроки, установленные в </w:t>
      </w:r>
      <w:r>
        <w:rPr>
          <w:rFonts w:ascii="Times New Roman" w:hAnsi="Times New Roman"/>
          <w:sz w:val="28"/>
          <w:szCs w:val="28"/>
        </w:rPr>
        <w:t xml:space="preserve">пункте 7 раздела </w:t>
      </w:r>
      <w:r>
        <w:rPr>
          <w:rFonts w:ascii="Times New Roman" w:hAnsi="Times New Roman"/>
          <w:sz w:val="28"/>
          <w:szCs w:val="28"/>
          <w:lang w:val="en-US"/>
        </w:rPr>
        <w:t>IV</w:t>
      </w:r>
      <w:r w:rsidRPr="00FD52AE">
        <w:rPr>
          <w:rFonts w:ascii="Times New Roman" w:hAnsi="Times New Roman"/>
          <w:sz w:val="28"/>
          <w:szCs w:val="28"/>
        </w:rPr>
        <w:t xml:space="preserve"> </w:t>
      </w:r>
      <w:r>
        <w:rPr>
          <w:rFonts w:ascii="Times New Roman" w:hAnsi="Times New Roman"/>
          <w:sz w:val="28"/>
          <w:szCs w:val="28"/>
        </w:rPr>
        <w:t>настоящего</w:t>
      </w:r>
      <w:r w:rsidRPr="007B74D4">
        <w:rPr>
          <w:rFonts w:ascii="Times New Roman" w:hAnsi="Times New Roman"/>
          <w:sz w:val="28"/>
          <w:szCs w:val="28"/>
        </w:rPr>
        <w:t xml:space="preserve"> По</w:t>
      </w:r>
      <w:r>
        <w:rPr>
          <w:rFonts w:ascii="Times New Roman" w:hAnsi="Times New Roman"/>
          <w:sz w:val="28"/>
          <w:szCs w:val="28"/>
        </w:rPr>
        <w:t>рядка.</w:t>
      </w:r>
    </w:p>
    <w:p w:rsidR="003A2E32" w:rsidRPr="0040317C" w:rsidRDefault="003A2E32" w:rsidP="003A2E32">
      <w:pPr>
        <w:autoSpaceDE w:val="0"/>
        <w:autoSpaceDN w:val="0"/>
        <w:adjustRightInd w:val="0"/>
        <w:spacing w:after="0" w:line="240" w:lineRule="auto"/>
        <w:ind w:firstLine="567"/>
        <w:jc w:val="both"/>
        <w:rPr>
          <w:rFonts w:ascii="Times New Roman" w:hAnsi="Times New Roman"/>
          <w:sz w:val="28"/>
          <w:szCs w:val="28"/>
        </w:rPr>
      </w:pPr>
      <w:r w:rsidRPr="001E7A55">
        <w:rPr>
          <w:rFonts w:ascii="Times New Roman" w:hAnsi="Times New Roman"/>
          <w:sz w:val="28"/>
          <w:szCs w:val="28"/>
        </w:rPr>
        <w:t xml:space="preserve">7.6. Согласие субъекта малого предпринимательства, получателя Субсидий, на осуществление отделом экономики администрации муниципального образования </w:t>
      </w:r>
      <w:r>
        <w:rPr>
          <w:rFonts w:ascii="Times New Roman" w:hAnsi="Times New Roman"/>
          <w:sz w:val="28"/>
          <w:szCs w:val="28"/>
        </w:rPr>
        <w:t>Успенский</w:t>
      </w:r>
      <w:r w:rsidRPr="001E7A55">
        <w:rPr>
          <w:rFonts w:ascii="Times New Roman" w:hAnsi="Times New Roman"/>
          <w:sz w:val="28"/>
          <w:szCs w:val="28"/>
        </w:rPr>
        <w:t xml:space="preserve"> район (далее – Уполномоченный орган), отделом финансов</w:t>
      </w:r>
      <w:r>
        <w:rPr>
          <w:rFonts w:ascii="Times New Roman" w:hAnsi="Times New Roman"/>
          <w:sz w:val="28"/>
          <w:szCs w:val="28"/>
        </w:rPr>
        <w:t>ого</w:t>
      </w:r>
      <w:r w:rsidRPr="001E7A55">
        <w:rPr>
          <w:rFonts w:ascii="Times New Roman" w:hAnsi="Times New Roman"/>
          <w:sz w:val="28"/>
          <w:szCs w:val="28"/>
        </w:rPr>
        <w:t xml:space="preserve"> </w:t>
      </w:r>
      <w:r>
        <w:rPr>
          <w:rFonts w:ascii="Times New Roman" w:hAnsi="Times New Roman"/>
          <w:sz w:val="28"/>
          <w:szCs w:val="28"/>
        </w:rPr>
        <w:t>контроля</w:t>
      </w:r>
      <w:r w:rsidRPr="001E7A55">
        <w:rPr>
          <w:rFonts w:ascii="Times New Roman" w:hAnsi="Times New Roman"/>
          <w:sz w:val="28"/>
          <w:szCs w:val="28"/>
        </w:rPr>
        <w:t xml:space="preserve"> администрации муниципального образования </w:t>
      </w:r>
      <w:r>
        <w:rPr>
          <w:rFonts w:ascii="Times New Roman" w:hAnsi="Times New Roman"/>
          <w:sz w:val="28"/>
          <w:szCs w:val="28"/>
        </w:rPr>
        <w:t>Успенский</w:t>
      </w:r>
      <w:r w:rsidRPr="001E7A55">
        <w:rPr>
          <w:rFonts w:ascii="Times New Roman" w:hAnsi="Times New Roman"/>
          <w:sz w:val="28"/>
          <w:szCs w:val="28"/>
        </w:rPr>
        <w:t xml:space="preserve"> район</w:t>
      </w:r>
      <w:r>
        <w:rPr>
          <w:rFonts w:ascii="Times New Roman" w:hAnsi="Times New Roman"/>
          <w:sz w:val="28"/>
          <w:szCs w:val="28"/>
        </w:rPr>
        <w:t xml:space="preserve"> </w:t>
      </w:r>
      <w:r w:rsidRPr="001E7A55">
        <w:rPr>
          <w:rFonts w:ascii="Times New Roman" w:hAnsi="Times New Roman"/>
          <w:sz w:val="28"/>
          <w:szCs w:val="28"/>
        </w:rPr>
        <w:t>и органами государственного финансового контроля проверок соблюдения получателем Субсидий условий, целей и порядка предоставления Субсидий.</w:t>
      </w:r>
    </w:p>
    <w:p w:rsidR="003A2E32" w:rsidRPr="0040317C" w:rsidRDefault="003A2E32" w:rsidP="003A2E32">
      <w:pPr>
        <w:spacing w:after="0" w:line="240" w:lineRule="auto"/>
        <w:jc w:val="both"/>
        <w:rPr>
          <w:rFonts w:ascii="Times New Roman" w:hAnsi="Times New Roman"/>
          <w:sz w:val="28"/>
          <w:szCs w:val="28"/>
        </w:rPr>
      </w:pPr>
      <w:r>
        <w:rPr>
          <w:rFonts w:ascii="Times New Roman" w:hAnsi="Times New Roman"/>
          <w:sz w:val="28"/>
          <w:szCs w:val="28"/>
        </w:rPr>
        <w:t xml:space="preserve">        </w:t>
      </w:r>
      <w:r w:rsidRPr="0040317C">
        <w:rPr>
          <w:rFonts w:ascii="Times New Roman" w:hAnsi="Times New Roman"/>
          <w:sz w:val="28"/>
          <w:szCs w:val="28"/>
        </w:rPr>
        <w:t>8. В соответствии с Федеральным законом от 24 июля 2007 года № 209-ФЗ «О развитии малого и среднего предпринимательства в Российской Федерации» Субсидии не предоставляются Претендентам:</w:t>
      </w:r>
    </w:p>
    <w:p w:rsidR="003A2E32" w:rsidRPr="007B74D4" w:rsidRDefault="003A2E32" w:rsidP="003A2E32">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8.1.</w:t>
      </w:r>
      <w:r w:rsidRPr="007B74D4">
        <w:rPr>
          <w:rFonts w:ascii="Times New Roman" w:hAnsi="Times New Roman" w:cs="Times New Roman"/>
          <w:sz w:val="28"/>
          <w:szCs w:val="28"/>
        </w:rPr>
        <w:t xml:space="preserve"> </w:t>
      </w:r>
      <w:r>
        <w:rPr>
          <w:rFonts w:ascii="Times New Roman" w:hAnsi="Times New Roman" w:cs="Times New Roman"/>
          <w:sz w:val="28"/>
          <w:szCs w:val="28"/>
        </w:rPr>
        <w:t>Я</w:t>
      </w:r>
      <w:r w:rsidRPr="007B74D4">
        <w:rPr>
          <w:rFonts w:ascii="Times New Roman" w:hAnsi="Times New Roman" w:cs="Times New Roman"/>
          <w:sz w:val="28"/>
          <w:szCs w:val="28"/>
        </w:rPr>
        <w:t>вляющимся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r>
        <w:rPr>
          <w:rFonts w:ascii="Times New Roman" w:hAnsi="Times New Roman" w:cs="Times New Roman"/>
          <w:sz w:val="28"/>
          <w:szCs w:val="28"/>
        </w:rPr>
        <w:t>.</w:t>
      </w:r>
    </w:p>
    <w:p w:rsidR="003A2E32" w:rsidRPr="007B74D4" w:rsidRDefault="003A2E32" w:rsidP="003A2E32">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8.2. Я</w:t>
      </w:r>
      <w:r w:rsidRPr="007B74D4">
        <w:rPr>
          <w:rFonts w:ascii="Times New Roman" w:hAnsi="Times New Roman" w:cs="Times New Roman"/>
          <w:sz w:val="28"/>
          <w:szCs w:val="28"/>
        </w:rPr>
        <w:t>вляющимся участниками соглашений о разделе продукции</w:t>
      </w:r>
      <w:r>
        <w:rPr>
          <w:rFonts w:ascii="Times New Roman" w:hAnsi="Times New Roman" w:cs="Times New Roman"/>
          <w:sz w:val="28"/>
          <w:szCs w:val="28"/>
        </w:rPr>
        <w:t>.</w:t>
      </w:r>
    </w:p>
    <w:p w:rsidR="003A2E32" w:rsidRPr="007B74D4" w:rsidRDefault="003A2E32" w:rsidP="003A2E32">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8.3.</w:t>
      </w:r>
      <w:r w:rsidRPr="007B74D4">
        <w:rPr>
          <w:rFonts w:ascii="Times New Roman" w:hAnsi="Times New Roman" w:cs="Times New Roman"/>
          <w:sz w:val="28"/>
          <w:szCs w:val="28"/>
        </w:rPr>
        <w:t xml:space="preserve"> </w:t>
      </w:r>
      <w:r>
        <w:rPr>
          <w:rFonts w:ascii="Times New Roman" w:hAnsi="Times New Roman" w:cs="Times New Roman"/>
          <w:sz w:val="28"/>
          <w:szCs w:val="28"/>
        </w:rPr>
        <w:t>О</w:t>
      </w:r>
      <w:r w:rsidRPr="007B74D4">
        <w:rPr>
          <w:rFonts w:ascii="Times New Roman" w:hAnsi="Times New Roman" w:cs="Times New Roman"/>
          <w:sz w:val="28"/>
          <w:szCs w:val="28"/>
        </w:rPr>
        <w:t>существляющим предпринимательскую деятельность в сфере игорного бизнеса</w:t>
      </w:r>
      <w:r>
        <w:rPr>
          <w:rFonts w:ascii="Times New Roman" w:hAnsi="Times New Roman" w:cs="Times New Roman"/>
          <w:sz w:val="28"/>
          <w:szCs w:val="28"/>
        </w:rPr>
        <w:t>.</w:t>
      </w:r>
    </w:p>
    <w:p w:rsidR="003A2E32" w:rsidRPr="007B74D4" w:rsidRDefault="003A2E32" w:rsidP="003A2E32">
      <w:pPr>
        <w:pStyle w:val="ConsPlusNormal"/>
        <w:widowControl/>
        <w:tabs>
          <w:tab w:val="left" w:pos="567"/>
        </w:tabs>
        <w:ind w:firstLine="567"/>
        <w:jc w:val="both"/>
        <w:rPr>
          <w:rFonts w:ascii="Times New Roman" w:hAnsi="Times New Roman" w:cs="Times New Roman"/>
          <w:sz w:val="28"/>
          <w:szCs w:val="28"/>
        </w:rPr>
      </w:pPr>
      <w:r>
        <w:rPr>
          <w:rFonts w:ascii="Times New Roman" w:hAnsi="Times New Roman" w:cs="Times New Roman"/>
          <w:sz w:val="28"/>
          <w:szCs w:val="28"/>
        </w:rPr>
        <w:t>8.4. Я</w:t>
      </w:r>
      <w:r w:rsidRPr="007B74D4">
        <w:rPr>
          <w:rFonts w:ascii="Times New Roman" w:hAnsi="Times New Roman" w:cs="Times New Roman"/>
          <w:sz w:val="28"/>
          <w:szCs w:val="28"/>
        </w:rPr>
        <w:t>вляющимся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r>
        <w:rPr>
          <w:rFonts w:ascii="Times New Roman" w:hAnsi="Times New Roman" w:cs="Times New Roman"/>
          <w:sz w:val="28"/>
          <w:szCs w:val="28"/>
        </w:rPr>
        <w:t>.</w:t>
      </w:r>
    </w:p>
    <w:p w:rsidR="003A2E32" w:rsidRPr="007B74D4" w:rsidRDefault="003A2E32" w:rsidP="003A2E32">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8.5.</w:t>
      </w:r>
      <w:r w:rsidRPr="007B74D4">
        <w:rPr>
          <w:rFonts w:ascii="Times New Roman" w:hAnsi="Times New Roman" w:cs="Times New Roman"/>
          <w:sz w:val="28"/>
          <w:szCs w:val="28"/>
        </w:rPr>
        <w:t xml:space="preserve"> </w:t>
      </w:r>
      <w:r>
        <w:rPr>
          <w:rFonts w:ascii="Times New Roman" w:hAnsi="Times New Roman" w:cs="Times New Roman"/>
          <w:sz w:val="28"/>
          <w:szCs w:val="28"/>
        </w:rPr>
        <w:t>О</w:t>
      </w:r>
      <w:r w:rsidRPr="007B74D4">
        <w:rPr>
          <w:rFonts w:ascii="Times New Roman" w:hAnsi="Times New Roman" w:cs="Times New Roman"/>
          <w:sz w:val="28"/>
          <w:szCs w:val="28"/>
        </w:rPr>
        <w:t>существляющим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
    <w:p w:rsidR="003A2E32" w:rsidRPr="0085632A" w:rsidRDefault="003A2E32" w:rsidP="003A2E32">
      <w:pPr>
        <w:pStyle w:val="ConsPlusNormal"/>
        <w:widowControl/>
        <w:ind w:firstLine="567"/>
        <w:jc w:val="both"/>
        <w:rPr>
          <w:rFonts w:ascii="Times New Roman" w:hAnsi="Times New Roman" w:cs="Times New Roman"/>
          <w:sz w:val="32"/>
          <w:szCs w:val="32"/>
        </w:rPr>
      </w:pPr>
    </w:p>
    <w:p w:rsidR="003A2E32" w:rsidRDefault="003A2E32" w:rsidP="003A2E32">
      <w:pPr>
        <w:autoSpaceDE w:val="0"/>
        <w:autoSpaceDN w:val="0"/>
        <w:adjustRightInd w:val="0"/>
        <w:spacing w:after="0" w:line="240" w:lineRule="auto"/>
        <w:jc w:val="center"/>
        <w:outlineLvl w:val="1"/>
        <w:rPr>
          <w:rFonts w:ascii="Times New Roman" w:eastAsia="Times New Roman" w:hAnsi="Times New Roman"/>
          <w:sz w:val="28"/>
          <w:szCs w:val="28"/>
          <w:lang w:eastAsia="ru-RU"/>
        </w:rPr>
      </w:pPr>
      <w:r w:rsidRPr="007B74D4">
        <w:rPr>
          <w:rFonts w:ascii="Times New Roman" w:hAnsi="Times New Roman"/>
          <w:sz w:val="28"/>
          <w:szCs w:val="28"/>
        </w:rPr>
        <w:t xml:space="preserve">II. </w:t>
      </w:r>
      <w:r w:rsidRPr="007B74D4">
        <w:rPr>
          <w:rFonts w:ascii="Times New Roman" w:eastAsia="Times New Roman" w:hAnsi="Times New Roman"/>
          <w:sz w:val="28"/>
          <w:szCs w:val="28"/>
          <w:lang w:eastAsia="ru-RU"/>
        </w:rPr>
        <w:t>Организация и проведение отбора проектов</w:t>
      </w:r>
      <w:r>
        <w:rPr>
          <w:rFonts w:ascii="Times New Roman" w:eastAsia="Times New Roman" w:hAnsi="Times New Roman"/>
          <w:sz w:val="28"/>
          <w:szCs w:val="28"/>
          <w:lang w:eastAsia="ru-RU"/>
        </w:rPr>
        <w:t xml:space="preserve"> субъектов </w:t>
      </w:r>
    </w:p>
    <w:p w:rsidR="003A2E32" w:rsidRDefault="003A2E32" w:rsidP="003A2E32">
      <w:pPr>
        <w:autoSpaceDE w:val="0"/>
        <w:autoSpaceDN w:val="0"/>
        <w:adjustRightInd w:val="0"/>
        <w:spacing w:after="0" w:line="240" w:lineRule="auto"/>
        <w:jc w:val="center"/>
        <w:outlineLvl w:val="1"/>
        <w:rPr>
          <w:rFonts w:ascii="Times New Roman" w:eastAsia="Times New Roman" w:hAnsi="Times New Roman"/>
          <w:sz w:val="28"/>
          <w:szCs w:val="28"/>
          <w:lang w:eastAsia="ru-RU"/>
        </w:rPr>
      </w:pPr>
      <w:r>
        <w:rPr>
          <w:rFonts w:ascii="Times New Roman" w:eastAsia="Times New Roman" w:hAnsi="Times New Roman"/>
          <w:sz w:val="28"/>
          <w:szCs w:val="28"/>
          <w:lang w:eastAsia="ru-RU"/>
        </w:rPr>
        <w:t>малого предпринимательства</w:t>
      </w:r>
    </w:p>
    <w:p w:rsidR="003A2E32" w:rsidRDefault="003A2E32" w:rsidP="003A2E32">
      <w:pPr>
        <w:autoSpaceDE w:val="0"/>
        <w:autoSpaceDN w:val="0"/>
        <w:adjustRightInd w:val="0"/>
        <w:spacing w:after="0" w:line="240" w:lineRule="auto"/>
        <w:jc w:val="center"/>
        <w:outlineLvl w:val="1"/>
        <w:rPr>
          <w:rFonts w:ascii="Times New Roman" w:eastAsia="Times New Roman" w:hAnsi="Times New Roman"/>
          <w:sz w:val="28"/>
          <w:szCs w:val="28"/>
          <w:lang w:eastAsia="ru-RU"/>
        </w:rPr>
      </w:pPr>
    </w:p>
    <w:p w:rsidR="003A2E32" w:rsidRPr="007B74D4" w:rsidRDefault="003A2E32" w:rsidP="003A2E32">
      <w:pPr>
        <w:pStyle w:val="ConsPlusTitle"/>
        <w:widowControl/>
        <w:ind w:firstLine="567"/>
        <w:jc w:val="both"/>
        <w:outlineLvl w:val="1"/>
        <w:rPr>
          <w:rFonts w:ascii="Times New Roman" w:hAnsi="Times New Roman" w:cs="Times New Roman"/>
          <w:b w:val="0"/>
          <w:sz w:val="28"/>
          <w:szCs w:val="28"/>
        </w:rPr>
      </w:pPr>
      <w:r w:rsidRPr="007B74D4">
        <w:rPr>
          <w:rFonts w:ascii="Times New Roman" w:hAnsi="Times New Roman" w:cs="Times New Roman"/>
          <w:b w:val="0"/>
          <w:bCs w:val="0"/>
          <w:sz w:val="28"/>
          <w:szCs w:val="28"/>
        </w:rPr>
        <w:t>1.</w:t>
      </w:r>
      <w:r w:rsidRPr="007B74D4">
        <w:rPr>
          <w:rFonts w:ascii="Times New Roman" w:hAnsi="Times New Roman" w:cs="Times New Roman"/>
          <w:b w:val="0"/>
          <w:sz w:val="28"/>
          <w:szCs w:val="28"/>
        </w:rPr>
        <w:t xml:space="preserve"> Выплата Субсидии осуществляется в соответствии с условиями отбора проектов субъектов малого предпринимательства (далее - Отбор) согласно настоящему Порядку.</w:t>
      </w:r>
    </w:p>
    <w:p w:rsidR="003A2E32" w:rsidRPr="00B93A71" w:rsidRDefault="003A2E32" w:rsidP="003A2E32">
      <w:pPr>
        <w:pStyle w:val="ConsPlusTitle"/>
        <w:widowControl/>
        <w:ind w:firstLine="567"/>
        <w:jc w:val="both"/>
        <w:outlineLvl w:val="1"/>
        <w:rPr>
          <w:rFonts w:ascii="Times New Roman" w:hAnsi="Times New Roman" w:cs="Times New Roman"/>
          <w:b w:val="0"/>
          <w:sz w:val="28"/>
          <w:szCs w:val="28"/>
        </w:rPr>
      </w:pPr>
      <w:r w:rsidRPr="00B213D8">
        <w:rPr>
          <w:rFonts w:ascii="Times New Roman" w:hAnsi="Times New Roman" w:cs="Times New Roman"/>
          <w:b w:val="0"/>
          <w:sz w:val="28"/>
          <w:szCs w:val="28"/>
        </w:rPr>
        <w:t xml:space="preserve">2. Дата начала приема от Претендентов заявлений на участие в отборе проектов субъектов малого предпринимательства (далее – Заявление)  с приложенным пакетом документов, указанных в пункте 3 раздела II настоящего Порядка, утверждается постановлением администрации муниципального образования </w:t>
      </w:r>
      <w:r w:rsidRPr="002651F9">
        <w:rPr>
          <w:rFonts w:ascii="Times New Roman" w:hAnsi="Times New Roman" w:cs="Times New Roman"/>
          <w:b w:val="0"/>
          <w:sz w:val="28"/>
          <w:szCs w:val="28"/>
        </w:rPr>
        <w:t xml:space="preserve">Успенский </w:t>
      </w:r>
      <w:r w:rsidRPr="00B213D8">
        <w:rPr>
          <w:rFonts w:ascii="Times New Roman" w:hAnsi="Times New Roman" w:cs="Times New Roman"/>
          <w:b w:val="0"/>
          <w:sz w:val="28"/>
          <w:szCs w:val="28"/>
        </w:rPr>
        <w:t>район</w:t>
      </w:r>
      <w:r>
        <w:rPr>
          <w:rFonts w:ascii="Times New Roman" w:hAnsi="Times New Roman" w:cs="Times New Roman"/>
          <w:b w:val="0"/>
          <w:sz w:val="28"/>
          <w:szCs w:val="28"/>
        </w:rPr>
        <w:t xml:space="preserve"> и доводится до сведения субъектов малого предпринимательства путем опубликования</w:t>
      </w:r>
      <w:r w:rsidRPr="00DC16D1">
        <w:rPr>
          <w:rFonts w:ascii="Times New Roman" w:hAnsi="Times New Roman" w:cs="Times New Roman"/>
          <w:b w:val="0"/>
          <w:sz w:val="28"/>
          <w:szCs w:val="28"/>
        </w:rPr>
        <w:t xml:space="preserve"> </w:t>
      </w:r>
      <w:r>
        <w:rPr>
          <w:rFonts w:ascii="Times New Roman" w:hAnsi="Times New Roman" w:cs="Times New Roman"/>
          <w:b w:val="0"/>
          <w:sz w:val="28"/>
          <w:szCs w:val="28"/>
        </w:rPr>
        <w:t>постановления</w:t>
      </w:r>
      <w:r w:rsidRPr="00B213D8">
        <w:rPr>
          <w:rFonts w:ascii="Times New Roman" w:hAnsi="Times New Roman" w:cs="Times New Roman"/>
          <w:b w:val="0"/>
          <w:sz w:val="28"/>
          <w:szCs w:val="28"/>
        </w:rPr>
        <w:t xml:space="preserve"> администрации муниципального образования </w:t>
      </w:r>
      <w:r w:rsidRPr="002651F9">
        <w:rPr>
          <w:rFonts w:ascii="Times New Roman" w:hAnsi="Times New Roman" w:cs="Times New Roman"/>
          <w:b w:val="0"/>
          <w:sz w:val="28"/>
          <w:szCs w:val="28"/>
        </w:rPr>
        <w:t>Успенский</w:t>
      </w:r>
      <w:r w:rsidRPr="00B213D8">
        <w:rPr>
          <w:rFonts w:ascii="Times New Roman" w:hAnsi="Times New Roman" w:cs="Times New Roman"/>
          <w:b w:val="0"/>
          <w:sz w:val="28"/>
          <w:szCs w:val="28"/>
        </w:rPr>
        <w:t xml:space="preserve"> район</w:t>
      </w:r>
      <w:r>
        <w:rPr>
          <w:rFonts w:ascii="Times New Roman" w:hAnsi="Times New Roman" w:cs="Times New Roman"/>
          <w:b w:val="0"/>
          <w:sz w:val="28"/>
          <w:szCs w:val="28"/>
        </w:rPr>
        <w:t xml:space="preserve"> в средствах массовой информации  и размещения на официальном сайте администрации </w:t>
      </w:r>
      <w:r w:rsidRPr="00B213D8">
        <w:rPr>
          <w:rFonts w:ascii="Times New Roman" w:hAnsi="Times New Roman" w:cs="Times New Roman"/>
          <w:b w:val="0"/>
          <w:sz w:val="28"/>
          <w:szCs w:val="28"/>
        </w:rPr>
        <w:t xml:space="preserve">муниципального образования </w:t>
      </w:r>
      <w:r w:rsidRPr="002651F9">
        <w:rPr>
          <w:rFonts w:ascii="Times New Roman" w:hAnsi="Times New Roman" w:cs="Times New Roman"/>
          <w:b w:val="0"/>
          <w:sz w:val="28"/>
          <w:szCs w:val="28"/>
        </w:rPr>
        <w:t>Успенский</w:t>
      </w:r>
      <w:r w:rsidRPr="00B213D8">
        <w:rPr>
          <w:rFonts w:ascii="Times New Roman" w:hAnsi="Times New Roman" w:cs="Times New Roman"/>
          <w:b w:val="0"/>
          <w:sz w:val="28"/>
          <w:szCs w:val="28"/>
        </w:rPr>
        <w:t xml:space="preserve"> район</w:t>
      </w:r>
      <w:r>
        <w:rPr>
          <w:rFonts w:ascii="Times New Roman" w:hAnsi="Times New Roman" w:cs="Times New Roman"/>
          <w:b w:val="0"/>
          <w:sz w:val="28"/>
          <w:szCs w:val="28"/>
        </w:rPr>
        <w:t xml:space="preserve"> «</w:t>
      </w:r>
      <w:r w:rsidRPr="002651F9">
        <w:rPr>
          <w:rFonts w:ascii="Times New Roman" w:hAnsi="Times New Roman" w:cs="Times New Roman"/>
          <w:b w:val="0"/>
          <w:sz w:val="28"/>
          <w:szCs w:val="28"/>
        </w:rPr>
        <w:t>www.invest-uspenskoe.ru</w:t>
      </w:r>
      <w:r>
        <w:rPr>
          <w:rFonts w:ascii="Times New Roman" w:hAnsi="Times New Roman" w:cs="Times New Roman"/>
          <w:b w:val="0"/>
          <w:sz w:val="28"/>
          <w:szCs w:val="28"/>
        </w:rPr>
        <w:t>».</w:t>
      </w:r>
    </w:p>
    <w:p w:rsidR="003A2E32" w:rsidRPr="00B213D8" w:rsidRDefault="003A2E32" w:rsidP="003A2E32">
      <w:pPr>
        <w:pStyle w:val="ConsPlusNormal"/>
        <w:widowControl/>
        <w:ind w:firstLine="567"/>
        <w:jc w:val="both"/>
        <w:rPr>
          <w:rFonts w:ascii="Times New Roman" w:hAnsi="Times New Roman" w:cs="Times New Roman"/>
          <w:sz w:val="28"/>
          <w:szCs w:val="28"/>
        </w:rPr>
      </w:pPr>
      <w:r w:rsidRPr="00B213D8">
        <w:rPr>
          <w:rFonts w:ascii="Times New Roman" w:hAnsi="Times New Roman" w:cs="Times New Roman"/>
          <w:sz w:val="28"/>
          <w:szCs w:val="28"/>
        </w:rPr>
        <w:lastRenderedPageBreak/>
        <w:t xml:space="preserve">Срок </w:t>
      </w:r>
      <w:r>
        <w:rPr>
          <w:rFonts w:ascii="Times New Roman" w:hAnsi="Times New Roman" w:cs="Times New Roman"/>
          <w:sz w:val="28"/>
          <w:szCs w:val="28"/>
        </w:rPr>
        <w:t xml:space="preserve">подачи заявлений на участие в отборе </w:t>
      </w:r>
      <w:r w:rsidRPr="00B213D8">
        <w:rPr>
          <w:rFonts w:ascii="Times New Roman" w:hAnsi="Times New Roman" w:cs="Times New Roman"/>
          <w:sz w:val="28"/>
          <w:szCs w:val="28"/>
        </w:rPr>
        <w:t xml:space="preserve">проектов Претендентов для получения Субсидий заканчивается  </w:t>
      </w:r>
      <w:r>
        <w:rPr>
          <w:rFonts w:ascii="Times New Roman" w:hAnsi="Times New Roman" w:cs="Times New Roman"/>
          <w:sz w:val="28"/>
          <w:szCs w:val="28"/>
        </w:rPr>
        <w:t>20</w:t>
      </w:r>
      <w:r w:rsidRPr="00B213D8">
        <w:rPr>
          <w:rFonts w:ascii="Times New Roman" w:hAnsi="Times New Roman" w:cs="Times New Roman"/>
          <w:sz w:val="28"/>
          <w:szCs w:val="28"/>
        </w:rPr>
        <w:t xml:space="preserve"> ноября текущего финансового года</w:t>
      </w:r>
      <w:r>
        <w:rPr>
          <w:rFonts w:ascii="Times New Roman" w:hAnsi="Times New Roman" w:cs="Times New Roman"/>
          <w:sz w:val="28"/>
          <w:szCs w:val="28"/>
        </w:rPr>
        <w:t xml:space="preserve">. В случае </w:t>
      </w:r>
      <w:r w:rsidRPr="00B213D8">
        <w:rPr>
          <w:rFonts w:ascii="Times New Roman" w:hAnsi="Times New Roman" w:cs="Times New Roman"/>
          <w:sz w:val="28"/>
          <w:szCs w:val="28"/>
        </w:rPr>
        <w:t xml:space="preserve">полного </w:t>
      </w:r>
      <w:r>
        <w:rPr>
          <w:rFonts w:ascii="Times New Roman" w:hAnsi="Times New Roman" w:cs="Times New Roman"/>
          <w:sz w:val="28"/>
          <w:szCs w:val="28"/>
        </w:rPr>
        <w:t xml:space="preserve">распределения </w:t>
      </w:r>
      <w:r w:rsidRPr="00B213D8">
        <w:rPr>
          <w:rFonts w:ascii="Times New Roman" w:hAnsi="Times New Roman" w:cs="Times New Roman"/>
          <w:sz w:val="28"/>
          <w:szCs w:val="28"/>
        </w:rPr>
        <w:t xml:space="preserve"> объемов финансирования расходов, утвержден</w:t>
      </w:r>
      <w:r>
        <w:rPr>
          <w:rFonts w:ascii="Times New Roman" w:hAnsi="Times New Roman" w:cs="Times New Roman"/>
          <w:sz w:val="28"/>
          <w:szCs w:val="28"/>
        </w:rPr>
        <w:t xml:space="preserve">ных в Программе (путем принятия постановлений администрации муниципального образования </w:t>
      </w:r>
      <w:r w:rsidRPr="002651F9">
        <w:rPr>
          <w:rFonts w:ascii="Times New Roman" w:hAnsi="Times New Roman" w:cs="Times New Roman"/>
          <w:sz w:val="28"/>
          <w:szCs w:val="28"/>
        </w:rPr>
        <w:t>Успенский</w:t>
      </w:r>
      <w:r w:rsidRPr="00B213D8">
        <w:rPr>
          <w:rFonts w:ascii="Times New Roman" w:hAnsi="Times New Roman" w:cs="Times New Roman"/>
          <w:b/>
          <w:sz w:val="28"/>
          <w:szCs w:val="28"/>
        </w:rPr>
        <w:t xml:space="preserve"> </w:t>
      </w:r>
      <w:r>
        <w:rPr>
          <w:rFonts w:ascii="Times New Roman" w:hAnsi="Times New Roman" w:cs="Times New Roman"/>
          <w:sz w:val="28"/>
          <w:szCs w:val="28"/>
        </w:rPr>
        <w:t xml:space="preserve">район о выдаче субсидий Претендентам) </w:t>
      </w:r>
      <w:r w:rsidRPr="00E64C43">
        <w:rPr>
          <w:rFonts w:ascii="Times New Roman" w:hAnsi="Times New Roman" w:cs="Times New Roman"/>
          <w:sz w:val="28"/>
          <w:szCs w:val="28"/>
        </w:rPr>
        <w:t>до указанного в настоящем абзаце срока  администрация муниципального образования Успенский район принимает решение о прекращении принятия заявлений путем издания соответствующего постановления.</w:t>
      </w:r>
    </w:p>
    <w:p w:rsidR="003A2E32" w:rsidRPr="002D670E" w:rsidRDefault="003A2E32" w:rsidP="003A2E32">
      <w:pPr>
        <w:pStyle w:val="ConsPlusNormal"/>
        <w:widowControl/>
        <w:ind w:firstLine="567"/>
        <w:jc w:val="both"/>
        <w:rPr>
          <w:rFonts w:ascii="Times New Roman" w:hAnsi="Times New Roman" w:cs="Times New Roman"/>
          <w:sz w:val="28"/>
          <w:szCs w:val="28"/>
          <w:u w:val="single"/>
        </w:rPr>
      </w:pPr>
      <w:r w:rsidRPr="00B213D8">
        <w:rPr>
          <w:rFonts w:ascii="Times New Roman" w:hAnsi="Times New Roman" w:cs="Times New Roman"/>
          <w:sz w:val="28"/>
          <w:szCs w:val="28"/>
        </w:rPr>
        <w:t>3</w:t>
      </w:r>
      <w:r w:rsidRPr="002D670E">
        <w:rPr>
          <w:rFonts w:ascii="Times New Roman" w:hAnsi="Times New Roman" w:cs="Times New Roman"/>
          <w:sz w:val="28"/>
          <w:szCs w:val="28"/>
        </w:rPr>
        <w:t xml:space="preserve">. </w:t>
      </w:r>
      <w:r w:rsidRPr="002D670E">
        <w:rPr>
          <w:rFonts w:ascii="Times New Roman" w:hAnsi="Times New Roman" w:cs="Times New Roman"/>
          <w:sz w:val="28"/>
          <w:szCs w:val="28"/>
          <w:u w:val="single"/>
        </w:rPr>
        <w:t>Претендент подает</w:t>
      </w:r>
      <w:r w:rsidRPr="002D670E">
        <w:rPr>
          <w:rFonts w:ascii="Times New Roman" w:hAnsi="Times New Roman" w:cs="Times New Roman"/>
          <w:sz w:val="28"/>
          <w:szCs w:val="28"/>
        </w:rPr>
        <w:t xml:space="preserve"> в администрацию муниципального образования Успенский район для принятия решения о предоставлении Субсидий </w:t>
      </w:r>
      <w:r w:rsidRPr="002D670E">
        <w:rPr>
          <w:rFonts w:ascii="Times New Roman" w:hAnsi="Times New Roman" w:cs="Times New Roman"/>
          <w:sz w:val="28"/>
          <w:szCs w:val="28"/>
          <w:u w:val="single"/>
        </w:rPr>
        <w:t>следующие документы:</w:t>
      </w:r>
    </w:p>
    <w:p w:rsidR="003A2E32" w:rsidRPr="002D670E" w:rsidRDefault="003A2E32" w:rsidP="003A2E32">
      <w:pPr>
        <w:spacing w:after="0" w:line="240" w:lineRule="auto"/>
        <w:ind w:firstLine="567"/>
        <w:jc w:val="both"/>
        <w:rPr>
          <w:rFonts w:ascii="Times New Roman" w:eastAsia="Times New Roman" w:hAnsi="Times New Roman"/>
          <w:sz w:val="28"/>
          <w:szCs w:val="28"/>
          <w:lang w:eastAsia="ru-RU"/>
        </w:rPr>
      </w:pPr>
      <w:r w:rsidRPr="002D670E">
        <w:rPr>
          <w:rFonts w:ascii="Times New Roman" w:eastAsia="Times New Roman" w:hAnsi="Times New Roman"/>
          <w:sz w:val="28"/>
          <w:szCs w:val="28"/>
          <w:lang w:eastAsia="ru-RU"/>
        </w:rPr>
        <w:t xml:space="preserve">3.1. Заявление по форме согласно </w:t>
      </w:r>
      <w:r w:rsidRPr="002D670E">
        <w:rPr>
          <w:rFonts w:ascii="Times New Roman" w:eastAsia="Times New Roman" w:hAnsi="Times New Roman"/>
          <w:bCs/>
          <w:sz w:val="28"/>
          <w:szCs w:val="28"/>
          <w:lang w:eastAsia="ru-RU"/>
        </w:rPr>
        <w:t>приложению № 1</w:t>
      </w:r>
      <w:r w:rsidRPr="002D670E">
        <w:rPr>
          <w:rFonts w:ascii="Times New Roman" w:eastAsia="Times New Roman" w:hAnsi="Times New Roman"/>
          <w:sz w:val="28"/>
          <w:szCs w:val="28"/>
          <w:lang w:eastAsia="ru-RU"/>
        </w:rPr>
        <w:t xml:space="preserve"> к настоящему Порядку (далее – Заявление).</w:t>
      </w:r>
    </w:p>
    <w:p w:rsidR="003A2E32" w:rsidRPr="002D670E" w:rsidRDefault="003A2E32" w:rsidP="003A2E32">
      <w:pPr>
        <w:spacing w:after="0" w:line="240" w:lineRule="auto"/>
        <w:ind w:firstLine="567"/>
        <w:jc w:val="both"/>
        <w:rPr>
          <w:rFonts w:ascii="Times New Roman" w:eastAsia="Times New Roman" w:hAnsi="Times New Roman"/>
          <w:sz w:val="28"/>
          <w:szCs w:val="28"/>
          <w:lang w:eastAsia="ru-RU"/>
        </w:rPr>
      </w:pPr>
      <w:r w:rsidRPr="002D670E">
        <w:rPr>
          <w:rFonts w:ascii="Times New Roman" w:eastAsia="Times New Roman" w:hAnsi="Times New Roman"/>
          <w:sz w:val="28"/>
          <w:szCs w:val="28"/>
          <w:lang w:eastAsia="ru-RU"/>
        </w:rPr>
        <w:t>3.2. Доверенность представителя (доверенность представителя юридического лица должна быть подписана руководителем или иным уполномоченным лицом с оттиском печати организации; доверенность представителя индивидуального предпринимателя должна быть нотариально удостоверена), в случае обращения представителя.</w:t>
      </w:r>
    </w:p>
    <w:p w:rsidR="003A2E32" w:rsidRPr="002D670E" w:rsidRDefault="003A2E32" w:rsidP="003A2E32">
      <w:pPr>
        <w:spacing w:after="0" w:line="240" w:lineRule="auto"/>
        <w:ind w:firstLine="567"/>
        <w:jc w:val="both"/>
        <w:rPr>
          <w:rFonts w:ascii="Times New Roman" w:eastAsia="Times New Roman" w:hAnsi="Times New Roman"/>
          <w:sz w:val="28"/>
          <w:szCs w:val="28"/>
          <w:lang w:eastAsia="ru-RU"/>
        </w:rPr>
      </w:pPr>
      <w:r w:rsidRPr="002D670E">
        <w:rPr>
          <w:rFonts w:ascii="Times New Roman" w:eastAsia="Times New Roman" w:hAnsi="Times New Roman"/>
          <w:sz w:val="28"/>
          <w:szCs w:val="28"/>
          <w:lang w:eastAsia="ru-RU"/>
        </w:rPr>
        <w:t>3.3. Копию паспорта гражданина, являющегося индивидуальным предпринимателем (для индивидуальных предпринимателей),</w:t>
      </w:r>
      <w:r w:rsidRPr="002D670E">
        <w:rPr>
          <w:sz w:val="28"/>
          <w:szCs w:val="28"/>
        </w:rPr>
        <w:t xml:space="preserve"> </w:t>
      </w:r>
      <w:r w:rsidRPr="002D670E">
        <w:rPr>
          <w:rFonts w:ascii="Times New Roman" w:hAnsi="Times New Roman"/>
          <w:sz w:val="28"/>
          <w:szCs w:val="28"/>
        </w:rPr>
        <w:t>заверенную Претендентом путем внесения записи «Копия верна» и проставления подписи Претендента и оттиска печати, при ее наличии (далее – заверенная Претендентом).</w:t>
      </w:r>
    </w:p>
    <w:p w:rsidR="003A2E32" w:rsidRPr="002D670E" w:rsidRDefault="003A2E32" w:rsidP="003A2E32">
      <w:pPr>
        <w:spacing w:after="0" w:line="240" w:lineRule="auto"/>
        <w:ind w:firstLine="567"/>
        <w:jc w:val="both"/>
        <w:rPr>
          <w:rFonts w:ascii="Times New Roman" w:eastAsia="Times New Roman" w:hAnsi="Times New Roman"/>
          <w:sz w:val="28"/>
          <w:szCs w:val="28"/>
          <w:lang w:eastAsia="ru-RU"/>
        </w:rPr>
      </w:pPr>
      <w:r w:rsidRPr="002D670E">
        <w:rPr>
          <w:rFonts w:ascii="Times New Roman" w:eastAsia="Times New Roman" w:hAnsi="Times New Roman"/>
          <w:sz w:val="28"/>
          <w:szCs w:val="28"/>
          <w:lang w:eastAsia="ru-RU"/>
        </w:rPr>
        <w:t>3.4. Копию паспорта гражданина, являющегося представителем (доверенным лицом) субъекта малого предпринимательства, в случае обращения представителя субъекта малого предпринимательства,</w:t>
      </w:r>
      <w:r w:rsidRPr="002D670E">
        <w:rPr>
          <w:rFonts w:ascii="Times New Roman" w:hAnsi="Times New Roman"/>
          <w:sz w:val="28"/>
          <w:szCs w:val="28"/>
        </w:rPr>
        <w:t xml:space="preserve"> заверенную Претендентом</w:t>
      </w:r>
      <w:r w:rsidRPr="002D670E">
        <w:rPr>
          <w:rFonts w:ascii="Times New Roman" w:eastAsia="Times New Roman" w:hAnsi="Times New Roman"/>
          <w:sz w:val="28"/>
          <w:szCs w:val="28"/>
          <w:lang w:eastAsia="ru-RU"/>
        </w:rPr>
        <w:t xml:space="preserve">. </w:t>
      </w:r>
    </w:p>
    <w:p w:rsidR="003A2E32" w:rsidRPr="002D670E" w:rsidRDefault="003A2E32" w:rsidP="003A2E32">
      <w:pPr>
        <w:spacing w:after="0" w:line="240" w:lineRule="auto"/>
        <w:ind w:firstLine="567"/>
        <w:jc w:val="both"/>
        <w:rPr>
          <w:rFonts w:ascii="Times New Roman" w:eastAsia="Times New Roman" w:hAnsi="Times New Roman"/>
          <w:sz w:val="28"/>
          <w:szCs w:val="28"/>
          <w:lang w:eastAsia="ru-RU"/>
        </w:rPr>
      </w:pPr>
      <w:r w:rsidRPr="002D670E">
        <w:rPr>
          <w:rFonts w:ascii="Times New Roman" w:eastAsia="Times New Roman" w:hAnsi="Times New Roman"/>
          <w:sz w:val="28"/>
          <w:szCs w:val="28"/>
          <w:lang w:eastAsia="ru-RU"/>
        </w:rPr>
        <w:t xml:space="preserve">3.5. Справку, составленную по форме согласно </w:t>
      </w:r>
      <w:r w:rsidRPr="002D670E">
        <w:rPr>
          <w:rFonts w:ascii="Times New Roman" w:eastAsia="Times New Roman" w:hAnsi="Times New Roman"/>
          <w:bCs/>
          <w:sz w:val="28"/>
          <w:szCs w:val="28"/>
          <w:lang w:eastAsia="ru-RU"/>
        </w:rPr>
        <w:t>приложению № 2</w:t>
      </w:r>
      <w:r w:rsidRPr="002D670E">
        <w:rPr>
          <w:rFonts w:ascii="Times New Roman" w:eastAsia="Times New Roman" w:hAnsi="Times New Roman"/>
          <w:sz w:val="28"/>
          <w:szCs w:val="28"/>
          <w:lang w:eastAsia="ru-RU"/>
        </w:rPr>
        <w:t xml:space="preserve"> к настоящему Порядку, </w:t>
      </w:r>
      <w:r w:rsidRPr="002D670E">
        <w:rPr>
          <w:rFonts w:ascii="Times New Roman" w:hAnsi="Times New Roman"/>
          <w:sz w:val="28"/>
          <w:szCs w:val="28"/>
        </w:rPr>
        <w:t>заверенную Претендентом.</w:t>
      </w:r>
    </w:p>
    <w:p w:rsidR="003A2E32" w:rsidRPr="002D670E" w:rsidRDefault="003A2E32" w:rsidP="003A2E32">
      <w:pPr>
        <w:spacing w:after="0" w:line="240" w:lineRule="auto"/>
        <w:ind w:firstLine="567"/>
        <w:jc w:val="both"/>
        <w:rPr>
          <w:rFonts w:ascii="Times New Roman" w:eastAsia="Times New Roman" w:hAnsi="Times New Roman"/>
          <w:sz w:val="28"/>
          <w:szCs w:val="28"/>
          <w:lang w:eastAsia="ru-RU"/>
        </w:rPr>
      </w:pPr>
      <w:r w:rsidRPr="002D670E">
        <w:rPr>
          <w:rFonts w:ascii="Times New Roman" w:eastAsia="Times New Roman" w:hAnsi="Times New Roman"/>
          <w:sz w:val="28"/>
          <w:szCs w:val="28"/>
          <w:lang w:eastAsia="ru-RU"/>
        </w:rPr>
        <w:t xml:space="preserve">3.6. Бизнес-план проекта по организации собственного дела субъекта малого предпринимательства по форме согласно </w:t>
      </w:r>
      <w:r w:rsidRPr="002D670E">
        <w:rPr>
          <w:rFonts w:ascii="Times New Roman" w:eastAsia="Times New Roman" w:hAnsi="Times New Roman"/>
          <w:bCs/>
          <w:sz w:val="28"/>
          <w:szCs w:val="28"/>
          <w:lang w:eastAsia="ru-RU"/>
        </w:rPr>
        <w:t>приложению № 3</w:t>
      </w:r>
      <w:r w:rsidRPr="002D670E">
        <w:rPr>
          <w:rFonts w:ascii="Times New Roman" w:eastAsia="Times New Roman" w:hAnsi="Times New Roman"/>
          <w:sz w:val="28"/>
          <w:szCs w:val="28"/>
          <w:lang w:eastAsia="ru-RU"/>
        </w:rPr>
        <w:t xml:space="preserve"> к настоящему Порядку.</w:t>
      </w:r>
    </w:p>
    <w:p w:rsidR="003A2E32" w:rsidRPr="002D670E" w:rsidRDefault="003A2E32" w:rsidP="003A2E32">
      <w:pPr>
        <w:spacing w:after="0" w:line="240" w:lineRule="auto"/>
        <w:ind w:firstLine="567"/>
        <w:jc w:val="both"/>
        <w:rPr>
          <w:rFonts w:ascii="Times New Roman" w:eastAsia="Times New Roman" w:hAnsi="Times New Roman"/>
          <w:sz w:val="28"/>
          <w:szCs w:val="28"/>
          <w:lang w:eastAsia="ru-RU"/>
        </w:rPr>
      </w:pPr>
      <w:r w:rsidRPr="002D670E">
        <w:rPr>
          <w:rFonts w:ascii="Times New Roman" w:hAnsi="Times New Roman"/>
          <w:color w:val="000000"/>
          <w:sz w:val="28"/>
          <w:szCs w:val="28"/>
        </w:rPr>
        <w:t xml:space="preserve">3.7. Копию патента на осуществление одного из видов предпринимательской деятельности, в отношении которого законом Краснодарского края          </w:t>
      </w:r>
      <w:r w:rsidRPr="002D670E">
        <w:rPr>
          <w:rFonts w:ascii="Times New Roman" w:hAnsi="Times New Roman"/>
          <w:bCs/>
          <w:sz w:val="28"/>
          <w:szCs w:val="28"/>
        </w:rPr>
        <w:t xml:space="preserve">от 16.11.2012 № 2601 «О введении в действие патентной системы налогообложения на территории Краснодарского края» </w:t>
      </w:r>
      <w:r w:rsidRPr="002D670E">
        <w:rPr>
          <w:rFonts w:ascii="Times New Roman" w:hAnsi="Times New Roman"/>
          <w:sz w:val="28"/>
          <w:szCs w:val="28"/>
        </w:rPr>
        <w:t xml:space="preserve">введена патентная система налогообложения (при его наличии), </w:t>
      </w:r>
      <w:r w:rsidRPr="002D670E">
        <w:rPr>
          <w:rFonts w:ascii="Times New Roman" w:eastAsia="Times New Roman" w:hAnsi="Times New Roman"/>
          <w:sz w:val="28"/>
          <w:szCs w:val="28"/>
          <w:lang w:eastAsia="ru-RU"/>
        </w:rPr>
        <w:t>заверенную Претендентом.</w:t>
      </w:r>
    </w:p>
    <w:p w:rsidR="003A2E32" w:rsidRPr="002D670E" w:rsidRDefault="003A2E32" w:rsidP="003A2E32">
      <w:pPr>
        <w:spacing w:after="0" w:line="240" w:lineRule="auto"/>
        <w:ind w:firstLine="567"/>
        <w:jc w:val="both"/>
        <w:rPr>
          <w:rFonts w:ascii="Times New Roman" w:eastAsia="Times New Roman" w:hAnsi="Times New Roman"/>
          <w:sz w:val="28"/>
          <w:szCs w:val="28"/>
          <w:lang w:eastAsia="ru-RU"/>
        </w:rPr>
      </w:pPr>
      <w:r w:rsidRPr="002D670E">
        <w:rPr>
          <w:rFonts w:ascii="Times New Roman" w:eastAsia="Times New Roman" w:hAnsi="Times New Roman"/>
          <w:sz w:val="28"/>
          <w:szCs w:val="28"/>
          <w:lang w:eastAsia="ru-RU"/>
        </w:rPr>
        <w:t>3.8. Копию лицензии на осуществление вида деятельности (в случае, когда соответствующий вид деятельности подлежит лицензированию в соответствии с законодательством Российской Федерации), заверенную Претендентом.</w:t>
      </w:r>
    </w:p>
    <w:p w:rsidR="003A2E32" w:rsidRPr="002D670E" w:rsidRDefault="003A2E32" w:rsidP="003A2E32">
      <w:pPr>
        <w:spacing w:after="0" w:line="240" w:lineRule="auto"/>
        <w:ind w:firstLine="567"/>
        <w:jc w:val="both"/>
        <w:rPr>
          <w:rFonts w:ascii="Times New Roman" w:eastAsia="Times New Roman" w:hAnsi="Times New Roman"/>
          <w:sz w:val="28"/>
          <w:szCs w:val="28"/>
          <w:lang w:eastAsia="ru-RU"/>
        </w:rPr>
      </w:pPr>
      <w:r w:rsidRPr="002D670E">
        <w:rPr>
          <w:rFonts w:ascii="Times New Roman" w:eastAsia="Times New Roman" w:hAnsi="Times New Roman"/>
          <w:sz w:val="28"/>
          <w:szCs w:val="28"/>
          <w:lang w:eastAsia="ru-RU"/>
        </w:rPr>
        <w:t>3.9. Копию патента и (или) свидетельства о регистрации авторских прав (при наличии), заверенные в установленном законодательством порядке.</w:t>
      </w:r>
    </w:p>
    <w:p w:rsidR="003A2E32" w:rsidRPr="002D670E" w:rsidRDefault="003A2E32" w:rsidP="003A2E32">
      <w:pPr>
        <w:spacing w:after="0" w:line="240" w:lineRule="auto"/>
        <w:ind w:firstLine="567"/>
        <w:jc w:val="both"/>
        <w:rPr>
          <w:rFonts w:ascii="Times New Roman" w:eastAsia="Times New Roman" w:hAnsi="Times New Roman"/>
          <w:sz w:val="28"/>
          <w:szCs w:val="28"/>
          <w:lang w:eastAsia="ru-RU"/>
        </w:rPr>
      </w:pPr>
      <w:r w:rsidRPr="002D670E">
        <w:rPr>
          <w:rFonts w:ascii="Times New Roman" w:eastAsia="Times New Roman" w:hAnsi="Times New Roman"/>
          <w:sz w:val="28"/>
          <w:szCs w:val="28"/>
          <w:lang w:eastAsia="ru-RU"/>
        </w:rPr>
        <w:t xml:space="preserve">3.10. Расчет размера Субсидии по форме согласно </w:t>
      </w:r>
      <w:r w:rsidRPr="002D670E">
        <w:rPr>
          <w:rFonts w:ascii="Times New Roman" w:eastAsia="Times New Roman" w:hAnsi="Times New Roman"/>
          <w:bCs/>
          <w:sz w:val="28"/>
          <w:szCs w:val="28"/>
          <w:lang w:eastAsia="ru-RU"/>
        </w:rPr>
        <w:t>приложению № 4</w:t>
      </w:r>
      <w:r w:rsidRPr="002D670E">
        <w:rPr>
          <w:rFonts w:ascii="Times New Roman" w:eastAsia="Times New Roman" w:hAnsi="Times New Roman"/>
          <w:sz w:val="28"/>
          <w:szCs w:val="28"/>
          <w:lang w:eastAsia="ru-RU"/>
        </w:rPr>
        <w:t xml:space="preserve"> к настоящему Порядку.</w:t>
      </w:r>
    </w:p>
    <w:p w:rsidR="003A2E32" w:rsidRPr="002D670E" w:rsidRDefault="003A2E32" w:rsidP="003A2E32">
      <w:pPr>
        <w:spacing w:after="0" w:line="240" w:lineRule="auto"/>
        <w:ind w:firstLine="567"/>
        <w:jc w:val="both"/>
        <w:rPr>
          <w:rFonts w:ascii="Times New Roman" w:eastAsia="Times New Roman" w:hAnsi="Times New Roman"/>
          <w:sz w:val="28"/>
          <w:szCs w:val="28"/>
          <w:lang w:eastAsia="ru-RU"/>
        </w:rPr>
      </w:pPr>
      <w:r w:rsidRPr="002D670E">
        <w:rPr>
          <w:rFonts w:ascii="Times New Roman" w:eastAsia="Times New Roman" w:hAnsi="Times New Roman"/>
          <w:sz w:val="28"/>
          <w:szCs w:val="28"/>
          <w:lang w:eastAsia="ru-RU"/>
        </w:rPr>
        <w:t xml:space="preserve">3.11. Копии платежных документов по перечислению денежных средств по безналичному расчету через банки, выписки из банковского счета субъекта малого предпринимательства, подтверждающие фактически произведенные </w:t>
      </w:r>
      <w:r w:rsidRPr="002D670E">
        <w:rPr>
          <w:rFonts w:ascii="Times New Roman" w:eastAsia="Times New Roman" w:hAnsi="Times New Roman"/>
          <w:sz w:val="28"/>
          <w:szCs w:val="28"/>
          <w:lang w:eastAsia="ru-RU"/>
        </w:rPr>
        <w:lastRenderedPageBreak/>
        <w:t>затраты, подлежащие субсидированию, заверенные банками в установленном законодательством порядке.</w:t>
      </w:r>
    </w:p>
    <w:p w:rsidR="003A2E32" w:rsidRPr="002D670E" w:rsidRDefault="003A2E32" w:rsidP="003A2E32">
      <w:pPr>
        <w:spacing w:after="0" w:line="240" w:lineRule="auto"/>
        <w:ind w:firstLine="567"/>
        <w:jc w:val="both"/>
        <w:rPr>
          <w:rFonts w:ascii="Times New Roman" w:eastAsia="Times New Roman" w:hAnsi="Times New Roman"/>
          <w:sz w:val="28"/>
          <w:szCs w:val="28"/>
          <w:lang w:eastAsia="ru-RU"/>
        </w:rPr>
      </w:pPr>
      <w:r w:rsidRPr="002D670E">
        <w:rPr>
          <w:rFonts w:ascii="Times New Roman" w:eastAsia="Times New Roman" w:hAnsi="Times New Roman"/>
          <w:sz w:val="28"/>
          <w:szCs w:val="28"/>
          <w:lang w:eastAsia="ru-RU"/>
        </w:rPr>
        <w:t>3.12. Копии счетов, накладных, договоров, актов, подтверждающих приобретение основных средств,  создание, приобретение и сопровождение  нематериальных активов, являющихся предметом выплаты Субсидии, приобретение прав на франшизу (паушальный взнос) при заключении договора коммерческой концессии, заверенные в установленном законодательством порядке.</w:t>
      </w:r>
    </w:p>
    <w:p w:rsidR="003A2E32" w:rsidRPr="002D670E" w:rsidRDefault="003A2E32" w:rsidP="003A2E32">
      <w:pPr>
        <w:spacing w:after="0" w:line="240" w:lineRule="auto"/>
        <w:ind w:firstLine="567"/>
        <w:jc w:val="both"/>
        <w:rPr>
          <w:rFonts w:ascii="Times New Roman" w:eastAsia="Times New Roman" w:hAnsi="Times New Roman"/>
          <w:sz w:val="28"/>
          <w:szCs w:val="28"/>
          <w:lang w:eastAsia="ru-RU"/>
        </w:rPr>
      </w:pPr>
      <w:r w:rsidRPr="002D670E">
        <w:rPr>
          <w:rFonts w:ascii="Times New Roman" w:hAnsi="Times New Roman"/>
          <w:sz w:val="28"/>
          <w:szCs w:val="28"/>
        </w:rPr>
        <w:t>3.13. Копии договоров коммерческой концессии, счетов-фактур, счетов, накладных, актов, подтверждающих приобретение прав на франшизу (паушальный взнос),</w:t>
      </w:r>
      <w:r w:rsidRPr="002D670E">
        <w:rPr>
          <w:rFonts w:ascii="Times New Roman" w:eastAsia="Times New Roman" w:hAnsi="Times New Roman"/>
          <w:sz w:val="28"/>
          <w:szCs w:val="28"/>
          <w:lang w:eastAsia="ru-RU"/>
        </w:rPr>
        <w:t xml:space="preserve"> являющихся предметом выплаты Субсидии, </w:t>
      </w:r>
      <w:r w:rsidRPr="002D670E">
        <w:rPr>
          <w:rFonts w:ascii="Times New Roman" w:hAnsi="Times New Roman"/>
          <w:sz w:val="28"/>
          <w:szCs w:val="28"/>
        </w:rPr>
        <w:t xml:space="preserve"> при заключении договора коммерческой концессии, </w:t>
      </w:r>
      <w:r w:rsidRPr="002D670E">
        <w:rPr>
          <w:rFonts w:ascii="Times New Roman" w:eastAsia="Times New Roman" w:hAnsi="Times New Roman"/>
          <w:sz w:val="28"/>
          <w:szCs w:val="28"/>
          <w:lang w:eastAsia="ru-RU"/>
        </w:rPr>
        <w:t>заверенные в установленном законодательством порядке.</w:t>
      </w:r>
    </w:p>
    <w:p w:rsidR="003A2E32" w:rsidRPr="002D670E" w:rsidRDefault="003A2E32" w:rsidP="003A2E32">
      <w:pPr>
        <w:spacing w:after="0" w:line="240" w:lineRule="auto"/>
        <w:ind w:firstLine="567"/>
        <w:jc w:val="both"/>
        <w:rPr>
          <w:rFonts w:ascii="Times New Roman" w:eastAsia="Times New Roman" w:hAnsi="Times New Roman"/>
          <w:sz w:val="28"/>
          <w:szCs w:val="28"/>
          <w:lang w:eastAsia="ru-RU"/>
        </w:rPr>
      </w:pPr>
      <w:r w:rsidRPr="002D670E">
        <w:rPr>
          <w:rFonts w:ascii="Times New Roman" w:eastAsia="Times New Roman" w:hAnsi="Times New Roman"/>
          <w:sz w:val="28"/>
          <w:szCs w:val="28"/>
          <w:lang w:eastAsia="ru-RU"/>
        </w:rPr>
        <w:t>3.14. Копии правоустанавливающих документов на объекты недвижимости, права на которые не зарегистрированы в едином государственном реестре прав на недвижимое имущество и сделок с ним, заверенные в установленном законодательством порядке.</w:t>
      </w:r>
    </w:p>
    <w:p w:rsidR="003A2E32" w:rsidRPr="002D670E" w:rsidRDefault="003A2E32" w:rsidP="003A2E32">
      <w:pPr>
        <w:spacing w:after="0" w:line="240" w:lineRule="auto"/>
        <w:ind w:firstLine="567"/>
        <w:jc w:val="both"/>
        <w:rPr>
          <w:rFonts w:ascii="Times New Roman" w:eastAsia="Times New Roman" w:hAnsi="Times New Roman"/>
          <w:sz w:val="28"/>
          <w:szCs w:val="28"/>
          <w:lang w:eastAsia="ru-RU"/>
        </w:rPr>
      </w:pPr>
      <w:r w:rsidRPr="002D670E">
        <w:rPr>
          <w:rFonts w:ascii="Times New Roman" w:hAnsi="Times New Roman"/>
          <w:sz w:val="28"/>
          <w:szCs w:val="28"/>
        </w:rPr>
        <w:t xml:space="preserve">3.15. Копии договоров аренды (субаренды), безвозмездного пользования недвижимым имуществом, на территории (площади) которого размещены основные средства, являющиеся предметом выплаты Субсидии, </w:t>
      </w:r>
      <w:r w:rsidRPr="002D670E">
        <w:rPr>
          <w:rFonts w:ascii="Times New Roman" w:eastAsia="Times New Roman" w:hAnsi="Times New Roman"/>
          <w:sz w:val="28"/>
          <w:szCs w:val="28"/>
          <w:lang w:eastAsia="ru-RU"/>
        </w:rPr>
        <w:t>заверенные в установленном законодательством порядке.</w:t>
      </w:r>
    </w:p>
    <w:p w:rsidR="003A2E32" w:rsidRPr="002D670E" w:rsidRDefault="003A2E32" w:rsidP="003A2E32">
      <w:pPr>
        <w:spacing w:after="0" w:line="240" w:lineRule="auto"/>
        <w:ind w:firstLine="567"/>
        <w:jc w:val="both"/>
        <w:rPr>
          <w:rFonts w:ascii="Times New Roman" w:eastAsia="Times New Roman" w:hAnsi="Times New Roman"/>
          <w:sz w:val="28"/>
          <w:szCs w:val="28"/>
          <w:lang w:eastAsia="ru-RU"/>
        </w:rPr>
      </w:pPr>
      <w:r w:rsidRPr="002D670E">
        <w:rPr>
          <w:rFonts w:ascii="Times New Roman" w:eastAsia="Times New Roman" w:hAnsi="Times New Roman"/>
          <w:sz w:val="28"/>
          <w:szCs w:val="28"/>
          <w:lang w:eastAsia="ru-RU"/>
        </w:rPr>
        <w:t xml:space="preserve">3.16. Копии технической документации, гарантийных талонов с указанием </w:t>
      </w:r>
      <w:r w:rsidRPr="002D670E">
        <w:rPr>
          <w:rFonts w:ascii="Times New Roman" w:eastAsia="Times New Roman" w:hAnsi="Times New Roman"/>
          <w:sz w:val="28"/>
          <w:szCs w:val="28"/>
          <w:lang w:eastAsia="ru-RU"/>
        </w:rPr>
        <w:br/>
        <w:t>заводских номеров, фотоматериалов, подтверждающих приобретение основных средств и  нематериальных активов, являющихся предметом выплаты Субсидии, заверенные в установленном законодательством порядке.</w:t>
      </w:r>
    </w:p>
    <w:p w:rsidR="003A2E32" w:rsidRPr="002D670E" w:rsidRDefault="003A2E32" w:rsidP="003A2E32">
      <w:pPr>
        <w:spacing w:after="0" w:line="240" w:lineRule="auto"/>
        <w:ind w:firstLine="567"/>
        <w:jc w:val="both"/>
        <w:rPr>
          <w:rFonts w:ascii="Times New Roman" w:eastAsia="Times New Roman" w:hAnsi="Times New Roman"/>
          <w:sz w:val="28"/>
          <w:szCs w:val="28"/>
          <w:lang w:eastAsia="ru-RU"/>
        </w:rPr>
      </w:pPr>
      <w:r w:rsidRPr="002D670E">
        <w:rPr>
          <w:rFonts w:ascii="Times New Roman" w:hAnsi="Times New Roman"/>
          <w:sz w:val="28"/>
          <w:szCs w:val="28"/>
        </w:rPr>
        <w:t xml:space="preserve">3.17. Копии паспорта транспортного средства, паспорта самоходной машины и других видов техники (при приобретении грузового, специализированного транспорта), </w:t>
      </w:r>
      <w:r w:rsidRPr="002D670E">
        <w:rPr>
          <w:rFonts w:ascii="Times New Roman" w:eastAsia="Times New Roman" w:hAnsi="Times New Roman"/>
          <w:sz w:val="28"/>
          <w:szCs w:val="28"/>
          <w:lang w:eastAsia="ru-RU"/>
        </w:rPr>
        <w:t>заверенные в установленном законодательством порядке.</w:t>
      </w:r>
    </w:p>
    <w:p w:rsidR="003A2E32" w:rsidRPr="002D670E" w:rsidRDefault="003A2E32" w:rsidP="003A2E32">
      <w:pPr>
        <w:spacing w:after="0" w:line="240" w:lineRule="auto"/>
        <w:ind w:firstLine="567"/>
        <w:jc w:val="both"/>
        <w:rPr>
          <w:rFonts w:ascii="Times New Roman" w:eastAsia="Times New Roman" w:hAnsi="Times New Roman"/>
          <w:sz w:val="28"/>
          <w:szCs w:val="28"/>
          <w:lang w:eastAsia="ru-RU"/>
        </w:rPr>
      </w:pPr>
      <w:r w:rsidRPr="002D670E">
        <w:rPr>
          <w:rFonts w:ascii="Times New Roman" w:hAnsi="Times New Roman"/>
          <w:sz w:val="28"/>
          <w:szCs w:val="28"/>
        </w:rPr>
        <w:t>3.18. Оригиналы и копии свидетельства о регистрации транспортного средства, свидетельства о регистрации машины (при приобретении грузового, специализированного транспорта). Оригиналы после сверки с копиями возвращаются</w:t>
      </w:r>
      <w:r w:rsidRPr="002D670E">
        <w:rPr>
          <w:rFonts w:ascii="Times New Roman" w:eastAsia="Times New Roman" w:hAnsi="Times New Roman"/>
          <w:sz w:val="28"/>
          <w:szCs w:val="28"/>
          <w:lang w:eastAsia="ru-RU"/>
        </w:rPr>
        <w:t>.</w:t>
      </w:r>
      <w:r w:rsidRPr="002D670E">
        <w:rPr>
          <w:rFonts w:ascii="Times New Roman" w:hAnsi="Times New Roman"/>
          <w:sz w:val="28"/>
          <w:szCs w:val="28"/>
        </w:rPr>
        <w:t xml:space="preserve"> </w:t>
      </w:r>
    </w:p>
    <w:p w:rsidR="003A2E32" w:rsidRPr="002D670E" w:rsidRDefault="003A2E32" w:rsidP="003A2E32">
      <w:pPr>
        <w:spacing w:after="0" w:line="240" w:lineRule="auto"/>
        <w:jc w:val="both"/>
        <w:rPr>
          <w:rFonts w:ascii="Times New Roman" w:hAnsi="Times New Roman"/>
          <w:sz w:val="28"/>
          <w:szCs w:val="28"/>
        </w:rPr>
      </w:pPr>
      <w:r w:rsidRPr="002D670E">
        <w:rPr>
          <w:rFonts w:ascii="Times New Roman" w:hAnsi="Times New Roman"/>
          <w:sz w:val="28"/>
          <w:szCs w:val="28"/>
        </w:rPr>
        <w:t xml:space="preserve">       3.19. Оригинал отчета об оценке объекта оценки, соответствующего требованиям Федерального закона от 29 июля 1998 года № 135-ФЗ «Об оценочной деятельности в Российской Федерации» (в случаях приобретения основных средств, бывших в употреблении).</w:t>
      </w:r>
    </w:p>
    <w:p w:rsidR="003A2E32" w:rsidRPr="002D670E" w:rsidRDefault="003A2E32" w:rsidP="003A2E32">
      <w:pPr>
        <w:spacing w:after="0" w:line="240" w:lineRule="auto"/>
        <w:ind w:firstLine="567"/>
        <w:jc w:val="both"/>
        <w:rPr>
          <w:rFonts w:ascii="Times New Roman" w:eastAsia="Times New Roman" w:hAnsi="Times New Roman"/>
          <w:sz w:val="28"/>
          <w:szCs w:val="28"/>
          <w:lang w:eastAsia="ru-RU"/>
        </w:rPr>
      </w:pPr>
      <w:r w:rsidRPr="002D670E">
        <w:rPr>
          <w:rFonts w:ascii="Times New Roman" w:eastAsia="Times New Roman" w:hAnsi="Times New Roman"/>
          <w:sz w:val="28"/>
          <w:szCs w:val="28"/>
          <w:lang w:eastAsia="ru-RU"/>
        </w:rPr>
        <w:t>3.20. Бухгалтерский баланс Претендента по состоянию на последнюю отчетную дату, предшествующую дате подачи Заявления, либо, если субъект малого предпринимательства не представляет в налоговые органы бухгалтерский баланс, иная предусмотренная законодательством Российской Федерации о налогах и сборах документация с отметкой налогового органа о принятии и даты ее получения.</w:t>
      </w:r>
    </w:p>
    <w:p w:rsidR="003A2E32" w:rsidRPr="002D670E" w:rsidRDefault="003A2E32" w:rsidP="003A2E32">
      <w:pPr>
        <w:spacing w:after="0" w:line="240" w:lineRule="auto"/>
        <w:ind w:firstLine="567"/>
        <w:jc w:val="both"/>
        <w:rPr>
          <w:rFonts w:ascii="Times New Roman" w:eastAsia="Times New Roman" w:hAnsi="Times New Roman"/>
          <w:sz w:val="28"/>
          <w:szCs w:val="28"/>
          <w:lang w:eastAsia="ru-RU"/>
        </w:rPr>
      </w:pPr>
      <w:r w:rsidRPr="002D670E">
        <w:rPr>
          <w:rFonts w:ascii="Times New Roman" w:eastAsia="Times New Roman" w:hAnsi="Times New Roman"/>
          <w:sz w:val="28"/>
          <w:szCs w:val="28"/>
          <w:lang w:eastAsia="ru-RU"/>
        </w:rPr>
        <w:t>3.21. Нотариально заверенные копии учредительных документов претендента (для юридических лиц).</w:t>
      </w:r>
    </w:p>
    <w:p w:rsidR="003A2E32" w:rsidRPr="002D670E" w:rsidRDefault="003A2E32" w:rsidP="003A2E32">
      <w:pPr>
        <w:spacing w:after="0" w:line="240" w:lineRule="auto"/>
        <w:ind w:firstLine="567"/>
        <w:jc w:val="both"/>
        <w:rPr>
          <w:rFonts w:ascii="Times New Roman" w:eastAsia="Times New Roman" w:hAnsi="Times New Roman"/>
          <w:sz w:val="28"/>
          <w:szCs w:val="28"/>
          <w:lang w:eastAsia="ru-RU"/>
        </w:rPr>
      </w:pPr>
      <w:r w:rsidRPr="002D670E">
        <w:rPr>
          <w:rFonts w:ascii="Times New Roman" w:eastAsia="Times New Roman" w:hAnsi="Times New Roman"/>
          <w:sz w:val="28"/>
          <w:szCs w:val="28"/>
          <w:lang w:eastAsia="ru-RU"/>
        </w:rPr>
        <w:t>3.22. Копии приказа (решения, распоряжения) о назначении (приеме) на должность руководителя юридического лица (для юридических лиц), заверенные Претендентом.</w:t>
      </w:r>
    </w:p>
    <w:p w:rsidR="003A2E32" w:rsidRPr="002D670E" w:rsidRDefault="003A2E32" w:rsidP="003A2E32">
      <w:pPr>
        <w:spacing w:after="0" w:line="240" w:lineRule="auto"/>
        <w:ind w:firstLine="567"/>
        <w:jc w:val="both"/>
        <w:rPr>
          <w:rFonts w:ascii="Times New Roman" w:eastAsia="Times New Roman" w:hAnsi="Times New Roman"/>
          <w:sz w:val="28"/>
          <w:szCs w:val="28"/>
          <w:lang w:eastAsia="ru-RU"/>
        </w:rPr>
      </w:pPr>
      <w:r w:rsidRPr="002D670E">
        <w:rPr>
          <w:rFonts w:ascii="Times New Roman" w:eastAsia="Times New Roman" w:hAnsi="Times New Roman"/>
          <w:sz w:val="28"/>
          <w:szCs w:val="28"/>
          <w:lang w:eastAsia="ru-RU"/>
        </w:rPr>
        <w:lastRenderedPageBreak/>
        <w:t>3.23. Справку банка о банковских реквизитах субъекта малого предпринимательства, составленную и заверенную Банком с нанесением оттиска печати.</w:t>
      </w:r>
    </w:p>
    <w:p w:rsidR="003A2E32" w:rsidRPr="002D670E" w:rsidRDefault="003A2E32" w:rsidP="003A2E32">
      <w:pPr>
        <w:spacing w:after="0" w:line="240" w:lineRule="auto"/>
        <w:ind w:firstLine="567"/>
        <w:jc w:val="both"/>
        <w:rPr>
          <w:rFonts w:ascii="Times New Roman" w:eastAsia="Times New Roman" w:hAnsi="Times New Roman"/>
          <w:sz w:val="28"/>
          <w:szCs w:val="28"/>
          <w:lang w:eastAsia="ru-RU"/>
        </w:rPr>
      </w:pPr>
      <w:r w:rsidRPr="002D670E">
        <w:rPr>
          <w:rFonts w:ascii="Times New Roman" w:eastAsia="Times New Roman" w:hAnsi="Times New Roman"/>
          <w:sz w:val="28"/>
          <w:szCs w:val="28"/>
          <w:lang w:eastAsia="ru-RU"/>
        </w:rPr>
        <w:t>3.24. Уведомление налогового органа о применении системы налогообложения.</w:t>
      </w:r>
    </w:p>
    <w:p w:rsidR="003A2E32" w:rsidRPr="002D670E" w:rsidRDefault="003A2E32" w:rsidP="003A2E32">
      <w:pPr>
        <w:autoSpaceDE w:val="0"/>
        <w:autoSpaceDN w:val="0"/>
        <w:adjustRightInd w:val="0"/>
        <w:spacing w:after="0" w:line="240" w:lineRule="auto"/>
        <w:ind w:firstLine="540"/>
        <w:jc w:val="both"/>
        <w:rPr>
          <w:rFonts w:ascii="Times New Roman" w:hAnsi="Times New Roman"/>
          <w:sz w:val="28"/>
          <w:szCs w:val="28"/>
        </w:rPr>
      </w:pPr>
      <w:r w:rsidRPr="002D670E">
        <w:rPr>
          <w:rFonts w:ascii="Times New Roman" w:hAnsi="Times New Roman"/>
          <w:sz w:val="28"/>
          <w:szCs w:val="28"/>
        </w:rPr>
        <w:t>4. Помимо документов, указанных в пункте 3 раздела II настоящего Порядка, Уполномоченный орган в порядке межведомственного информационного взаимодействия запрашивает в уполномоченных органах государственной власти и местного самоуправления следующие документы и сведения в отношении Претендента:</w:t>
      </w:r>
    </w:p>
    <w:p w:rsidR="003A2E32" w:rsidRPr="002D670E" w:rsidRDefault="003A2E32" w:rsidP="003A2E32">
      <w:pPr>
        <w:autoSpaceDE w:val="0"/>
        <w:autoSpaceDN w:val="0"/>
        <w:adjustRightInd w:val="0"/>
        <w:spacing w:after="0" w:line="240" w:lineRule="auto"/>
        <w:ind w:firstLine="540"/>
        <w:jc w:val="both"/>
        <w:rPr>
          <w:rFonts w:ascii="Times New Roman" w:hAnsi="Times New Roman"/>
          <w:sz w:val="28"/>
          <w:szCs w:val="28"/>
        </w:rPr>
      </w:pPr>
      <w:r w:rsidRPr="002D670E">
        <w:rPr>
          <w:rFonts w:ascii="Times New Roman" w:hAnsi="Times New Roman"/>
          <w:sz w:val="28"/>
          <w:szCs w:val="28"/>
        </w:rPr>
        <w:t>4.1. Справку налогового органа, подтверждающую отсутствие у Претендента неисполненной обязанности по уплате налогов, сборов, пеней, процентов за пользование бюджетными средствами, штрафов, подлежащих уплате в соответствии с законодательством о налогах и сборах Российской Федерации.</w:t>
      </w:r>
    </w:p>
    <w:p w:rsidR="003A2E32" w:rsidRPr="002D670E" w:rsidRDefault="003A2E32" w:rsidP="003A2E32">
      <w:pPr>
        <w:autoSpaceDE w:val="0"/>
        <w:autoSpaceDN w:val="0"/>
        <w:adjustRightInd w:val="0"/>
        <w:spacing w:after="0" w:line="240" w:lineRule="auto"/>
        <w:ind w:firstLine="540"/>
        <w:jc w:val="both"/>
        <w:rPr>
          <w:rFonts w:ascii="Times New Roman" w:hAnsi="Times New Roman"/>
          <w:sz w:val="28"/>
          <w:szCs w:val="28"/>
        </w:rPr>
      </w:pPr>
      <w:r w:rsidRPr="002D670E">
        <w:rPr>
          <w:rFonts w:ascii="Times New Roman" w:hAnsi="Times New Roman"/>
          <w:sz w:val="28"/>
          <w:szCs w:val="28"/>
        </w:rPr>
        <w:t>4.2. Выписку из единого государственного реестра налогоплательщиков.</w:t>
      </w:r>
    </w:p>
    <w:p w:rsidR="003A2E32" w:rsidRPr="002D670E" w:rsidRDefault="003A2E32" w:rsidP="003A2E32">
      <w:pPr>
        <w:autoSpaceDE w:val="0"/>
        <w:autoSpaceDN w:val="0"/>
        <w:adjustRightInd w:val="0"/>
        <w:spacing w:after="0" w:line="240" w:lineRule="auto"/>
        <w:ind w:firstLine="540"/>
        <w:jc w:val="both"/>
        <w:rPr>
          <w:rFonts w:ascii="Times New Roman" w:hAnsi="Times New Roman"/>
          <w:sz w:val="28"/>
          <w:szCs w:val="28"/>
        </w:rPr>
      </w:pPr>
      <w:r w:rsidRPr="002D670E">
        <w:rPr>
          <w:rFonts w:ascii="Times New Roman" w:hAnsi="Times New Roman"/>
          <w:sz w:val="28"/>
          <w:szCs w:val="28"/>
        </w:rPr>
        <w:t>4.3. Сведения об отсутствии у Претендента просроченной задолженности по уплате в местный бюджет арендной платы за землю и имущество.</w:t>
      </w:r>
    </w:p>
    <w:p w:rsidR="003A2E32" w:rsidRPr="002D670E" w:rsidRDefault="003A2E32" w:rsidP="003A2E32">
      <w:pPr>
        <w:autoSpaceDE w:val="0"/>
        <w:autoSpaceDN w:val="0"/>
        <w:adjustRightInd w:val="0"/>
        <w:spacing w:after="0" w:line="240" w:lineRule="auto"/>
        <w:ind w:firstLine="540"/>
        <w:jc w:val="both"/>
        <w:rPr>
          <w:rFonts w:ascii="Times New Roman" w:hAnsi="Times New Roman"/>
          <w:sz w:val="28"/>
          <w:szCs w:val="28"/>
        </w:rPr>
      </w:pPr>
      <w:r w:rsidRPr="002D670E">
        <w:rPr>
          <w:rFonts w:ascii="Times New Roman" w:hAnsi="Times New Roman"/>
          <w:sz w:val="28"/>
          <w:szCs w:val="28"/>
        </w:rPr>
        <w:t>4.4. Выписку из единого государственного реестра прав на недвижимое имущество и сделок с ним о государственной регистрации недвижимого имущества и прав на недвижимое имущество, являющееся предметом выплаты Субсидии.</w:t>
      </w:r>
    </w:p>
    <w:p w:rsidR="003A2E32" w:rsidRPr="002D670E" w:rsidRDefault="003A2E32" w:rsidP="003A2E32">
      <w:pPr>
        <w:autoSpaceDE w:val="0"/>
        <w:autoSpaceDN w:val="0"/>
        <w:adjustRightInd w:val="0"/>
        <w:spacing w:after="0" w:line="240" w:lineRule="auto"/>
        <w:ind w:firstLine="540"/>
        <w:jc w:val="both"/>
        <w:rPr>
          <w:rFonts w:ascii="Times New Roman" w:hAnsi="Times New Roman"/>
          <w:sz w:val="28"/>
          <w:szCs w:val="28"/>
        </w:rPr>
      </w:pPr>
      <w:r w:rsidRPr="002D670E">
        <w:rPr>
          <w:rFonts w:ascii="Times New Roman" w:hAnsi="Times New Roman"/>
          <w:sz w:val="28"/>
          <w:szCs w:val="28"/>
        </w:rPr>
        <w:t>5. Субъект малого предпринимательства вправе представить документы и сведения, указанные в пункте 4 раздела II настоящего Порядка, по собственной инициативе.</w:t>
      </w:r>
    </w:p>
    <w:p w:rsidR="003A2E32" w:rsidRPr="002D670E" w:rsidRDefault="003A2E32" w:rsidP="003A2E32">
      <w:pPr>
        <w:autoSpaceDE w:val="0"/>
        <w:autoSpaceDN w:val="0"/>
        <w:adjustRightInd w:val="0"/>
        <w:spacing w:after="0" w:line="240" w:lineRule="auto"/>
        <w:ind w:firstLine="540"/>
        <w:jc w:val="both"/>
        <w:rPr>
          <w:rFonts w:ascii="Times New Roman" w:hAnsi="Times New Roman"/>
          <w:sz w:val="28"/>
          <w:szCs w:val="28"/>
        </w:rPr>
      </w:pPr>
      <w:r w:rsidRPr="002D670E">
        <w:rPr>
          <w:rFonts w:ascii="Times New Roman" w:hAnsi="Times New Roman"/>
          <w:sz w:val="28"/>
          <w:szCs w:val="28"/>
        </w:rPr>
        <w:t xml:space="preserve">6. Представляемые субъектом малого предпринимательства документы и сведения должны соответствовать следующим требованиям: </w:t>
      </w:r>
    </w:p>
    <w:p w:rsidR="003A2E32" w:rsidRPr="002D670E" w:rsidRDefault="003A2E32" w:rsidP="003A2E32">
      <w:pPr>
        <w:autoSpaceDE w:val="0"/>
        <w:autoSpaceDN w:val="0"/>
        <w:adjustRightInd w:val="0"/>
        <w:spacing w:after="0" w:line="240" w:lineRule="auto"/>
        <w:ind w:firstLine="540"/>
        <w:jc w:val="both"/>
        <w:rPr>
          <w:rFonts w:ascii="Times New Roman" w:hAnsi="Times New Roman"/>
          <w:sz w:val="28"/>
          <w:szCs w:val="28"/>
        </w:rPr>
      </w:pPr>
      <w:r w:rsidRPr="002D670E">
        <w:rPr>
          <w:rFonts w:ascii="Times New Roman" w:hAnsi="Times New Roman"/>
          <w:sz w:val="28"/>
          <w:szCs w:val="28"/>
        </w:rPr>
        <w:t>6.1. Справка налогового органа об исполнении налогоплательщиком обязанности по уплате налогов, сборов, страховых взносов, пеней, процентов за пользование бюджетными средствами, штрафов должна быть выдана по состоянию на дату, которая предшествует дате подачи заявления не более чем на 30 дней.</w:t>
      </w:r>
    </w:p>
    <w:p w:rsidR="003A2E32" w:rsidRPr="002D670E" w:rsidRDefault="003A2E32" w:rsidP="003A2E32">
      <w:pPr>
        <w:autoSpaceDE w:val="0"/>
        <w:autoSpaceDN w:val="0"/>
        <w:adjustRightInd w:val="0"/>
        <w:spacing w:after="0" w:line="240" w:lineRule="auto"/>
        <w:ind w:firstLine="540"/>
        <w:jc w:val="both"/>
        <w:rPr>
          <w:rFonts w:ascii="Times New Roman" w:hAnsi="Times New Roman"/>
          <w:sz w:val="28"/>
          <w:szCs w:val="28"/>
        </w:rPr>
      </w:pPr>
      <w:r w:rsidRPr="002D670E">
        <w:rPr>
          <w:rFonts w:ascii="Times New Roman" w:hAnsi="Times New Roman"/>
          <w:sz w:val="28"/>
          <w:szCs w:val="28"/>
        </w:rPr>
        <w:t>6.2. Выписка из единого государственного реестра налогоплательщиков должна быть выдана налоговым органом не ранее 30 дней до даты подачи заявления.</w:t>
      </w:r>
    </w:p>
    <w:p w:rsidR="003A2E32" w:rsidRPr="007B74D4" w:rsidRDefault="003A2E32" w:rsidP="003A2E32">
      <w:pPr>
        <w:autoSpaceDE w:val="0"/>
        <w:autoSpaceDN w:val="0"/>
        <w:adjustRightInd w:val="0"/>
        <w:spacing w:after="0" w:line="240" w:lineRule="auto"/>
        <w:ind w:firstLine="540"/>
        <w:jc w:val="both"/>
        <w:rPr>
          <w:rFonts w:ascii="Times New Roman" w:hAnsi="Times New Roman"/>
          <w:sz w:val="28"/>
          <w:szCs w:val="28"/>
        </w:rPr>
      </w:pPr>
      <w:r w:rsidRPr="002D670E">
        <w:rPr>
          <w:rFonts w:ascii="Times New Roman" w:hAnsi="Times New Roman"/>
          <w:sz w:val="28"/>
          <w:szCs w:val="28"/>
        </w:rPr>
        <w:t>6.3</w:t>
      </w:r>
      <w:r w:rsidRPr="002D670E">
        <w:rPr>
          <w:rFonts w:ascii="Times New Roman" w:hAnsi="Times New Roman"/>
          <w:sz w:val="28"/>
          <w:szCs w:val="28"/>
          <w:u w:val="single"/>
        </w:rPr>
        <w:t>.</w:t>
      </w:r>
      <w:r w:rsidRPr="002D670E">
        <w:rPr>
          <w:rFonts w:ascii="Times New Roman" w:hAnsi="Times New Roman"/>
          <w:sz w:val="28"/>
          <w:szCs w:val="28"/>
        </w:rPr>
        <w:t xml:space="preserve"> Сведения об отсутствии у Претендента просроченной задолженности по уплате в местный бюджет арендной платы за землю и имущество должны быть выданы</w:t>
      </w:r>
      <w:r w:rsidRPr="007B74D4">
        <w:rPr>
          <w:rFonts w:ascii="Times New Roman" w:hAnsi="Times New Roman"/>
          <w:sz w:val="28"/>
          <w:szCs w:val="28"/>
        </w:rPr>
        <w:t xml:space="preserve"> </w:t>
      </w:r>
      <w:r w:rsidRPr="00E64C43">
        <w:rPr>
          <w:rFonts w:ascii="Times New Roman" w:hAnsi="Times New Roman"/>
          <w:sz w:val="28"/>
          <w:szCs w:val="28"/>
        </w:rPr>
        <w:t>отделом земельных и имущественных отношений</w:t>
      </w:r>
      <w:r w:rsidRPr="007B74D4">
        <w:rPr>
          <w:rFonts w:ascii="Times New Roman" w:hAnsi="Times New Roman"/>
          <w:sz w:val="28"/>
          <w:szCs w:val="28"/>
        </w:rPr>
        <w:t xml:space="preserve"> администрации муниципального образования </w:t>
      </w:r>
      <w:r w:rsidRPr="002651F9">
        <w:rPr>
          <w:rFonts w:ascii="Times New Roman" w:hAnsi="Times New Roman"/>
          <w:sz w:val="28"/>
          <w:szCs w:val="28"/>
        </w:rPr>
        <w:t>Успенский</w:t>
      </w:r>
      <w:r w:rsidRPr="007B74D4">
        <w:rPr>
          <w:rFonts w:ascii="Times New Roman" w:hAnsi="Times New Roman"/>
          <w:sz w:val="28"/>
          <w:szCs w:val="28"/>
        </w:rPr>
        <w:t xml:space="preserve"> район по состоянию на дату, которая предшествует дате подачи заявления не более чем на 30 дней.</w:t>
      </w:r>
    </w:p>
    <w:p w:rsidR="003A2E32" w:rsidRPr="007B74D4" w:rsidRDefault="003A2E32" w:rsidP="003A2E32">
      <w:pPr>
        <w:autoSpaceDE w:val="0"/>
        <w:autoSpaceDN w:val="0"/>
        <w:adjustRightInd w:val="0"/>
        <w:spacing w:after="0" w:line="240" w:lineRule="auto"/>
        <w:ind w:firstLine="540"/>
        <w:jc w:val="both"/>
        <w:rPr>
          <w:rFonts w:ascii="Times New Roman" w:hAnsi="Times New Roman"/>
          <w:sz w:val="28"/>
          <w:szCs w:val="28"/>
        </w:rPr>
      </w:pPr>
      <w:r w:rsidRPr="007B74D4">
        <w:rPr>
          <w:rFonts w:ascii="Times New Roman" w:hAnsi="Times New Roman"/>
          <w:sz w:val="28"/>
          <w:szCs w:val="28"/>
        </w:rPr>
        <w:t xml:space="preserve">7. Документы, указанные в пунктах 3, 4 раздела II настоящего Порядка, должны быть закреплены в папке-скоросшивателе, пронумерованы и содержать опись с указанием страниц расположения документов. Все копии документов  </w:t>
      </w:r>
      <w:r>
        <w:rPr>
          <w:rFonts w:ascii="Times New Roman" w:hAnsi="Times New Roman"/>
          <w:sz w:val="28"/>
          <w:szCs w:val="28"/>
        </w:rPr>
        <w:t xml:space="preserve">заверяются в установленном законодательством порядке. </w:t>
      </w:r>
    </w:p>
    <w:p w:rsidR="003A2E32" w:rsidRPr="007B74D4" w:rsidRDefault="003A2E32" w:rsidP="003A2E32">
      <w:pPr>
        <w:autoSpaceDE w:val="0"/>
        <w:autoSpaceDN w:val="0"/>
        <w:adjustRightInd w:val="0"/>
        <w:spacing w:after="0" w:line="240" w:lineRule="auto"/>
        <w:ind w:firstLine="540"/>
        <w:jc w:val="both"/>
        <w:rPr>
          <w:rFonts w:ascii="Times New Roman" w:hAnsi="Times New Roman"/>
          <w:sz w:val="28"/>
          <w:szCs w:val="28"/>
        </w:rPr>
      </w:pPr>
      <w:r w:rsidRPr="007B74D4">
        <w:rPr>
          <w:rFonts w:ascii="Times New Roman" w:hAnsi="Times New Roman"/>
          <w:sz w:val="28"/>
          <w:szCs w:val="28"/>
        </w:rPr>
        <w:t>Все расходы, связанные с подготовкой и участием в отборе проектов, несут Претенденты.</w:t>
      </w:r>
    </w:p>
    <w:p w:rsidR="003A2E32" w:rsidRPr="0099047D" w:rsidRDefault="003A2E32" w:rsidP="003A2E32">
      <w:pPr>
        <w:pStyle w:val="ConsPlusNormal"/>
        <w:ind w:firstLine="567"/>
        <w:jc w:val="both"/>
        <w:rPr>
          <w:rFonts w:ascii="Times New Roman" w:hAnsi="Times New Roman"/>
          <w:sz w:val="28"/>
          <w:szCs w:val="28"/>
        </w:rPr>
      </w:pPr>
      <w:r w:rsidRPr="0099047D">
        <w:rPr>
          <w:rFonts w:ascii="Times New Roman" w:hAnsi="Times New Roman"/>
          <w:sz w:val="28"/>
          <w:szCs w:val="28"/>
        </w:rPr>
        <w:t xml:space="preserve">8. Прием Заявления Претендента с приложенным пакетом документов осуществляет отдел экономики администрации муниципального образования Успенский район, ответственный специалист которого в течение 1 рабочего дня </w:t>
      </w:r>
      <w:r w:rsidRPr="0099047D">
        <w:rPr>
          <w:rFonts w:ascii="Times New Roman" w:hAnsi="Times New Roman"/>
          <w:sz w:val="28"/>
          <w:szCs w:val="28"/>
        </w:rPr>
        <w:lastRenderedPageBreak/>
        <w:t xml:space="preserve">с момента подачи входящей корреспонденции осуществляет ее регистрацию и передает на рассмотрение главе муниципального образования Успенский район. </w:t>
      </w:r>
    </w:p>
    <w:p w:rsidR="003A2E32" w:rsidRPr="0099047D" w:rsidRDefault="003A2E32" w:rsidP="003A2E32">
      <w:pPr>
        <w:pStyle w:val="ConsPlusNormal"/>
        <w:ind w:firstLine="567"/>
        <w:jc w:val="both"/>
        <w:rPr>
          <w:rFonts w:ascii="Times New Roman" w:hAnsi="Times New Roman" w:cs="Times New Roman"/>
          <w:sz w:val="28"/>
          <w:szCs w:val="28"/>
        </w:rPr>
      </w:pPr>
      <w:r w:rsidRPr="0099047D">
        <w:rPr>
          <w:rFonts w:ascii="Times New Roman" w:hAnsi="Times New Roman" w:cs="Times New Roman"/>
          <w:sz w:val="28"/>
          <w:szCs w:val="28"/>
        </w:rPr>
        <w:t xml:space="preserve">9. Завизированное главой </w:t>
      </w:r>
      <w:r w:rsidRPr="0099047D">
        <w:rPr>
          <w:rFonts w:ascii="Times New Roman" w:hAnsi="Times New Roman"/>
          <w:sz w:val="28"/>
          <w:szCs w:val="28"/>
        </w:rPr>
        <w:t>муниципального образования Успенский район</w:t>
      </w:r>
      <w:r w:rsidRPr="0099047D">
        <w:rPr>
          <w:rFonts w:ascii="Times New Roman" w:hAnsi="Times New Roman" w:cs="Times New Roman"/>
          <w:sz w:val="28"/>
          <w:szCs w:val="28"/>
        </w:rPr>
        <w:t xml:space="preserve"> Заявление Претендента с приложенными документами  направляет в отдел экономики администрации муниципального образования Успенский район.</w:t>
      </w:r>
    </w:p>
    <w:p w:rsidR="003A2E32" w:rsidRPr="0099047D" w:rsidRDefault="003A2E32" w:rsidP="003A2E32">
      <w:pPr>
        <w:pStyle w:val="ConsPlusNormal"/>
        <w:ind w:firstLine="567"/>
        <w:jc w:val="both"/>
        <w:rPr>
          <w:sz w:val="28"/>
          <w:szCs w:val="28"/>
        </w:rPr>
      </w:pPr>
      <w:r w:rsidRPr="0099047D">
        <w:rPr>
          <w:rFonts w:ascii="Times New Roman" w:hAnsi="Times New Roman" w:cs="Times New Roman"/>
          <w:sz w:val="28"/>
          <w:szCs w:val="28"/>
        </w:rPr>
        <w:t xml:space="preserve">10.Поступившие заявления субъектов малого предпринимательства отдел экономики администрации муниципального образования Успенский район регистрирует в порядке их поступления в журнале регистрации заявлений, который должен быть пронумерован, прошнурован и скреплен печатью </w:t>
      </w:r>
      <w:r w:rsidRPr="0099047D">
        <w:rPr>
          <w:rFonts w:ascii="Times New Roman" w:hAnsi="Times New Roman"/>
          <w:sz w:val="28"/>
          <w:szCs w:val="28"/>
        </w:rPr>
        <w:t>администрации муниципального образования Успенский район</w:t>
      </w:r>
      <w:r w:rsidRPr="0099047D">
        <w:rPr>
          <w:rFonts w:ascii="Times New Roman" w:hAnsi="Times New Roman" w:cs="Times New Roman"/>
          <w:sz w:val="28"/>
          <w:szCs w:val="28"/>
        </w:rPr>
        <w:t>.</w:t>
      </w:r>
    </w:p>
    <w:p w:rsidR="003A2E32" w:rsidRPr="0099047D" w:rsidRDefault="003A2E32" w:rsidP="003A2E32">
      <w:pPr>
        <w:pStyle w:val="ConsPlusNormal"/>
        <w:ind w:firstLine="567"/>
        <w:jc w:val="both"/>
        <w:rPr>
          <w:rFonts w:ascii="Times New Roman" w:hAnsi="Times New Roman" w:cs="Times New Roman"/>
          <w:sz w:val="28"/>
          <w:szCs w:val="28"/>
        </w:rPr>
      </w:pPr>
      <w:r w:rsidRPr="0099047D">
        <w:rPr>
          <w:rFonts w:ascii="Times New Roman" w:hAnsi="Times New Roman" w:cs="Times New Roman"/>
          <w:sz w:val="28"/>
          <w:szCs w:val="28"/>
        </w:rPr>
        <w:t xml:space="preserve">11.  </w:t>
      </w:r>
      <w:r w:rsidRPr="0099047D">
        <w:rPr>
          <w:rFonts w:ascii="Times New Roman" w:hAnsi="Times New Roman"/>
          <w:sz w:val="28"/>
          <w:szCs w:val="28"/>
        </w:rPr>
        <w:t>Администрация муниципального образования Успенский район</w:t>
      </w:r>
      <w:r w:rsidRPr="0099047D">
        <w:rPr>
          <w:rFonts w:ascii="Times New Roman" w:hAnsi="Times New Roman" w:cs="Times New Roman"/>
          <w:sz w:val="28"/>
          <w:szCs w:val="28"/>
        </w:rPr>
        <w:t xml:space="preserve"> в течение </w:t>
      </w:r>
      <w:r w:rsidRPr="0099047D">
        <w:rPr>
          <w:rFonts w:ascii="Times New Roman" w:hAnsi="Times New Roman"/>
          <w:sz w:val="28"/>
          <w:szCs w:val="28"/>
        </w:rPr>
        <w:t xml:space="preserve">15 календарных дней со дня регистрации заявления в журнале </w:t>
      </w:r>
      <w:r w:rsidRPr="0099047D">
        <w:rPr>
          <w:rFonts w:ascii="Times New Roman" w:hAnsi="Times New Roman" w:cs="Times New Roman"/>
          <w:sz w:val="28"/>
          <w:szCs w:val="28"/>
        </w:rPr>
        <w:t xml:space="preserve">отдела экономики </w:t>
      </w:r>
      <w:r w:rsidRPr="0099047D">
        <w:rPr>
          <w:rFonts w:ascii="Times New Roman" w:hAnsi="Times New Roman"/>
          <w:sz w:val="28"/>
          <w:szCs w:val="28"/>
        </w:rPr>
        <w:t>администрации муниципального образования Успенский район</w:t>
      </w:r>
      <w:r w:rsidRPr="0099047D">
        <w:rPr>
          <w:rFonts w:ascii="Times New Roman" w:hAnsi="Times New Roman" w:cs="Times New Roman"/>
          <w:sz w:val="28"/>
          <w:szCs w:val="28"/>
        </w:rPr>
        <w:t>:</w:t>
      </w:r>
    </w:p>
    <w:p w:rsidR="003A2E32" w:rsidRPr="0099047D" w:rsidRDefault="003A2E32" w:rsidP="003A2E32">
      <w:pPr>
        <w:spacing w:after="0" w:line="240" w:lineRule="auto"/>
        <w:ind w:firstLine="567"/>
        <w:rPr>
          <w:rFonts w:ascii="Times New Roman" w:hAnsi="Times New Roman"/>
          <w:sz w:val="28"/>
          <w:szCs w:val="28"/>
        </w:rPr>
      </w:pPr>
      <w:r w:rsidRPr="0099047D">
        <w:rPr>
          <w:rFonts w:ascii="Times New Roman" w:hAnsi="Times New Roman"/>
          <w:sz w:val="28"/>
          <w:szCs w:val="28"/>
        </w:rPr>
        <w:t>рассматривает (изучает, проверяет соблюдение условий оказания поддержки, правильность оформления) документов, предоставленных Претендентом;</w:t>
      </w:r>
    </w:p>
    <w:p w:rsidR="003A2E32" w:rsidRPr="0099047D" w:rsidRDefault="003A2E32" w:rsidP="003A2E32">
      <w:pPr>
        <w:spacing w:after="0" w:line="240" w:lineRule="auto"/>
        <w:ind w:firstLine="567"/>
        <w:rPr>
          <w:rFonts w:ascii="Times New Roman" w:hAnsi="Times New Roman"/>
          <w:sz w:val="28"/>
          <w:szCs w:val="28"/>
        </w:rPr>
      </w:pPr>
      <w:r w:rsidRPr="0099047D">
        <w:rPr>
          <w:rFonts w:ascii="Times New Roman" w:hAnsi="Times New Roman"/>
          <w:sz w:val="28"/>
          <w:szCs w:val="28"/>
        </w:rPr>
        <w:t>подготавливает заключение о результатах отбора субъектов малого предпринимательства (далее - Заключение);</w:t>
      </w:r>
    </w:p>
    <w:p w:rsidR="003A2E32" w:rsidRPr="0099047D" w:rsidRDefault="003A2E32" w:rsidP="003A2E32">
      <w:pPr>
        <w:spacing w:after="0" w:line="240" w:lineRule="auto"/>
        <w:ind w:firstLine="567"/>
        <w:rPr>
          <w:rFonts w:ascii="Times New Roman" w:hAnsi="Times New Roman"/>
          <w:sz w:val="28"/>
          <w:szCs w:val="28"/>
        </w:rPr>
      </w:pPr>
      <w:r w:rsidRPr="0099047D">
        <w:rPr>
          <w:rFonts w:ascii="Times New Roman" w:hAnsi="Times New Roman"/>
          <w:sz w:val="28"/>
          <w:szCs w:val="28"/>
        </w:rPr>
        <w:t>направляет Заключение и пакет документов Претендента в Комиссию по рассмотрению вопросов финансовой поддержки малого и среднего предпринимательства (далее - Комиссия).</w:t>
      </w:r>
    </w:p>
    <w:p w:rsidR="003A2E32" w:rsidRPr="0099047D" w:rsidRDefault="003A2E32" w:rsidP="003A2E32">
      <w:pPr>
        <w:pStyle w:val="ConsPlusNormal"/>
        <w:widowControl/>
        <w:ind w:firstLine="0"/>
        <w:jc w:val="both"/>
        <w:rPr>
          <w:rFonts w:ascii="Times New Roman" w:hAnsi="Times New Roman" w:cs="Times New Roman"/>
          <w:sz w:val="28"/>
          <w:szCs w:val="28"/>
        </w:rPr>
      </w:pPr>
    </w:p>
    <w:p w:rsidR="003A2E32" w:rsidRPr="007B74D4" w:rsidRDefault="003A2E32" w:rsidP="003A2E32">
      <w:pPr>
        <w:pStyle w:val="ConsPlusNormal"/>
        <w:widowControl/>
        <w:ind w:firstLine="0"/>
        <w:jc w:val="center"/>
        <w:rPr>
          <w:rFonts w:ascii="Times New Roman" w:hAnsi="Times New Roman" w:cs="Times New Roman"/>
          <w:sz w:val="28"/>
          <w:szCs w:val="28"/>
        </w:rPr>
      </w:pPr>
      <w:r w:rsidRPr="007B74D4">
        <w:rPr>
          <w:rFonts w:ascii="Times New Roman" w:hAnsi="Times New Roman" w:cs="Times New Roman"/>
          <w:sz w:val="28"/>
          <w:szCs w:val="28"/>
        </w:rPr>
        <w:t>III. Предоставление Субсидий</w:t>
      </w:r>
    </w:p>
    <w:p w:rsidR="003A2E32" w:rsidRPr="0085632A" w:rsidRDefault="003A2E32" w:rsidP="003A2E32">
      <w:pPr>
        <w:pStyle w:val="ConsPlusNormal"/>
        <w:widowControl/>
        <w:ind w:firstLine="0"/>
        <w:jc w:val="both"/>
        <w:rPr>
          <w:rFonts w:ascii="Times New Roman" w:hAnsi="Times New Roman" w:cs="Times New Roman"/>
          <w:sz w:val="32"/>
          <w:szCs w:val="32"/>
        </w:rPr>
      </w:pPr>
    </w:p>
    <w:p w:rsidR="003A2E32" w:rsidRPr="007B74D4" w:rsidRDefault="003A2E32" w:rsidP="003A2E32">
      <w:pPr>
        <w:numPr>
          <w:ilvl w:val="0"/>
          <w:numId w:val="14"/>
        </w:numPr>
        <w:tabs>
          <w:tab w:val="left" w:pos="851"/>
        </w:tabs>
        <w:spacing w:after="0" w:line="240" w:lineRule="auto"/>
        <w:ind w:left="0" w:firstLine="567"/>
        <w:jc w:val="both"/>
        <w:rPr>
          <w:rFonts w:ascii="Times New Roman" w:hAnsi="Times New Roman"/>
          <w:sz w:val="28"/>
          <w:szCs w:val="28"/>
        </w:rPr>
      </w:pPr>
      <w:r w:rsidRPr="007B74D4">
        <w:rPr>
          <w:rFonts w:ascii="Times New Roman" w:hAnsi="Times New Roman"/>
          <w:sz w:val="28"/>
          <w:szCs w:val="28"/>
        </w:rPr>
        <w:t xml:space="preserve">Рассмотрение вопроса о возможности предоставления Субсидий осуществляется Комиссией, которая в течение 5 рабочих дней с момента поступления </w:t>
      </w:r>
      <w:r w:rsidRPr="007B74D4">
        <w:rPr>
          <w:rFonts w:ascii="Times New Roman" w:eastAsia="Times New Roman" w:hAnsi="Times New Roman"/>
          <w:sz w:val="28"/>
          <w:szCs w:val="28"/>
          <w:lang w:eastAsia="ru-RU"/>
        </w:rPr>
        <w:t xml:space="preserve">заключения </w:t>
      </w:r>
      <w:r>
        <w:rPr>
          <w:rFonts w:ascii="Times New Roman" w:eastAsia="Times New Roman" w:hAnsi="Times New Roman"/>
          <w:sz w:val="28"/>
          <w:szCs w:val="28"/>
          <w:lang w:eastAsia="ru-RU"/>
        </w:rPr>
        <w:t xml:space="preserve">отдела экономики </w:t>
      </w:r>
      <w:r w:rsidRPr="007B74D4">
        <w:rPr>
          <w:rFonts w:ascii="Times New Roman" w:eastAsia="Times New Roman" w:hAnsi="Times New Roman"/>
          <w:sz w:val="28"/>
          <w:szCs w:val="28"/>
          <w:lang w:eastAsia="ru-RU"/>
        </w:rPr>
        <w:t xml:space="preserve"> и пакета документов Претендента:</w:t>
      </w:r>
    </w:p>
    <w:p w:rsidR="003A2E32" w:rsidRPr="007B74D4" w:rsidRDefault="003A2E32" w:rsidP="003A2E32">
      <w:pPr>
        <w:spacing w:after="0" w:line="240" w:lineRule="auto"/>
        <w:ind w:firstLine="567"/>
        <w:jc w:val="both"/>
        <w:rPr>
          <w:rFonts w:ascii="Times New Roman" w:hAnsi="Times New Roman"/>
          <w:sz w:val="28"/>
          <w:szCs w:val="28"/>
        </w:rPr>
      </w:pPr>
      <w:r>
        <w:rPr>
          <w:rFonts w:ascii="Times New Roman" w:hAnsi="Times New Roman"/>
          <w:sz w:val="28"/>
          <w:szCs w:val="28"/>
        </w:rPr>
        <w:t>1.1. Р</w:t>
      </w:r>
      <w:r w:rsidRPr="007B74D4">
        <w:rPr>
          <w:rFonts w:ascii="Times New Roman" w:hAnsi="Times New Roman"/>
          <w:sz w:val="28"/>
          <w:szCs w:val="28"/>
        </w:rPr>
        <w:t xml:space="preserve">ассматривает Заключение </w:t>
      </w:r>
      <w:r>
        <w:rPr>
          <w:rFonts w:ascii="Times New Roman" w:hAnsi="Times New Roman"/>
          <w:sz w:val="28"/>
          <w:szCs w:val="28"/>
        </w:rPr>
        <w:t xml:space="preserve">отдела экономики </w:t>
      </w:r>
      <w:r w:rsidRPr="007B74D4">
        <w:rPr>
          <w:rFonts w:ascii="Times New Roman" w:hAnsi="Times New Roman"/>
          <w:sz w:val="28"/>
          <w:szCs w:val="28"/>
        </w:rPr>
        <w:t xml:space="preserve"> и пакет документов, предоставленный Претендентом</w:t>
      </w:r>
      <w:r>
        <w:rPr>
          <w:rFonts w:ascii="Times New Roman" w:hAnsi="Times New Roman"/>
          <w:sz w:val="28"/>
          <w:szCs w:val="28"/>
        </w:rPr>
        <w:t>.</w:t>
      </w:r>
    </w:p>
    <w:p w:rsidR="003A2E32" w:rsidRPr="007B74D4" w:rsidRDefault="003A2E32" w:rsidP="003A2E32">
      <w:pPr>
        <w:tabs>
          <w:tab w:val="left" w:pos="720"/>
        </w:tabs>
        <w:spacing w:after="0" w:line="240" w:lineRule="auto"/>
        <w:ind w:firstLine="567"/>
        <w:jc w:val="both"/>
        <w:rPr>
          <w:rFonts w:ascii="Times New Roman" w:hAnsi="Times New Roman"/>
          <w:sz w:val="28"/>
          <w:szCs w:val="28"/>
        </w:rPr>
      </w:pPr>
      <w:r>
        <w:rPr>
          <w:rFonts w:ascii="Times New Roman" w:hAnsi="Times New Roman"/>
          <w:sz w:val="28"/>
          <w:szCs w:val="28"/>
        </w:rPr>
        <w:t>1.2. П</w:t>
      </w:r>
      <w:r w:rsidRPr="007B74D4">
        <w:rPr>
          <w:rFonts w:ascii="Times New Roman" w:hAnsi="Times New Roman"/>
          <w:sz w:val="28"/>
          <w:szCs w:val="28"/>
        </w:rPr>
        <w:t>ринимает одно из следующих  решений, которые носят рекомендательный характер:</w:t>
      </w:r>
    </w:p>
    <w:p w:rsidR="003A2E32" w:rsidRPr="007B74D4" w:rsidRDefault="003A2E32" w:rsidP="003A2E32">
      <w:pPr>
        <w:spacing w:after="0" w:line="240" w:lineRule="auto"/>
        <w:ind w:firstLine="567"/>
        <w:jc w:val="both"/>
        <w:rPr>
          <w:rFonts w:ascii="Times New Roman" w:hAnsi="Times New Roman"/>
          <w:sz w:val="28"/>
          <w:szCs w:val="28"/>
        </w:rPr>
      </w:pPr>
      <w:r w:rsidRPr="007B74D4">
        <w:rPr>
          <w:rFonts w:ascii="Times New Roman" w:hAnsi="Times New Roman"/>
          <w:sz w:val="28"/>
          <w:szCs w:val="28"/>
        </w:rPr>
        <w:t xml:space="preserve">1) о возможности предоставления Субсидий Претенденту и определении ее размера. Субсидии </w:t>
      </w:r>
      <w:r>
        <w:rPr>
          <w:rFonts w:ascii="Times New Roman" w:hAnsi="Times New Roman"/>
          <w:sz w:val="28"/>
          <w:szCs w:val="28"/>
        </w:rPr>
        <w:t>предоставляются</w:t>
      </w:r>
      <w:r w:rsidRPr="007B74D4">
        <w:rPr>
          <w:rFonts w:ascii="Times New Roman" w:hAnsi="Times New Roman"/>
          <w:sz w:val="28"/>
          <w:szCs w:val="28"/>
        </w:rPr>
        <w:t xml:space="preserve"> Претенденту </w:t>
      </w:r>
      <w:r w:rsidRPr="00FB0B0A">
        <w:rPr>
          <w:rFonts w:ascii="Times New Roman" w:eastAsia="Times New Roman" w:hAnsi="Times New Roman"/>
          <w:sz w:val="28"/>
          <w:szCs w:val="28"/>
          <w:lang w:eastAsia="ru-RU"/>
        </w:rPr>
        <w:t xml:space="preserve">в размере 70 процентов от фактически произведенных </w:t>
      </w:r>
      <w:r>
        <w:rPr>
          <w:rFonts w:ascii="Times New Roman" w:eastAsia="Times New Roman" w:hAnsi="Times New Roman"/>
          <w:sz w:val="28"/>
          <w:szCs w:val="28"/>
          <w:lang w:eastAsia="ru-RU"/>
        </w:rPr>
        <w:t xml:space="preserve">и документально подтвержденных </w:t>
      </w:r>
      <w:r w:rsidRPr="00FB0B0A">
        <w:rPr>
          <w:rFonts w:ascii="Times New Roman" w:eastAsia="Times New Roman" w:hAnsi="Times New Roman"/>
          <w:sz w:val="28"/>
          <w:szCs w:val="28"/>
          <w:lang w:eastAsia="ru-RU"/>
        </w:rPr>
        <w:t>затрат, но не более 300 тысяч рублей</w:t>
      </w:r>
      <w:r w:rsidRPr="007B74D4">
        <w:rPr>
          <w:rFonts w:ascii="Times New Roman" w:hAnsi="Times New Roman"/>
          <w:sz w:val="28"/>
          <w:szCs w:val="28"/>
        </w:rPr>
        <w:t xml:space="preserve">; </w:t>
      </w:r>
    </w:p>
    <w:p w:rsidR="003A2E32" w:rsidRPr="007B74D4" w:rsidRDefault="003A2E32" w:rsidP="003A2E32">
      <w:pPr>
        <w:spacing w:after="0" w:line="240" w:lineRule="auto"/>
        <w:ind w:firstLine="567"/>
        <w:jc w:val="both"/>
        <w:rPr>
          <w:rFonts w:ascii="Times New Roman" w:hAnsi="Times New Roman"/>
          <w:sz w:val="28"/>
          <w:szCs w:val="28"/>
        </w:rPr>
      </w:pPr>
      <w:r w:rsidRPr="007B74D4">
        <w:rPr>
          <w:rFonts w:ascii="Times New Roman" w:hAnsi="Times New Roman"/>
          <w:sz w:val="28"/>
          <w:szCs w:val="28"/>
        </w:rPr>
        <w:t>2) об отсутствии оснований в предоставлении Субсидии.</w:t>
      </w:r>
    </w:p>
    <w:p w:rsidR="003A2E32" w:rsidRPr="007B74D4" w:rsidRDefault="003A2E32" w:rsidP="003A2E32">
      <w:pPr>
        <w:spacing w:after="0" w:line="240" w:lineRule="auto"/>
        <w:ind w:firstLine="567"/>
        <w:jc w:val="both"/>
        <w:rPr>
          <w:rFonts w:ascii="Times New Roman" w:hAnsi="Times New Roman"/>
          <w:sz w:val="28"/>
          <w:szCs w:val="28"/>
        </w:rPr>
      </w:pPr>
      <w:r w:rsidRPr="007B74D4">
        <w:rPr>
          <w:rFonts w:ascii="Times New Roman" w:hAnsi="Times New Roman"/>
          <w:sz w:val="28"/>
          <w:szCs w:val="28"/>
        </w:rPr>
        <w:t>Секретарь Комиссии оформляет протокол заседания, в котором отражается решение Комиссии, и направляет е</w:t>
      </w:r>
      <w:r>
        <w:rPr>
          <w:rFonts w:ascii="Times New Roman" w:hAnsi="Times New Roman"/>
          <w:sz w:val="28"/>
          <w:szCs w:val="28"/>
        </w:rPr>
        <w:t xml:space="preserve">го главе муниципального образования Успенский </w:t>
      </w:r>
      <w:r w:rsidRPr="007B74D4">
        <w:rPr>
          <w:rFonts w:ascii="Times New Roman" w:hAnsi="Times New Roman"/>
          <w:sz w:val="28"/>
          <w:szCs w:val="28"/>
        </w:rPr>
        <w:t xml:space="preserve"> район на рассмотрение.</w:t>
      </w:r>
    </w:p>
    <w:p w:rsidR="003A2E32" w:rsidRPr="007B74D4" w:rsidRDefault="003A2E32" w:rsidP="003A2E32">
      <w:pPr>
        <w:spacing w:after="0" w:line="240" w:lineRule="auto"/>
        <w:ind w:firstLine="567"/>
        <w:jc w:val="both"/>
        <w:rPr>
          <w:rFonts w:ascii="Times New Roman" w:hAnsi="Times New Roman"/>
          <w:sz w:val="28"/>
          <w:szCs w:val="28"/>
        </w:rPr>
      </w:pPr>
      <w:r w:rsidRPr="007B74D4">
        <w:rPr>
          <w:rFonts w:ascii="Times New Roman" w:hAnsi="Times New Roman"/>
          <w:sz w:val="28"/>
          <w:szCs w:val="28"/>
        </w:rPr>
        <w:t xml:space="preserve">2. При принятии главой муниципального образования </w:t>
      </w:r>
      <w:r>
        <w:rPr>
          <w:rFonts w:ascii="Times New Roman" w:hAnsi="Times New Roman"/>
          <w:sz w:val="28"/>
          <w:szCs w:val="28"/>
        </w:rPr>
        <w:t>Успенский</w:t>
      </w:r>
      <w:r w:rsidRPr="007B74D4">
        <w:rPr>
          <w:rFonts w:ascii="Times New Roman" w:hAnsi="Times New Roman"/>
          <w:sz w:val="28"/>
          <w:szCs w:val="28"/>
        </w:rPr>
        <w:t xml:space="preserve"> район решения об отказе в предоставлении Субсидии, </w:t>
      </w:r>
      <w:r>
        <w:rPr>
          <w:rFonts w:ascii="Times New Roman" w:hAnsi="Times New Roman"/>
          <w:sz w:val="28"/>
          <w:szCs w:val="28"/>
        </w:rPr>
        <w:t>отдел экономики</w:t>
      </w:r>
      <w:r w:rsidRPr="007B74D4">
        <w:rPr>
          <w:rFonts w:ascii="Times New Roman" w:hAnsi="Times New Roman"/>
          <w:sz w:val="28"/>
          <w:szCs w:val="28"/>
        </w:rPr>
        <w:t>:</w:t>
      </w:r>
    </w:p>
    <w:p w:rsidR="003A2E32" w:rsidRPr="007B74D4" w:rsidRDefault="003A2E32" w:rsidP="003A2E32">
      <w:pPr>
        <w:spacing w:after="0" w:line="240" w:lineRule="auto"/>
        <w:ind w:firstLine="567"/>
        <w:jc w:val="both"/>
        <w:rPr>
          <w:rFonts w:ascii="Times New Roman" w:hAnsi="Times New Roman"/>
          <w:sz w:val="28"/>
          <w:szCs w:val="28"/>
        </w:rPr>
      </w:pPr>
      <w:r>
        <w:rPr>
          <w:rFonts w:ascii="Times New Roman" w:hAnsi="Times New Roman"/>
          <w:sz w:val="28"/>
          <w:szCs w:val="28"/>
        </w:rPr>
        <w:t xml:space="preserve">2.1. В течение 3 рабочих дней с момента заседания Комиссии </w:t>
      </w:r>
      <w:r w:rsidRPr="007B74D4">
        <w:rPr>
          <w:rFonts w:ascii="Times New Roman" w:hAnsi="Times New Roman"/>
          <w:sz w:val="28"/>
          <w:szCs w:val="28"/>
        </w:rPr>
        <w:t>подготавливает проект постановления</w:t>
      </w:r>
      <w:r>
        <w:rPr>
          <w:rFonts w:ascii="Times New Roman" w:hAnsi="Times New Roman"/>
          <w:sz w:val="28"/>
          <w:szCs w:val="28"/>
        </w:rPr>
        <w:t xml:space="preserve"> администрации муниципального образования Успенский  район </w:t>
      </w:r>
      <w:r w:rsidRPr="007B74D4">
        <w:rPr>
          <w:rFonts w:ascii="Times New Roman" w:hAnsi="Times New Roman"/>
          <w:sz w:val="28"/>
          <w:szCs w:val="28"/>
        </w:rPr>
        <w:t xml:space="preserve"> об отказе в предоставлении Претенденту Субсидии и направляет его на подпись главе муниципального образования </w:t>
      </w:r>
      <w:r>
        <w:rPr>
          <w:rFonts w:ascii="Times New Roman" w:hAnsi="Times New Roman"/>
          <w:sz w:val="28"/>
          <w:szCs w:val="28"/>
        </w:rPr>
        <w:t>Успенский</w:t>
      </w:r>
      <w:r w:rsidRPr="007B74D4">
        <w:rPr>
          <w:rFonts w:ascii="Times New Roman" w:hAnsi="Times New Roman"/>
          <w:sz w:val="28"/>
          <w:szCs w:val="28"/>
        </w:rPr>
        <w:t xml:space="preserve"> район</w:t>
      </w:r>
      <w:r>
        <w:rPr>
          <w:rFonts w:ascii="Times New Roman" w:hAnsi="Times New Roman"/>
          <w:sz w:val="28"/>
          <w:szCs w:val="28"/>
        </w:rPr>
        <w:t>.</w:t>
      </w:r>
    </w:p>
    <w:p w:rsidR="003A2E32" w:rsidRPr="007B74D4" w:rsidRDefault="003A2E32" w:rsidP="003A2E32">
      <w:pPr>
        <w:spacing w:after="0" w:line="240" w:lineRule="auto"/>
        <w:ind w:firstLine="567"/>
        <w:jc w:val="both"/>
        <w:rPr>
          <w:rFonts w:ascii="Times New Roman" w:hAnsi="Times New Roman"/>
          <w:sz w:val="28"/>
          <w:szCs w:val="28"/>
        </w:rPr>
      </w:pPr>
      <w:r>
        <w:rPr>
          <w:rFonts w:ascii="Times New Roman" w:hAnsi="Times New Roman"/>
          <w:sz w:val="28"/>
          <w:szCs w:val="28"/>
        </w:rPr>
        <w:t>2.2. Н</w:t>
      </w:r>
      <w:r w:rsidRPr="007B74D4">
        <w:rPr>
          <w:rFonts w:ascii="Times New Roman" w:hAnsi="Times New Roman"/>
          <w:sz w:val="28"/>
          <w:szCs w:val="28"/>
        </w:rPr>
        <w:t>аправляет Претенденту письменное уведомление и копию постановления  об отказе в предоставлении Субсидии в течение 5</w:t>
      </w:r>
      <w:r>
        <w:rPr>
          <w:rFonts w:ascii="Times New Roman" w:hAnsi="Times New Roman"/>
          <w:sz w:val="28"/>
          <w:szCs w:val="28"/>
        </w:rPr>
        <w:t xml:space="preserve"> </w:t>
      </w:r>
      <w:r w:rsidRPr="007B74D4">
        <w:rPr>
          <w:rFonts w:ascii="Times New Roman" w:hAnsi="Times New Roman"/>
          <w:sz w:val="28"/>
          <w:szCs w:val="28"/>
        </w:rPr>
        <w:t xml:space="preserve">дней с </w:t>
      </w:r>
      <w:r w:rsidRPr="007B74D4">
        <w:rPr>
          <w:rFonts w:ascii="Times New Roman" w:hAnsi="Times New Roman"/>
          <w:sz w:val="28"/>
          <w:szCs w:val="28"/>
        </w:rPr>
        <w:lastRenderedPageBreak/>
        <w:t>момента подписания постановления об отказе в предоставлении Субсидии</w:t>
      </w:r>
      <w:r>
        <w:rPr>
          <w:rFonts w:ascii="Times New Roman" w:hAnsi="Times New Roman"/>
          <w:sz w:val="28"/>
          <w:szCs w:val="28"/>
        </w:rPr>
        <w:t xml:space="preserve"> главой муниципального образования Успенский район</w:t>
      </w:r>
      <w:r w:rsidRPr="007B74D4">
        <w:rPr>
          <w:rFonts w:ascii="Times New Roman" w:hAnsi="Times New Roman"/>
          <w:sz w:val="28"/>
          <w:szCs w:val="28"/>
        </w:rPr>
        <w:t>.</w:t>
      </w:r>
    </w:p>
    <w:p w:rsidR="003A2E32" w:rsidRPr="007B74D4" w:rsidRDefault="003A2E32" w:rsidP="003A2E32">
      <w:pPr>
        <w:pStyle w:val="ConsPlusNormal"/>
        <w:widowControl/>
        <w:tabs>
          <w:tab w:val="left" w:pos="720"/>
        </w:tabs>
        <w:ind w:firstLine="567"/>
        <w:jc w:val="both"/>
        <w:rPr>
          <w:rFonts w:ascii="Times New Roman" w:eastAsia="Calibri" w:hAnsi="Times New Roman" w:cs="Times New Roman"/>
          <w:sz w:val="28"/>
          <w:szCs w:val="28"/>
          <w:lang w:eastAsia="en-US"/>
        </w:rPr>
      </w:pPr>
      <w:r>
        <w:rPr>
          <w:rFonts w:ascii="Times New Roman" w:hAnsi="Times New Roman" w:cs="Times New Roman"/>
          <w:sz w:val="28"/>
          <w:szCs w:val="28"/>
        </w:rPr>
        <w:t>3</w:t>
      </w:r>
      <w:r w:rsidRPr="007B74D4">
        <w:rPr>
          <w:rFonts w:ascii="Times New Roman" w:hAnsi="Times New Roman" w:cs="Times New Roman"/>
          <w:sz w:val="28"/>
          <w:szCs w:val="28"/>
        </w:rPr>
        <w:t xml:space="preserve">. </w:t>
      </w:r>
      <w:r>
        <w:rPr>
          <w:rFonts w:ascii="Times New Roman" w:eastAsia="Calibri" w:hAnsi="Times New Roman" w:cs="Times New Roman"/>
          <w:sz w:val="28"/>
          <w:szCs w:val="28"/>
          <w:lang w:eastAsia="en-US"/>
        </w:rPr>
        <w:t>Претенденту</w:t>
      </w:r>
      <w:r w:rsidRPr="007B74D4">
        <w:rPr>
          <w:rFonts w:ascii="Times New Roman" w:eastAsia="Calibri" w:hAnsi="Times New Roman" w:cs="Times New Roman"/>
          <w:sz w:val="28"/>
          <w:szCs w:val="28"/>
          <w:lang w:eastAsia="en-US"/>
        </w:rPr>
        <w:t xml:space="preserve"> должно быть отказано в предоставлении Субсидии в случае, если:</w:t>
      </w:r>
    </w:p>
    <w:p w:rsidR="003A2E32" w:rsidRPr="007B74D4" w:rsidRDefault="003A2E32" w:rsidP="003A2E32">
      <w:pPr>
        <w:spacing w:after="0" w:line="240" w:lineRule="auto"/>
        <w:ind w:firstLine="567"/>
        <w:jc w:val="both"/>
        <w:rPr>
          <w:rFonts w:ascii="Times New Roman" w:hAnsi="Times New Roman"/>
          <w:sz w:val="28"/>
          <w:szCs w:val="28"/>
        </w:rPr>
      </w:pPr>
      <w:r>
        <w:rPr>
          <w:rFonts w:ascii="Times New Roman" w:hAnsi="Times New Roman"/>
          <w:sz w:val="28"/>
          <w:szCs w:val="28"/>
        </w:rPr>
        <w:t>3.1.</w:t>
      </w:r>
      <w:r w:rsidRPr="007B74D4">
        <w:rPr>
          <w:rFonts w:ascii="Times New Roman" w:hAnsi="Times New Roman"/>
          <w:sz w:val="28"/>
          <w:szCs w:val="28"/>
        </w:rPr>
        <w:t xml:space="preserve"> </w:t>
      </w:r>
      <w:r>
        <w:rPr>
          <w:rFonts w:ascii="Times New Roman" w:hAnsi="Times New Roman"/>
          <w:sz w:val="28"/>
          <w:szCs w:val="28"/>
        </w:rPr>
        <w:t>Н</w:t>
      </w:r>
      <w:r w:rsidRPr="007B74D4">
        <w:rPr>
          <w:rFonts w:ascii="Times New Roman" w:hAnsi="Times New Roman"/>
          <w:sz w:val="28"/>
          <w:szCs w:val="28"/>
        </w:rPr>
        <w:t>е представлены документы, предусмотренные пункт</w:t>
      </w:r>
      <w:r>
        <w:rPr>
          <w:rFonts w:ascii="Times New Roman" w:hAnsi="Times New Roman"/>
          <w:sz w:val="28"/>
          <w:szCs w:val="28"/>
        </w:rPr>
        <w:t>ом</w:t>
      </w:r>
      <w:r w:rsidRPr="007B74D4">
        <w:rPr>
          <w:rFonts w:ascii="Times New Roman" w:hAnsi="Times New Roman"/>
          <w:sz w:val="28"/>
          <w:szCs w:val="28"/>
        </w:rPr>
        <w:t xml:space="preserve"> 3 раздела II настоящего Порядка</w:t>
      </w:r>
      <w:r>
        <w:rPr>
          <w:rFonts w:ascii="Times New Roman" w:hAnsi="Times New Roman"/>
          <w:sz w:val="28"/>
          <w:szCs w:val="28"/>
        </w:rPr>
        <w:t>.</w:t>
      </w:r>
      <w:r w:rsidRPr="007B74D4">
        <w:rPr>
          <w:rFonts w:ascii="Times New Roman" w:hAnsi="Times New Roman"/>
          <w:sz w:val="28"/>
          <w:szCs w:val="28"/>
        </w:rPr>
        <w:t xml:space="preserve"> </w:t>
      </w:r>
    </w:p>
    <w:p w:rsidR="003A2E32" w:rsidRDefault="003A2E32" w:rsidP="003A2E32">
      <w:pPr>
        <w:tabs>
          <w:tab w:val="left" w:pos="6159"/>
        </w:tabs>
        <w:spacing w:after="0" w:line="240" w:lineRule="auto"/>
        <w:ind w:firstLine="567"/>
        <w:jc w:val="both"/>
        <w:rPr>
          <w:rFonts w:ascii="Times New Roman" w:hAnsi="Times New Roman"/>
          <w:sz w:val="28"/>
          <w:szCs w:val="28"/>
        </w:rPr>
      </w:pPr>
      <w:r>
        <w:rPr>
          <w:rFonts w:ascii="Times New Roman" w:hAnsi="Times New Roman"/>
          <w:sz w:val="28"/>
          <w:szCs w:val="28"/>
        </w:rPr>
        <w:t>3.2.</w:t>
      </w:r>
      <w:r w:rsidRPr="007B74D4">
        <w:rPr>
          <w:rFonts w:ascii="Times New Roman" w:hAnsi="Times New Roman"/>
          <w:sz w:val="28"/>
          <w:szCs w:val="28"/>
        </w:rPr>
        <w:t xml:space="preserve"> </w:t>
      </w:r>
      <w:r>
        <w:rPr>
          <w:rFonts w:ascii="Times New Roman" w:hAnsi="Times New Roman"/>
          <w:sz w:val="28"/>
          <w:szCs w:val="28"/>
        </w:rPr>
        <w:t>Н</w:t>
      </w:r>
      <w:r w:rsidRPr="007B74D4">
        <w:rPr>
          <w:rFonts w:ascii="Times New Roman" w:hAnsi="Times New Roman"/>
          <w:sz w:val="28"/>
          <w:szCs w:val="28"/>
        </w:rPr>
        <w:t xml:space="preserve">е выполнены условия </w:t>
      </w:r>
      <w:r>
        <w:rPr>
          <w:rFonts w:ascii="Times New Roman" w:hAnsi="Times New Roman"/>
          <w:sz w:val="28"/>
          <w:szCs w:val="28"/>
        </w:rPr>
        <w:t>оказания поддержки.</w:t>
      </w:r>
    </w:p>
    <w:p w:rsidR="003A2E32" w:rsidRDefault="003A2E32" w:rsidP="003A2E32">
      <w:pPr>
        <w:tabs>
          <w:tab w:val="left" w:pos="6159"/>
        </w:tabs>
        <w:spacing w:after="0" w:line="240" w:lineRule="auto"/>
        <w:ind w:firstLine="567"/>
        <w:jc w:val="both"/>
        <w:rPr>
          <w:rFonts w:ascii="Times New Roman" w:hAnsi="Times New Roman"/>
          <w:sz w:val="28"/>
          <w:szCs w:val="28"/>
        </w:rPr>
      </w:pPr>
      <w:r>
        <w:rPr>
          <w:rFonts w:ascii="Times New Roman" w:hAnsi="Times New Roman"/>
          <w:sz w:val="28"/>
          <w:szCs w:val="28"/>
        </w:rPr>
        <w:t>3.3.</w:t>
      </w:r>
      <w:r w:rsidRPr="007B74D4">
        <w:rPr>
          <w:rFonts w:ascii="Times New Roman" w:hAnsi="Times New Roman"/>
          <w:sz w:val="28"/>
          <w:szCs w:val="28"/>
        </w:rPr>
        <w:t xml:space="preserve"> </w:t>
      </w:r>
      <w:r>
        <w:rPr>
          <w:rFonts w:ascii="Times New Roman" w:hAnsi="Times New Roman"/>
          <w:sz w:val="28"/>
          <w:szCs w:val="28"/>
        </w:rPr>
        <w:t>Р</w:t>
      </w:r>
      <w:r w:rsidRPr="007B74D4">
        <w:rPr>
          <w:rFonts w:ascii="Times New Roman" w:hAnsi="Times New Roman"/>
          <w:sz w:val="28"/>
          <w:szCs w:val="28"/>
        </w:rPr>
        <w:t xml:space="preserve">анее в отношении </w:t>
      </w:r>
      <w:r>
        <w:rPr>
          <w:rFonts w:ascii="Times New Roman" w:hAnsi="Times New Roman"/>
          <w:sz w:val="28"/>
          <w:szCs w:val="28"/>
        </w:rPr>
        <w:t>Претендента</w:t>
      </w:r>
      <w:r w:rsidRPr="007B74D4">
        <w:rPr>
          <w:rFonts w:ascii="Times New Roman" w:hAnsi="Times New Roman"/>
          <w:sz w:val="28"/>
          <w:szCs w:val="28"/>
        </w:rPr>
        <w:t xml:space="preserve"> было принято решение об оказании аналогичной </w:t>
      </w:r>
      <w:r w:rsidRPr="00BF21E6">
        <w:rPr>
          <w:rFonts w:ascii="Times New Roman" w:hAnsi="Times New Roman"/>
          <w:sz w:val="28"/>
          <w:szCs w:val="28"/>
        </w:rPr>
        <w:t>поддержки и сроки ее оказания не истекли</w:t>
      </w:r>
      <w:r>
        <w:rPr>
          <w:rFonts w:ascii="Times New Roman" w:hAnsi="Times New Roman"/>
          <w:sz w:val="28"/>
          <w:szCs w:val="28"/>
        </w:rPr>
        <w:t>.</w:t>
      </w:r>
    </w:p>
    <w:p w:rsidR="003A2E32" w:rsidRDefault="003A2E32" w:rsidP="003A2E32">
      <w:pPr>
        <w:tabs>
          <w:tab w:val="left" w:pos="6159"/>
        </w:tabs>
        <w:spacing w:after="0" w:line="240" w:lineRule="auto"/>
        <w:ind w:firstLine="567"/>
        <w:jc w:val="both"/>
        <w:rPr>
          <w:rFonts w:ascii="Times New Roman" w:hAnsi="Times New Roman"/>
          <w:sz w:val="28"/>
          <w:szCs w:val="28"/>
        </w:rPr>
      </w:pPr>
      <w:r>
        <w:rPr>
          <w:rFonts w:ascii="Times New Roman" w:hAnsi="Times New Roman"/>
          <w:sz w:val="28"/>
          <w:szCs w:val="28"/>
        </w:rPr>
        <w:t xml:space="preserve">Понятие аналогичной поддержки применятся в случае, если поддержка оказана в отношении одного и того же субъекта малого предпринимательства, совпадает по форме, виду и срокам. </w:t>
      </w:r>
    </w:p>
    <w:p w:rsidR="003A2E32" w:rsidRPr="009118AD" w:rsidRDefault="003A2E32" w:rsidP="003A2E32">
      <w:pPr>
        <w:tabs>
          <w:tab w:val="left" w:pos="6159"/>
        </w:tabs>
        <w:spacing w:after="0" w:line="240" w:lineRule="auto"/>
        <w:ind w:firstLine="567"/>
        <w:jc w:val="both"/>
        <w:rPr>
          <w:rFonts w:ascii="Times New Roman" w:hAnsi="Times New Roman"/>
          <w:sz w:val="28"/>
          <w:szCs w:val="28"/>
        </w:rPr>
      </w:pPr>
      <w:r>
        <w:rPr>
          <w:rFonts w:ascii="Times New Roman" w:hAnsi="Times New Roman"/>
          <w:sz w:val="28"/>
          <w:szCs w:val="28"/>
        </w:rPr>
        <w:t xml:space="preserve">Сроком оказания поддержки является период, в течение которого реализуется мероприятие по возмещению (субсидированию) части затрат субъектов малого предпринимательства на ранней стадии их деятельности. Срок оказания поддержки устанавливается в договоре субсидирования, заключаемом с субъектом малого предпринимательства, в отношении которого принято решение о предоставлении Субсидии в порядке установленном разделом </w:t>
      </w:r>
      <w:r>
        <w:rPr>
          <w:rFonts w:ascii="Times New Roman" w:hAnsi="Times New Roman"/>
          <w:sz w:val="28"/>
          <w:szCs w:val="28"/>
          <w:lang w:val="en-US"/>
        </w:rPr>
        <w:t>III</w:t>
      </w:r>
      <w:r>
        <w:rPr>
          <w:rFonts w:ascii="Times New Roman" w:hAnsi="Times New Roman"/>
          <w:sz w:val="28"/>
          <w:szCs w:val="28"/>
        </w:rPr>
        <w:t xml:space="preserve"> настоящего Порядка.</w:t>
      </w:r>
    </w:p>
    <w:p w:rsidR="003A2E32" w:rsidRDefault="003A2E32" w:rsidP="003A2E32">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4</w:t>
      </w:r>
      <w:r w:rsidRPr="007B74D4">
        <w:rPr>
          <w:rFonts w:ascii="Times New Roman" w:hAnsi="Times New Roman"/>
          <w:sz w:val="28"/>
          <w:szCs w:val="28"/>
        </w:rPr>
        <w:t xml:space="preserve">. </w:t>
      </w:r>
      <w:r w:rsidRPr="007B74D4">
        <w:rPr>
          <w:rFonts w:ascii="Times New Roman" w:hAnsi="Times New Roman"/>
          <w:bCs/>
          <w:sz w:val="28"/>
          <w:szCs w:val="28"/>
        </w:rPr>
        <w:t xml:space="preserve">Участник </w:t>
      </w:r>
      <w:r>
        <w:rPr>
          <w:rFonts w:ascii="Times New Roman" w:hAnsi="Times New Roman"/>
          <w:bCs/>
          <w:sz w:val="28"/>
          <w:szCs w:val="28"/>
        </w:rPr>
        <w:t>О</w:t>
      </w:r>
      <w:r w:rsidRPr="007B74D4">
        <w:rPr>
          <w:rFonts w:ascii="Times New Roman" w:hAnsi="Times New Roman"/>
          <w:bCs/>
          <w:sz w:val="28"/>
          <w:szCs w:val="28"/>
        </w:rPr>
        <w:t>тбора, которому</w:t>
      </w:r>
      <w:r w:rsidRPr="007B74D4">
        <w:rPr>
          <w:rFonts w:ascii="Times New Roman" w:hAnsi="Times New Roman"/>
          <w:sz w:val="28"/>
          <w:szCs w:val="28"/>
        </w:rPr>
        <w:t xml:space="preserve"> отказано в предоставлении Субсидии по основаниям, указанным в пункте </w:t>
      </w:r>
      <w:r>
        <w:rPr>
          <w:rFonts w:ascii="Times New Roman" w:hAnsi="Times New Roman"/>
          <w:sz w:val="28"/>
          <w:szCs w:val="28"/>
        </w:rPr>
        <w:t>3</w:t>
      </w:r>
      <w:r w:rsidRPr="007B74D4">
        <w:rPr>
          <w:rFonts w:ascii="Times New Roman" w:hAnsi="Times New Roman"/>
          <w:sz w:val="28"/>
          <w:szCs w:val="28"/>
        </w:rPr>
        <w:t xml:space="preserve"> раздела III, имеет право повторно подать Заявление после устранения (окончания действия) данных обстоятельств. </w:t>
      </w:r>
    </w:p>
    <w:p w:rsidR="003A2E32" w:rsidRDefault="003A2E32" w:rsidP="003A2E32">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В случае, если Претендент не согласен с действиями Уполномоченного органа, он вправе обжаловать их в суде в порядке и сроки, установленные действующим законодательством Российской Федерации. </w:t>
      </w:r>
    </w:p>
    <w:p w:rsidR="003A2E32" w:rsidRPr="007B74D4" w:rsidRDefault="003A2E32" w:rsidP="003A2E32">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5</w:t>
      </w:r>
      <w:r w:rsidRPr="007B74D4">
        <w:rPr>
          <w:rFonts w:ascii="Times New Roman" w:hAnsi="Times New Roman" w:cs="Times New Roman"/>
          <w:sz w:val="28"/>
          <w:szCs w:val="28"/>
        </w:rPr>
        <w:t xml:space="preserve">. В случае принятия главой муниципального образования </w:t>
      </w:r>
      <w:r>
        <w:rPr>
          <w:rFonts w:ascii="Times New Roman" w:hAnsi="Times New Roman"/>
          <w:sz w:val="28"/>
          <w:szCs w:val="28"/>
        </w:rPr>
        <w:t>Успенский</w:t>
      </w:r>
      <w:r w:rsidRPr="007B74D4">
        <w:rPr>
          <w:rFonts w:ascii="Times New Roman" w:hAnsi="Times New Roman" w:cs="Times New Roman"/>
          <w:sz w:val="28"/>
          <w:szCs w:val="28"/>
        </w:rPr>
        <w:t xml:space="preserve"> район  решения о предоставлении Субсидии Претенденту </w:t>
      </w:r>
      <w:r>
        <w:rPr>
          <w:rFonts w:ascii="Times New Roman" w:hAnsi="Times New Roman" w:cs="Times New Roman"/>
          <w:sz w:val="28"/>
          <w:szCs w:val="28"/>
        </w:rPr>
        <w:t>отдел экономики</w:t>
      </w:r>
      <w:r w:rsidRPr="007B74D4">
        <w:rPr>
          <w:rFonts w:ascii="Times New Roman" w:hAnsi="Times New Roman" w:cs="Times New Roman"/>
          <w:sz w:val="28"/>
          <w:szCs w:val="28"/>
        </w:rPr>
        <w:t>:</w:t>
      </w:r>
    </w:p>
    <w:p w:rsidR="003A2E32" w:rsidRPr="007B74D4" w:rsidRDefault="003A2E32" w:rsidP="003A2E32">
      <w:pPr>
        <w:pStyle w:val="ConsPlusNormal"/>
        <w:widowControl/>
        <w:ind w:firstLine="567"/>
        <w:jc w:val="both"/>
        <w:rPr>
          <w:rFonts w:ascii="Times New Roman" w:hAnsi="Times New Roman"/>
          <w:sz w:val="28"/>
          <w:szCs w:val="28"/>
        </w:rPr>
      </w:pPr>
      <w:r>
        <w:rPr>
          <w:rFonts w:ascii="Times New Roman" w:hAnsi="Times New Roman" w:cs="Times New Roman"/>
          <w:sz w:val="28"/>
          <w:szCs w:val="28"/>
        </w:rPr>
        <w:t>5.1. В</w:t>
      </w:r>
      <w:r w:rsidRPr="007B74D4">
        <w:rPr>
          <w:rFonts w:ascii="Times New Roman" w:hAnsi="Times New Roman" w:cs="Times New Roman"/>
          <w:sz w:val="28"/>
          <w:szCs w:val="28"/>
        </w:rPr>
        <w:t xml:space="preserve"> течение 3 рабочих дней с момента заседания Комиссии  </w:t>
      </w:r>
      <w:r w:rsidRPr="007B74D4">
        <w:rPr>
          <w:rFonts w:ascii="Times New Roman" w:hAnsi="Times New Roman"/>
          <w:sz w:val="28"/>
          <w:szCs w:val="28"/>
        </w:rPr>
        <w:t xml:space="preserve">подготавливает проект постановления </w:t>
      </w:r>
      <w:r>
        <w:rPr>
          <w:rFonts w:ascii="Times New Roman" w:hAnsi="Times New Roman"/>
          <w:sz w:val="28"/>
          <w:szCs w:val="28"/>
        </w:rPr>
        <w:t xml:space="preserve">администрации муниципального образования Успенский район </w:t>
      </w:r>
      <w:r w:rsidRPr="007B74D4">
        <w:rPr>
          <w:rFonts w:ascii="Times New Roman" w:hAnsi="Times New Roman"/>
          <w:sz w:val="28"/>
          <w:szCs w:val="28"/>
        </w:rPr>
        <w:t xml:space="preserve">о предоставлении Претенденту Субсидии и направляет его на подпись главе муниципального образования </w:t>
      </w:r>
      <w:r>
        <w:rPr>
          <w:rFonts w:ascii="Times New Roman" w:hAnsi="Times New Roman"/>
          <w:sz w:val="28"/>
          <w:szCs w:val="28"/>
        </w:rPr>
        <w:t>Успенский</w:t>
      </w:r>
      <w:r w:rsidRPr="007B74D4">
        <w:rPr>
          <w:rFonts w:ascii="Times New Roman" w:hAnsi="Times New Roman"/>
          <w:sz w:val="28"/>
          <w:szCs w:val="28"/>
        </w:rPr>
        <w:t xml:space="preserve"> район</w:t>
      </w:r>
      <w:r>
        <w:rPr>
          <w:rFonts w:ascii="Times New Roman" w:hAnsi="Times New Roman"/>
          <w:sz w:val="28"/>
          <w:szCs w:val="28"/>
        </w:rPr>
        <w:t>.</w:t>
      </w:r>
    </w:p>
    <w:p w:rsidR="003A2E32" w:rsidRPr="007B74D4" w:rsidRDefault="003A2E32" w:rsidP="003A2E32">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5.2. В</w:t>
      </w:r>
      <w:r w:rsidRPr="007B74D4">
        <w:rPr>
          <w:rFonts w:ascii="Times New Roman" w:eastAsia="Times New Roman" w:hAnsi="Times New Roman"/>
          <w:sz w:val="28"/>
          <w:szCs w:val="28"/>
          <w:lang w:eastAsia="ru-RU"/>
        </w:rPr>
        <w:t xml:space="preserve"> течение 5 дней с момента подписания постановления о предоставлении Субсидии направляет Претенденту письменное уведомление  о предоставлении Субсидии  и сроках заключения договора субсидирования, который не может превышать 10 рабочих дней с момента </w:t>
      </w:r>
      <w:r>
        <w:rPr>
          <w:rFonts w:ascii="Times New Roman" w:eastAsia="Times New Roman" w:hAnsi="Times New Roman"/>
          <w:sz w:val="28"/>
          <w:szCs w:val="28"/>
          <w:lang w:eastAsia="ru-RU"/>
        </w:rPr>
        <w:t>получения Претендентом</w:t>
      </w:r>
      <w:r w:rsidRPr="007B74D4">
        <w:rPr>
          <w:rFonts w:ascii="Times New Roman" w:eastAsia="Times New Roman" w:hAnsi="Times New Roman"/>
          <w:sz w:val="28"/>
          <w:szCs w:val="28"/>
          <w:lang w:eastAsia="ru-RU"/>
        </w:rPr>
        <w:t xml:space="preserve"> письменного уведомления  о предоставлении Субсидии</w:t>
      </w:r>
      <w:r>
        <w:rPr>
          <w:rFonts w:ascii="Times New Roman" w:eastAsia="Times New Roman" w:hAnsi="Times New Roman"/>
          <w:sz w:val="28"/>
          <w:szCs w:val="28"/>
          <w:lang w:eastAsia="ru-RU"/>
        </w:rPr>
        <w:t>.</w:t>
      </w:r>
    </w:p>
    <w:p w:rsidR="003A2E32" w:rsidRPr="007B74D4" w:rsidRDefault="003A2E32" w:rsidP="003A2E32">
      <w:pPr>
        <w:spacing w:after="0" w:line="240" w:lineRule="auto"/>
        <w:ind w:firstLine="851"/>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5.3. В </w:t>
      </w:r>
      <w:r w:rsidRPr="007B74D4">
        <w:rPr>
          <w:rFonts w:ascii="Times New Roman" w:eastAsia="Times New Roman" w:hAnsi="Times New Roman"/>
          <w:sz w:val="28"/>
          <w:szCs w:val="28"/>
          <w:lang w:eastAsia="ru-RU"/>
        </w:rPr>
        <w:t xml:space="preserve">течение 5 дней с момента заключения договора субсидирования включает Получателя Субсидии в свод получателей Субсидий, формирует и передает пакет документов для оплаты в </w:t>
      </w:r>
      <w:r w:rsidRPr="00DB5BDE">
        <w:rPr>
          <w:rFonts w:ascii="Times New Roman" w:hAnsi="Times New Roman"/>
          <w:sz w:val="28"/>
          <w:szCs w:val="28"/>
        </w:rPr>
        <w:t>муниципальное учреждение «Централизо</w:t>
      </w:r>
      <w:r>
        <w:rPr>
          <w:rFonts w:ascii="Times New Roman" w:hAnsi="Times New Roman"/>
          <w:sz w:val="28"/>
          <w:szCs w:val="28"/>
        </w:rPr>
        <w:t>ванная бухгалтерия-1»</w:t>
      </w:r>
      <w:r w:rsidRPr="007B74D4">
        <w:rPr>
          <w:rFonts w:ascii="Times New Roman" w:eastAsia="Times New Roman" w:hAnsi="Times New Roman"/>
          <w:sz w:val="28"/>
          <w:szCs w:val="28"/>
          <w:lang w:eastAsia="ru-RU"/>
        </w:rPr>
        <w:t xml:space="preserve">по форме согласно </w:t>
      </w:r>
      <w:r w:rsidRPr="007B74D4">
        <w:rPr>
          <w:rFonts w:ascii="Times New Roman" w:eastAsia="Times New Roman" w:hAnsi="Times New Roman"/>
          <w:bCs/>
          <w:sz w:val="28"/>
          <w:szCs w:val="28"/>
          <w:lang w:eastAsia="ru-RU"/>
        </w:rPr>
        <w:t xml:space="preserve">приложению № </w:t>
      </w:r>
      <w:r>
        <w:rPr>
          <w:rFonts w:ascii="Times New Roman" w:eastAsia="Times New Roman" w:hAnsi="Times New Roman"/>
          <w:bCs/>
          <w:sz w:val="28"/>
          <w:szCs w:val="28"/>
          <w:lang w:eastAsia="ru-RU"/>
        </w:rPr>
        <w:t>6</w:t>
      </w:r>
      <w:r w:rsidRPr="007B74D4">
        <w:rPr>
          <w:rFonts w:ascii="Times New Roman" w:eastAsia="Times New Roman" w:hAnsi="Times New Roman"/>
          <w:sz w:val="28"/>
          <w:szCs w:val="28"/>
          <w:lang w:eastAsia="ru-RU"/>
        </w:rPr>
        <w:t xml:space="preserve"> к настоящему Порядку</w:t>
      </w:r>
      <w:r>
        <w:rPr>
          <w:rFonts w:ascii="Times New Roman" w:eastAsia="Times New Roman" w:hAnsi="Times New Roman"/>
          <w:sz w:val="28"/>
          <w:szCs w:val="28"/>
          <w:lang w:eastAsia="ru-RU"/>
        </w:rPr>
        <w:t>.</w:t>
      </w:r>
    </w:p>
    <w:p w:rsidR="003A2E32" w:rsidRPr="007B74D4" w:rsidRDefault="003A2E32" w:rsidP="003A2E32">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w:t>
      </w:r>
      <w:r w:rsidRPr="007B74D4">
        <w:rPr>
          <w:rFonts w:ascii="Times New Roman" w:eastAsia="Times New Roman" w:hAnsi="Times New Roman"/>
          <w:sz w:val="28"/>
          <w:szCs w:val="28"/>
          <w:lang w:eastAsia="ru-RU"/>
        </w:rPr>
        <w:t xml:space="preserve">. Субъект малого предпринимательства, не заключивший договор субсидирования с администрацией муниципального образования </w:t>
      </w:r>
      <w:r>
        <w:rPr>
          <w:rFonts w:ascii="Times New Roman" w:eastAsia="Times New Roman" w:hAnsi="Times New Roman"/>
          <w:sz w:val="28"/>
          <w:szCs w:val="28"/>
          <w:lang w:eastAsia="ru-RU"/>
        </w:rPr>
        <w:t xml:space="preserve">Успенский </w:t>
      </w:r>
      <w:r w:rsidRPr="007B74D4">
        <w:rPr>
          <w:rFonts w:ascii="Times New Roman" w:eastAsia="Times New Roman" w:hAnsi="Times New Roman"/>
          <w:sz w:val="28"/>
          <w:szCs w:val="28"/>
          <w:lang w:eastAsia="ru-RU"/>
        </w:rPr>
        <w:t xml:space="preserve"> район в течение 10 рабочих дней со дня </w:t>
      </w:r>
      <w:r>
        <w:rPr>
          <w:rFonts w:ascii="Times New Roman" w:eastAsia="Times New Roman" w:hAnsi="Times New Roman"/>
          <w:sz w:val="28"/>
          <w:szCs w:val="28"/>
          <w:lang w:eastAsia="ru-RU"/>
        </w:rPr>
        <w:t>получения Претендентом</w:t>
      </w:r>
      <w:r w:rsidRPr="007B74D4">
        <w:rPr>
          <w:rFonts w:ascii="Times New Roman" w:eastAsia="Times New Roman" w:hAnsi="Times New Roman"/>
          <w:sz w:val="28"/>
          <w:szCs w:val="28"/>
          <w:lang w:eastAsia="ru-RU"/>
        </w:rPr>
        <w:t xml:space="preserve"> уведомления, имеет право на заключение договора субсидирования и предоставление Субсидий в течение финансового года, в котором было принято решение о предоставлении Субсидий субъекту малого предпринимательства, при наличии </w:t>
      </w:r>
      <w:r w:rsidRPr="007B74D4">
        <w:rPr>
          <w:rFonts w:ascii="Times New Roman" w:eastAsia="Times New Roman" w:hAnsi="Times New Roman"/>
          <w:sz w:val="28"/>
          <w:szCs w:val="28"/>
          <w:lang w:eastAsia="ru-RU"/>
        </w:rPr>
        <w:lastRenderedPageBreak/>
        <w:t>бюджетных ассигнований и лимитов бюджетных обязательств, утвержденных на финансовый год на указанные цели.</w:t>
      </w:r>
    </w:p>
    <w:p w:rsidR="003A2E32" w:rsidRPr="007B74D4" w:rsidRDefault="003A2E32" w:rsidP="003A2E32">
      <w:pPr>
        <w:spacing w:after="0" w:line="240" w:lineRule="auto"/>
        <w:ind w:firstLine="567"/>
        <w:jc w:val="both"/>
        <w:rPr>
          <w:rFonts w:ascii="Times New Roman" w:eastAsia="Times New Roman" w:hAnsi="Times New Roman"/>
          <w:sz w:val="28"/>
          <w:szCs w:val="28"/>
          <w:lang w:eastAsia="ru-RU"/>
        </w:rPr>
      </w:pPr>
      <w:r w:rsidRPr="007B74D4">
        <w:rPr>
          <w:rFonts w:ascii="Times New Roman" w:hAnsi="Times New Roman"/>
          <w:sz w:val="28"/>
          <w:szCs w:val="28"/>
        </w:rPr>
        <w:t xml:space="preserve">Договор субсидирования заключается </w:t>
      </w:r>
      <w:r>
        <w:rPr>
          <w:rFonts w:ascii="Times New Roman" w:hAnsi="Times New Roman"/>
          <w:sz w:val="28"/>
          <w:szCs w:val="28"/>
        </w:rPr>
        <w:t xml:space="preserve">администрацией муниципального образования </w:t>
      </w:r>
      <w:r>
        <w:rPr>
          <w:rFonts w:ascii="Times New Roman" w:eastAsia="Times New Roman" w:hAnsi="Times New Roman"/>
          <w:sz w:val="28"/>
          <w:szCs w:val="28"/>
          <w:lang w:eastAsia="ru-RU"/>
        </w:rPr>
        <w:t>Успенский</w:t>
      </w:r>
      <w:r>
        <w:rPr>
          <w:rFonts w:ascii="Times New Roman" w:hAnsi="Times New Roman"/>
          <w:sz w:val="28"/>
          <w:szCs w:val="28"/>
        </w:rPr>
        <w:t xml:space="preserve"> район в лице </w:t>
      </w:r>
      <w:r w:rsidRPr="007B74D4">
        <w:rPr>
          <w:rFonts w:ascii="Times New Roman" w:hAnsi="Times New Roman"/>
          <w:sz w:val="28"/>
          <w:szCs w:val="28"/>
        </w:rPr>
        <w:t>глав</w:t>
      </w:r>
      <w:r>
        <w:rPr>
          <w:rFonts w:ascii="Times New Roman" w:hAnsi="Times New Roman"/>
          <w:sz w:val="28"/>
          <w:szCs w:val="28"/>
        </w:rPr>
        <w:t>ы</w:t>
      </w:r>
      <w:r w:rsidRPr="007B74D4">
        <w:rPr>
          <w:rFonts w:ascii="Times New Roman" w:hAnsi="Times New Roman"/>
          <w:sz w:val="28"/>
          <w:szCs w:val="28"/>
        </w:rPr>
        <w:t xml:space="preserve"> муниципального образования </w:t>
      </w:r>
      <w:r>
        <w:rPr>
          <w:rFonts w:ascii="Times New Roman" w:eastAsia="Times New Roman" w:hAnsi="Times New Roman"/>
          <w:sz w:val="28"/>
          <w:szCs w:val="28"/>
          <w:lang w:eastAsia="ru-RU"/>
        </w:rPr>
        <w:t>Успенский</w:t>
      </w:r>
      <w:r w:rsidRPr="007B74D4">
        <w:rPr>
          <w:rFonts w:ascii="Times New Roman" w:hAnsi="Times New Roman"/>
          <w:sz w:val="28"/>
          <w:szCs w:val="28"/>
        </w:rPr>
        <w:t xml:space="preserve"> район (или лицом его заменяющим) и получателем Субсидии.</w:t>
      </w:r>
    </w:p>
    <w:p w:rsidR="003A2E32" w:rsidRPr="007B74D4" w:rsidRDefault="003A2E32" w:rsidP="003A2E32">
      <w:pPr>
        <w:tabs>
          <w:tab w:val="left" w:pos="6159"/>
        </w:tabs>
        <w:spacing w:after="0" w:line="240" w:lineRule="auto"/>
        <w:ind w:firstLine="567"/>
        <w:jc w:val="both"/>
        <w:rPr>
          <w:rFonts w:ascii="Times New Roman" w:hAnsi="Times New Roman"/>
          <w:sz w:val="28"/>
          <w:szCs w:val="28"/>
        </w:rPr>
      </w:pPr>
      <w:r>
        <w:rPr>
          <w:rFonts w:ascii="Times New Roman" w:hAnsi="Times New Roman"/>
          <w:sz w:val="28"/>
          <w:szCs w:val="28"/>
        </w:rPr>
        <w:t>7</w:t>
      </w:r>
      <w:r w:rsidRPr="007B74D4">
        <w:rPr>
          <w:rFonts w:ascii="Times New Roman" w:hAnsi="Times New Roman"/>
          <w:sz w:val="28"/>
          <w:szCs w:val="28"/>
        </w:rPr>
        <w:t xml:space="preserve">. Субсидии выплачиваются субъектам малого предпринимательства, в отношении которых было принято решение </w:t>
      </w:r>
      <w:r w:rsidRPr="007B74D4">
        <w:rPr>
          <w:rFonts w:ascii="Times New Roman" w:eastAsia="Times New Roman" w:hAnsi="Times New Roman"/>
          <w:sz w:val="28"/>
          <w:szCs w:val="28"/>
          <w:lang w:eastAsia="ru-RU"/>
        </w:rPr>
        <w:t>о предоставлении Субсидий</w:t>
      </w:r>
      <w:r>
        <w:rPr>
          <w:rFonts w:ascii="Times New Roman" w:eastAsia="Times New Roman" w:hAnsi="Times New Roman"/>
          <w:sz w:val="28"/>
          <w:szCs w:val="28"/>
          <w:lang w:eastAsia="ru-RU"/>
        </w:rPr>
        <w:t xml:space="preserve"> (далее – Получатель субсидии)</w:t>
      </w:r>
      <w:r w:rsidRPr="007B74D4">
        <w:rPr>
          <w:rFonts w:ascii="Times New Roman" w:eastAsia="Times New Roman" w:hAnsi="Times New Roman"/>
          <w:sz w:val="28"/>
          <w:szCs w:val="28"/>
          <w:lang w:eastAsia="ru-RU"/>
        </w:rPr>
        <w:t xml:space="preserve">, </w:t>
      </w:r>
      <w:r w:rsidRPr="007B74D4">
        <w:rPr>
          <w:rFonts w:ascii="Times New Roman" w:hAnsi="Times New Roman"/>
          <w:sz w:val="28"/>
          <w:szCs w:val="28"/>
        </w:rPr>
        <w:t>в порядке очередности регистрации их Заявлений в журнале регистрации заявлений в соответствии с заключенными по результатам отбора договорами субсидирования.</w:t>
      </w:r>
    </w:p>
    <w:p w:rsidR="003A2E32" w:rsidRDefault="003A2E32" w:rsidP="003A2E32">
      <w:pPr>
        <w:tabs>
          <w:tab w:val="left" w:pos="6159"/>
        </w:tabs>
        <w:spacing w:after="0" w:line="240" w:lineRule="auto"/>
        <w:ind w:firstLine="567"/>
        <w:jc w:val="both"/>
        <w:rPr>
          <w:rFonts w:ascii="Times New Roman" w:hAnsi="Times New Roman"/>
          <w:sz w:val="28"/>
          <w:szCs w:val="28"/>
        </w:rPr>
      </w:pPr>
      <w:r>
        <w:rPr>
          <w:rFonts w:ascii="Times New Roman" w:hAnsi="Times New Roman"/>
          <w:sz w:val="28"/>
          <w:szCs w:val="28"/>
        </w:rPr>
        <w:t>8</w:t>
      </w:r>
      <w:r w:rsidRPr="007B74D4">
        <w:rPr>
          <w:rFonts w:ascii="Times New Roman" w:hAnsi="Times New Roman"/>
          <w:sz w:val="28"/>
          <w:szCs w:val="28"/>
        </w:rPr>
        <w:t xml:space="preserve">. В случаях, если </w:t>
      </w:r>
      <w:r>
        <w:rPr>
          <w:rFonts w:ascii="Times New Roman" w:hAnsi="Times New Roman"/>
          <w:sz w:val="28"/>
          <w:szCs w:val="28"/>
        </w:rPr>
        <w:t>Получателем субсидии</w:t>
      </w:r>
      <w:r w:rsidRPr="007B74D4">
        <w:rPr>
          <w:rFonts w:ascii="Times New Roman" w:hAnsi="Times New Roman"/>
          <w:sz w:val="28"/>
          <w:szCs w:val="28"/>
        </w:rPr>
        <w:t xml:space="preserve"> предоставлен письменный отказ от заключения договора субсидирования, выплата Субсидий производится очередному </w:t>
      </w:r>
      <w:r>
        <w:rPr>
          <w:rFonts w:ascii="Times New Roman" w:hAnsi="Times New Roman"/>
          <w:sz w:val="28"/>
          <w:szCs w:val="28"/>
        </w:rPr>
        <w:t>Получателю,</w:t>
      </w:r>
      <w:r w:rsidRPr="007B74D4">
        <w:rPr>
          <w:rFonts w:ascii="Times New Roman" w:hAnsi="Times New Roman"/>
          <w:sz w:val="28"/>
          <w:szCs w:val="28"/>
        </w:rPr>
        <w:t xml:space="preserve"> </w:t>
      </w:r>
      <w:r>
        <w:rPr>
          <w:rFonts w:ascii="Times New Roman" w:hAnsi="Times New Roman"/>
          <w:sz w:val="28"/>
          <w:szCs w:val="28"/>
        </w:rPr>
        <w:t>в отношении которого принято решение о предоставлении Субсидии и з</w:t>
      </w:r>
      <w:r w:rsidRPr="007B74D4">
        <w:rPr>
          <w:rFonts w:ascii="Times New Roman" w:hAnsi="Times New Roman"/>
          <w:sz w:val="28"/>
          <w:szCs w:val="28"/>
        </w:rPr>
        <w:t xml:space="preserve">аявлению которого присвоен регистрационный номер в журнале регистрации заявлений, следующий за номером регистрации Заявления </w:t>
      </w:r>
      <w:r>
        <w:rPr>
          <w:rFonts w:ascii="Times New Roman" w:hAnsi="Times New Roman"/>
          <w:sz w:val="28"/>
          <w:szCs w:val="28"/>
        </w:rPr>
        <w:t>получателя, отказавшегося от заключения договора субсидирования.</w:t>
      </w:r>
    </w:p>
    <w:p w:rsidR="003A2E32" w:rsidRDefault="003A2E32" w:rsidP="003A2E32">
      <w:pPr>
        <w:tabs>
          <w:tab w:val="left" w:pos="6159"/>
        </w:tabs>
        <w:spacing w:after="0" w:line="240" w:lineRule="auto"/>
        <w:ind w:firstLine="567"/>
        <w:jc w:val="both"/>
        <w:rPr>
          <w:rFonts w:ascii="Times New Roman" w:hAnsi="Times New Roman"/>
          <w:sz w:val="32"/>
          <w:szCs w:val="32"/>
        </w:rPr>
      </w:pPr>
    </w:p>
    <w:p w:rsidR="003A2E32" w:rsidRPr="007B74D4" w:rsidRDefault="003A2E32" w:rsidP="003A2E32">
      <w:pPr>
        <w:autoSpaceDE w:val="0"/>
        <w:autoSpaceDN w:val="0"/>
        <w:adjustRightInd w:val="0"/>
        <w:spacing w:after="0" w:line="240" w:lineRule="auto"/>
        <w:ind w:firstLine="540"/>
        <w:jc w:val="center"/>
        <w:rPr>
          <w:rFonts w:ascii="Times New Roman" w:hAnsi="Times New Roman"/>
          <w:sz w:val="28"/>
          <w:szCs w:val="28"/>
        </w:rPr>
      </w:pPr>
      <w:r w:rsidRPr="007B74D4">
        <w:rPr>
          <w:rFonts w:ascii="Times New Roman" w:hAnsi="Times New Roman"/>
          <w:sz w:val="28"/>
          <w:szCs w:val="28"/>
        </w:rPr>
        <w:t>I</w:t>
      </w:r>
      <w:r w:rsidRPr="007B74D4">
        <w:rPr>
          <w:rFonts w:ascii="Times New Roman" w:hAnsi="Times New Roman"/>
          <w:sz w:val="28"/>
          <w:szCs w:val="28"/>
          <w:lang w:val="en-US"/>
        </w:rPr>
        <w:t>V</w:t>
      </w:r>
      <w:r w:rsidRPr="007B74D4">
        <w:rPr>
          <w:rFonts w:ascii="Times New Roman" w:hAnsi="Times New Roman"/>
          <w:sz w:val="28"/>
          <w:szCs w:val="28"/>
        </w:rPr>
        <w:t>.  Порядок возврата Субсидий</w:t>
      </w:r>
    </w:p>
    <w:p w:rsidR="003A2E32" w:rsidRPr="0085632A" w:rsidRDefault="003A2E32" w:rsidP="003A2E32">
      <w:pPr>
        <w:autoSpaceDE w:val="0"/>
        <w:autoSpaceDN w:val="0"/>
        <w:adjustRightInd w:val="0"/>
        <w:spacing w:after="0" w:line="240" w:lineRule="auto"/>
        <w:ind w:firstLine="567"/>
        <w:jc w:val="center"/>
        <w:rPr>
          <w:rFonts w:ascii="Times New Roman" w:hAnsi="Times New Roman"/>
          <w:sz w:val="32"/>
          <w:szCs w:val="32"/>
        </w:rPr>
      </w:pPr>
    </w:p>
    <w:p w:rsidR="003A2E32" w:rsidRPr="007B74D4" w:rsidRDefault="003A2E32" w:rsidP="003A2E32">
      <w:pPr>
        <w:spacing w:after="0" w:line="240" w:lineRule="auto"/>
        <w:ind w:firstLine="567"/>
        <w:jc w:val="both"/>
        <w:rPr>
          <w:rFonts w:ascii="Times New Roman" w:hAnsi="Times New Roman"/>
          <w:sz w:val="28"/>
          <w:szCs w:val="28"/>
        </w:rPr>
      </w:pPr>
      <w:r w:rsidRPr="007B74D4">
        <w:rPr>
          <w:rFonts w:ascii="Times New Roman" w:hAnsi="Times New Roman"/>
          <w:sz w:val="28"/>
          <w:szCs w:val="28"/>
        </w:rPr>
        <w:t xml:space="preserve">1. В случае выявления фактов нарушения условий, установленных при предоставлении Субсидий, суммы полученных Субсидий в течение 10 календарных дней со дня уведомления </w:t>
      </w:r>
      <w:r>
        <w:rPr>
          <w:rFonts w:ascii="Times New Roman" w:hAnsi="Times New Roman"/>
          <w:sz w:val="28"/>
          <w:szCs w:val="28"/>
        </w:rPr>
        <w:t>Получателя</w:t>
      </w:r>
      <w:r w:rsidRPr="007B74D4">
        <w:rPr>
          <w:rFonts w:ascii="Times New Roman" w:hAnsi="Times New Roman"/>
          <w:sz w:val="28"/>
          <w:szCs w:val="28"/>
        </w:rPr>
        <w:t xml:space="preserve"> о необходимости возврата Субсидии подлежат возврату в районный бюджет  в соответствии с законодательством Российской Федерации. </w:t>
      </w:r>
    </w:p>
    <w:p w:rsidR="003A2E32" w:rsidRPr="007B74D4" w:rsidRDefault="003A2E32" w:rsidP="003A2E32">
      <w:pPr>
        <w:spacing w:after="0" w:line="240" w:lineRule="auto"/>
        <w:ind w:firstLine="567"/>
        <w:jc w:val="both"/>
        <w:rPr>
          <w:rFonts w:ascii="Times New Roman" w:hAnsi="Times New Roman"/>
          <w:sz w:val="28"/>
          <w:szCs w:val="28"/>
        </w:rPr>
      </w:pPr>
      <w:r w:rsidRPr="007B74D4">
        <w:rPr>
          <w:rFonts w:ascii="Times New Roman" w:hAnsi="Times New Roman"/>
          <w:sz w:val="28"/>
          <w:szCs w:val="28"/>
        </w:rPr>
        <w:t>2. В случае отчуждения основных фондов и нематериальных</w:t>
      </w:r>
      <w:r>
        <w:rPr>
          <w:rFonts w:ascii="Times New Roman" w:hAnsi="Times New Roman"/>
          <w:sz w:val="28"/>
          <w:szCs w:val="28"/>
        </w:rPr>
        <w:t xml:space="preserve"> </w:t>
      </w:r>
      <w:r w:rsidRPr="007B74D4">
        <w:rPr>
          <w:rFonts w:ascii="Times New Roman" w:hAnsi="Times New Roman"/>
          <w:sz w:val="28"/>
          <w:szCs w:val="28"/>
        </w:rPr>
        <w:t>активов, явившихся предметом выплаты Субсидий, до истечения финансового года, следующего за годом, в котором получена Субсидия, Получатель Субсидии обязан:</w:t>
      </w:r>
    </w:p>
    <w:p w:rsidR="003A2E32" w:rsidRPr="007B74D4" w:rsidRDefault="003A2E32" w:rsidP="003A2E32">
      <w:pPr>
        <w:spacing w:after="0" w:line="240" w:lineRule="auto"/>
        <w:ind w:firstLine="567"/>
        <w:jc w:val="both"/>
        <w:rPr>
          <w:rFonts w:ascii="Times New Roman" w:hAnsi="Times New Roman"/>
          <w:sz w:val="28"/>
          <w:szCs w:val="28"/>
        </w:rPr>
      </w:pPr>
      <w:r>
        <w:rPr>
          <w:rFonts w:ascii="Times New Roman" w:hAnsi="Times New Roman"/>
          <w:sz w:val="28"/>
          <w:szCs w:val="28"/>
        </w:rPr>
        <w:t>2.1.</w:t>
      </w:r>
      <w:r w:rsidRPr="007B74D4">
        <w:rPr>
          <w:rFonts w:ascii="Times New Roman" w:hAnsi="Times New Roman"/>
          <w:sz w:val="28"/>
          <w:szCs w:val="28"/>
        </w:rPr>
        <w:t xml:space="preserve"> Направить в Уполномоченный орган соответствующее письменное уведомление в течение одного календарного дня со дня подписания документа, повлекшего отчуждение основных фондов, нематериальных активов.</w:t>
      </w:r>
    </w:p>
    <w:p w:rsidR="003A2E32" w:rsidRDefault="003A2E32" w:rsidP="003A2E32">
      <w:pPr>
        <w:spacing w:after="0" w:line="240" w:lineRule="auto"/>
        <w:ind w:firstLine="567"/>
        <w:jc w:val="both"/>
        <w:rPr>
          <w:rFonts w:ascii="Times New Roman" w:hAnsi="Times New Roman"/>
          <w:sz w:val="28"/>
          <w:szCs w:val="28"/>
        </w:rPr>
      </w:pPr>
      <w:r>
        <w:rPr>
          <w:rFonts w:ascii="Times New Roman" w:hAnsi="Times New Roman"/>
          <w:sz w:val="28"/>
          <w:szCs w:val="28"/>
        </w:rPr>
        <w:t xml:space="preserve">2.2. </w:t>
      </w:r>
      <w:r w:rsidRPr="007B74D4">
        <w:rPr>
          <w:rFonts w:ascii="Times New Roman" w:hAnsi="Times New Roman"/>
          <w:sz w:val="28"/>
          <w:szCs w:val="28"/>
        </w:rPr>
        <w:t>Произвести возврат суммы полученных Субсидий в районный бюджет в соответствии с законодательством Российской Федерации в течение 10 календарных дней со дня подписания документа, повлекшего отчуждение основных фондов, нематериальных активов.</w:t>
      </w:r>
    </w:p>
    <w:p w:rsidR="003A2E32" w:rsidRDefault="003A2E32" w:rsidP="003A2E32">
      <w:pPr>
        <w:autoSpaceDE w:val="0"/>
        <w:autoSpaceDN w:val="0"/>
        <w:adjustRightInd w:val="0"/>
        <w:spacing w:after="0" w:line="240" w:lineRule="auto"/>
        <w:ind w:firstLine="567"/>
        <w:jc w:val="both"/>
        <w:rPr>
          <w:rFonts w:ascii="Times New Roman" w:hAnsi="Times New Roman"/>
          <w:sz w:val="28"/>
          <w:szCs w:val="28"/>
        </w:rPr>
      </w:pPr>
      <w:r w:rsidRPr="00B213D8">
        <w:rPr>
          <w:rFonts w:ascii="Times New Roman" w:hAnsi="Times New Roman"/>
          <w:sz w:val="28"/>
          <w:szCs w:val="28"/>
        </w:rPr>
        <w:t>3. В случае расторжения, признания недействительным   договора коммерческой концессии, затраты по которому явились предметом выплаты Субсидии, до истечения финансового года, следующего за годом, в котором получена Субсидия, Получатель Субсидии обязан:</w:t>
      </w:r>
    </w:p>
    <w:p w:rsidR="003A2E32" w:rsidRPr="00B213D8" w:rsidRDefault="003A2E32" w:rsidP="003A2E32">
      <w:pPr>
        <w:spacing w:after="0" w:line="240" w:lineRule="auto"/>
        <w:ind w:firstLine="567"/>
        <w:jc w:val="both"/>
        <w:rPr>
          <w:rFonts w:ascii="Times New Roman" w:hAnsi="Times New Roman"/>
          <w:sz w:val="28"/>
          <w:szCs w:val="28"/>
        </w:rPr>
      </w:pPr>
      <w:r>
        <w:rPr>
          <w:rFonts w:ascii="Times New Roman" w:hAnsi="Times New Roman"/>
          <w:sz w:val="28"/>
          <w:szCs w:val="28"/>
        </w:rPr>
        <w:t>3.1.</w:t>
      </w:r>
      <w:r w:rsidRPr="00B213D8">
        <w:rPr>
          <w:rFonts w:ascii="Times New Roman" w:hAnsi="Times New Roman"/>
          <w:sz w:val="28"/>
          <w:szCs w:val="28"/>
        </w:rPr>
        <w:t xml:space="preserve"> Направить в </w:t>
      </w:r>
      <w:r>
        <w:rPr>
          <w:rFonts w:ascii="Times New Roman" w:hAnsi="Times New Roman"/>
          <w:sz w:val="28"/>
          <w:szCs w:val="28"/>
        </w:rPr>
        <w:t xml:space="preserve">отдел экономики администрации Успенского района </w:t>
      </w:r>
      <w:r w:rsidRPr="00B213D8">
        <w:rPr>
          <w:rFonts w:ascii="Times New Roman" w:hAnsi="Times New Roman"/>
          <w:sz w:val="28"/>
          <w:szCs w:val="28"/>
        </w:rPr>
        <w:t xml:space="preserve"> соответствующее письменное уведомление в течение одного календарного дня со дня расторжения, признания недействительным договора коммерческой концессии.</w:t>
      </w:r>
    </w:p>
    <w:p w:rsidR="003A2E32" w:rsidRPr="00B213D8" w:rsidRDefault="003A2E32" w:rsidP="003A2E32">
      <w:pPr>
        <w:spacing w:after="0" w:line="240" w:lineRule="auto"/>
        <w:ind w:firstLine="567"/>
        <w:jc w:val="both"/>
        <w:rPr>
          <w:rFonts w:ascii="Times New Roman" w:hAnsi="Times New Roman"/>
          <w:sz w:val="28"/>
          <w:szCs w:val="28"/>
        </w:rPr>
      </w:pPr>
      <w:r>
        <w:rPr>
          <w:rFonts w:ascii="Times New Roman" w:hAnsi="Times New Roman"/>
          <w:sz w:val="28"/>
          <w:szCs w:val="28"/>
        </w:rPr>
        <w:t>3.2.</w:t>
      </w:r>
      <w:r w:rsidRPr="00B213D8">
        <w:rPr>
          <w:rFonts w:ascii="Times New Roman" w:hAnsi="Times New Roman"/>
          <w:sz w:val="28"/>
          <w:szCs w:val="28"/>
        </w:rPr>
        <w:t xml:space="preserve"> Произвести возврат суммы полученных Субсидий в районный бюджет в соответствии с законодательством Российской Федерации в течение 10 календарных дней со дня  подписания документа о расторжении, признании недействительным  договора коммерческой концессии.</w:t>
      </w:r>
    </w:p>
    <w:p w:rsidR="003A2E32" w:rsidRPr="007B74D4" w:rsidRDefault="003A2E32" w:rsidP="003A2E32">
      <w:pPr>
        <w:spacing w:after="0" w:line="240" w:lineRule="auto"/>
        <w:ind w:firstLine="567"/>
        <w:jc w:val="both"/>
        <w:rPr>
          <w:rFonts w:ascii="Times New Roman" w:hAnsi="Times New Roman"/>
          <w:sz w:val="28"/>
          <w:szCs w:val="28"/>
        </w:rPr>
      </w:pPr>
      <w:r w:rsidRPr="00B213D8">
        <w:rPr>
          <w:rFonts w:ascii="Times New Roman" w:hAnsi="Times New Roman"/>
          <w:sz w:val="28"/>
          <w:szCs w:val="28"/>
        </w:rPr>
        <w:t xml:space="preserve">4. В случае принятия судом решения о признании Получателя Субсидии, являющегося юридическим лицом, несостоятельным (банкротом), принятия </w:t>
      </w:r>
      <w:r w:rsidRPr="00B213D8">
        <w:rPr>
          <w:rFonts w:ascii="Times New Roman" w:hAnsi="Times New Roman"/>
          <w:sz w:val="28"/>
          <w:szCs w:val="28"/>
        </w:rPr>
        <w:lastRenderedPageBreak/>
        <w:t>судом, учредителями (участниками) либо органом юридического лица, уполномоченным на то учредительными документами, решения о ликвидации юридического лица, до истечения финансового года, следующего</w:t>
      </w:r>
      <w:r w:rsidRPr="007B74D4">
        <w:rPr>
          <w:rFonts w:ascii="Times New Roman" w:hAnsi="Times New Roman"/>
          <w:sz w:val="28"/>
          <w:szCs w:val="28"/>
        </w:rPr>
        <w:t xml:space="preserve"> за годом, в котором получена Субсидия, </w:t>
      </w:r>
      <w:r>
        <w:rPr>
          <w:rFonts w:ascii="Times New Roman" w:hAnsi="Times New Roman"/>
          <w:sz w:val="28"/>
          <w:szCs w:val="28"/>
        </w:rPr>
        <w:t>Получатель</w:t>
      </w:r>
      <w:r w:rsidRPr="007B74D4">
        <w:rPr>
          <w:rFonts w:ascii="Times New Roman" w:hAnsi="Times New Roman"/>
          <w:sz w:val="28"/>
          <w:szCs w:val="28"/>
        </w:rPr>
        <w:t xml:space="preserve"> обязан:</w:t>
      </w:r>
    </w:p>
    <w:p w:rsidR="003A2E32" w:rsidRPr="007B74D4" w:rsidRDefault="003A2E32" w:rsidP="003A2E32">
      <w:pPr>
        <w:spacing w:after="0" w:line="240" w:lineRule="auto"/>
        <w:ind w:firstLine="567"/>
        <w:jc w:val="both"/>
        <w:rPr>
          <w:rFonts w:ascii="Times New Roman" w:hAnsi="Times New Roman"/>
          <w:sz w:val="28"/>
          <w:szCs w:val="28"/>
        </w:rPr>
      </w:pPr>
      <w:r>
        <w:rPr>
          <w:rFonts w:ascii="Times New Roman" w:hAnsi="Times New Roman"/>
          <w:sz w:val="28"/>
          <w:szCs w:val="28"/>
        </w:rPr>
        <w:t>4.1.</w:t>
      </w:r>
      <w:r w:rsidRPr="007B74D4">
        <w:rPr>
          <w:rFonts w:ascii="Times New Roman" w:hAnsi="Times New Roman"/>
          <w:sz w:val="28"/>
          <w:szCs w:val="28"/>
        </w:rPr>
        <w:t xml:space="preserve"> </w:t>
      </w:r>
      <w:r>
        <w:rPr>
          <w:rFonts w:ascii="Times New Roman" w:hAnsi="Times New Roman"/>
          <w:sz w:val="28"/>
          <w:szCs w:val="28"/>
        </w:rPr>
        <w:t>Н</w:t>
      </w:r>
      <w:r w:rsidRPr="007B74D4">
        <w:rPr>
          <w:rFonts w:ascii="Times New Roman" w:hAnsi="Times New Roman"/>
          <w:sz w:val="28"/>
          <w:szCs w:val="28"/>
        </w:rPr>
        <w:t>аправить в Уполномоченный орган соответствующее письменное уведомление в течение одного календарного дня со дня:</w:t>
      </w:r>
    </w:p>
    <w:p w:rsidR="003A2E32" w:rsidRPr="007B74D4" w:rsidRDefault="003A2E32" w:rsidP="003A2E32">
      <w:pPr>
        <w:spacing w:after="0" w:line="240" w:lineRule="auto"/>
        <w:ind w:firstLine="567"/>
        <w:jc w:val="both"/>
        <w:rPr>
          <w:rFonts w:ascii="Times New Roman" w:hAnsi="Times New Roman"/>
          <w:sz w:val="28"/>
          <w:szCs w:val="28"/>
        </w:rPr>
      </w:pPr>
      <w:r>
        <w:rPr>
          <w:rFonts w:ascii="Times New Roman" w:hAnsi="Times New Roman"/>
          <w:sz w:val="28"/>
          <w:szCs w:val="28"/>
        </w:rPr>
        <w:t>4.1.1. В</w:t>
      </w:r>
      <w:r w:rsidRPr="007B74D4">
        <w:rPr>
          <w:rFonts w:ascii="Times New Roman" w:hAnsi="Times New Roman"/>
          <w:sz w:val="28"/>
          <w:szCs w:val="28"/>
        </w:rPr>
        <w:t>ступления в законную силу решения суда о признании юридического лица несостоятельным (</w:t>
      </w:r>
      <w:r w:rsidRPr="00B213D8">
        <w:rPr>
          <w:rFonts w:ascii="Times New Roman" w:hAnsi="Times New Roman"/>
          <w:sz w:val="28"/>
          <w:szCs w:val="28"/>
        </w:rPr>
        <w:t>банкротом), о ликвидации юридического лица</w:t>
      </w:r>
      <w:r>
        <w:rPr>
          <w:rFonts w:ascii="Times New Roman" w:hAnsi="Times New Roman"/>
          <w:sz w:val="28"/>
          <w:szCs w:val="28"/>
        </w:rPr>
        <w:t>.</w:t>
      </w:r>
    </w:p>
    <w:p w:rsidR="003A2E32" w:rsidRPr="007B74D4" w:rsidRDefault="003A2E32" w:rsidP="003A2E32">
      <w:pPr>
        <w:spacing w:after="0" w:line="240" w:lineRule="auto"/>
        <w:ind w:firstLine="567"/>
        <w:jc w:val="both"/>
        <w:rPr>
          <w:rFonts w:ascii="Times New Roman" w:hAnsi="Times New Roman"/>
          <w:sz w:val="28"/>
          <w:szCs w:val="28"/>
        </w:rPr>
      </w:pPr>
      <w:r>
        <w:rPr>
          <w:rFonts w:ascii="Times New Roman" w:hAnsi="Times New Roman"/>
          <w:sz w:val="28"/>
          <w:szCs w:val="28"/>
        </w:rPr>
        <w:t>4.1.2. П</w:t>
      </w:r>
      <w:r w:rsidRPr="007B74D4">
        <w:rPr>
          <w:rFonts w:ascii="Times New Roman" w:hAnsi="Times New Roman"/>
          <w:sz w:val="28"/>
          <w:szCs w:val="28"/>
        </w:rPr>
        <w:t>ринятия решения учредителем (участниками) либо органом юридического лица, уполномоченным на то учредительными документами, о ликвидации юридического лица.</w:t>
      </w:r>
    </w:p>
    <w:p w:rsidR="003A2E32" w:rsidRPr="007B74D4" w:rsidRDefault="003A2E32" w:rsidP="003A2E32">
      <w:pPr>
        <w:spacing w:after="0" w:line="240" w:lineRule="auto"/>
        <w:ind w:firstLine="567"/>
        <w:jc w:val="both"/>
        <w:rPr>
          <w:rFonts w:ascii="Times New Roman" w:hAnsi="Times New Roman"/>
          <w:sz w:val="28"/>
          <w:szCs w:val="28"/>
        </w:rPr>
      </w:pPr>
      <w:r>
        <w:rPr>
          <w:rFonts w:ascii="Times New Roman" w:hAnsi="Times New Roman"/>
          <w:sz w:val="28"/>
          <w:szCs w:val="28"/>
        </w:rPr>
        <w:t>4.2.</w:t>
      </w:r>
      <w:r w:rsidRPr="007B74D4">
        <w:rPr>
          <w:rFonts w:ascii="Times New Roman" w:hAnsi="Times New Roman"/>
          <w:sz w:val="28"/>
          <w:szCs w:val="28"/>
        </w:rPr>
        <w:t xml:space="preserve"> </w:t>
      </w:r>
      <w:r>
        <w:rPr>
          <w:rFonts w:ascii="Times New Roman" w:hAnsi="Times New Roman"/>
          <w:sz w:val="28"/>
          <w:szCs w:val="28"/>
        </w:rPr>
        <w:t>П</w:t>
      </w:r>
      <w:r w:rsidRPr="007B74D4">
        <w:rPr>
          <w:rFonts w:ascii="Times New Roman" w:hAnsi="Times New Roman"/>
          <w:sz w:val="28"/>
          <w:szCs w:val="28"/>
        </w:rPr>
        <w:t>роизвести возврат суммы полученных Субсидий в районный бюджет в порядке, установленном законодательством Российской Федерации.</w:t>
      </w:r>
    </w:p>
    <w:p w:rsidR="003A2E32" w:rsidRPr="007B74D4" w:rsidRDefault="003A2E32" w:rsidP="003A2E32">
      <w:pPr>
        <w:spacing w:after="0" w:line="240" w:lineRule="auto"/>
        <w:ind w:firstLine="567"/>
        <w:jc w:val="both"/>
        <w:rPr>
          <w:rFonts w:ascii="Times New Roman" w:hAnsi="Times New Roman"/>
          <w:sz w:val="28"/>
          <w:szCs w:val="28"/>
        </w:rPr>
      </w:pPr>
      <w:r>
        <w:rPr>
          <w:rFonts w:ascii="Times New Roman" w:hAnsi="Times New Roman"/>
          <w:sz w:val="28"/>
          <w:szCs w:val="28"/>
        </w:rPr>
        <w:t>5</w:t>
      </w:r>
      <w:r w:rsidRPr="007B74D4">
        <w:rPr>
          <w:rFonts w:ascii="Times New Roman" w:hAnsi="Times New Roman"/>
          <w:sz w:val="28"/>
          <w:szCs w:val="28"/>
        </w:rPr>
        <w:t xml:space="preserve">. В случае принятия индивидуальным предпринимателем </w:t>
      </w:r>
      <w:r>
        <w:rPr>
          <w:rFonts w:ascii="Times New Roman" w:hAnsi="Times New Roman"/>
          <w:sz w:val="28"/>
          <w:szCs w:val="28"/>
        </w:rPr>
        <w:t xml:space="preserve">– Получателем субсидии </w:t>
      </w:r>
      <w:r w:rsidRPr="007B74D4">
        <w:rPr>
          <w:rFonts w:ascii="Times New Roman" w:hAnsi="Times New Roman"/>
          <w:sz w:val="28"/>
          <w:szCs w:val="28"/>
        </w:rPr>
        <w:t xml:space="preserve">решения о прекращении предпринимательской деятельности до истечения финансового года, следующего за годом, в котором получена Субсидия, </w:t>
      </w:r>
      <w:r>
        <w:rPr>
          <w:rFonts w:ascii="Times New Roman" w:hAnsi="Times New Roman"/>
          <w:sz w:val="28"/>
          <w:szCs w:val="28"/>
        </w:rPr>
        <w:t>он</w:t>
      </w:r>
      <w:r w:rsidRPr="007B74D4">
        <w:rPr>
          <w:rFonts w:ascii="Times New Roman" w:hAnsi="Times New Roman"/>
          <w:sz w:val="28"/>
          <w:szCs w:val="28"/>
        </w:rPr>
        <w:t>, обязан:</w:t>
      </w:r>
    </w:p>
    <w:p w:rsidR="003A2E32" w:rsidRPr="007B74D4" w:rsidRDefault="003A2E32" w:rsidP="003A2E32">
      <w:pPr>
        <w:spacing w:after="0" w:line="240" w:lineRule="auto"/>
        <w:ind w:firstLine="567"/>
        <w:jc w:val="both"/>
        <w:rPr>
          <w:rFonts w:ascii="Times New Roman" w:hAnsi="Times New Roman"/>
          <w:sz w:val="28"/>
          <w:szCs w:val="28"/>
        </w:rPr>
      </w:pPr>
      <w:r>
        <w:rPr>
          <w:rFonts w:ascii="Times New Roman" w:hAnsi="Times New Roman"/>
          <w:sz w:val="28"/>
          <w:szCs w:val="28"/>
        </w:rPr>
        <w:t>5.1.</w:t>
      </w:r>
      <w:r w:rsidRPr="007B74D4">
        <w:rPr>
          <w:rFonts w:ascii="Times New Roman" w:hAnsi="Times New Roman"/>
          <w:sz w:val="28"/>
          <w:szCs w:val="28"/>
        </w:rPr>
        <w:t xml:space="preserve"> </w:t>
      </w:r>
      <w:r>
        <w:rPr>
          <w:rFonts w:ascii="Times New Roman" w:hAnsi="Times New Roman"/>
          <w:sz w:val="28"/>
          <w:szCs w:val="28"/>
        </w:rPr>
        <w:t>Н</w:t>
      </w:r>
      <w:r w:rsidRPr="007B74D4">
        <w:rPr>
          <w:rFonts w:ascii="Times New Roman" w:hAnsi="Times New Roman"/>
          <w:sz w:val="28"/>
          <w:szCs w:val="28"/>
        </w:rPr>
        <w:t xml:space="preserve">аправить в </w:t>
      </w:r>
      <w:r>
        <w:rPr>
          <w:rFonts w:ascii="Times New Roman" w:hAnsi="Times New Roman"/>
          <w:sz w:val="28"/>
          <w:szCs w:val="28"/>
        </w:rPr>
        <w:t xml:space="preserve">отдел  экономики </w:t>
      </w:r>
      <w:r w:rsidRPr="007B74D4">
        <w:rPr>
          <w:rFonts w:ascii="Times New Roman" w:hAnsi="Times New Roman"/>
          <w:sz w:val="28"/>
          <w:szCs w:val="28"/>
        </w:rPr>
        <w:t>соответствующее письменное уведомление в течение одного календарного дня со дня обращения в уполномоченный федеральный орган исполнительной власти с заявлением о прекращении п</w:t>
      </w:r>
      <w:r>
        <w:rPr>
          <w:rFonts w:ascii="Times New Roman" w:hAnsi="Times New Roman"/>
          <w:sz w:val="28"/>
          <w:szCs w:val="28"/>
        </w:rPr>
        <w:t>редпринимательской деятельности.</w:t>
      </w:r>
    </w:p>
    <w:p w:rsidR="003A2E32" w:rsidRPr="007B74D4" w:rsidRDefault="003A2E32" w:rsidP="003A2E32">
      <w:pPr>
        <w:spacing w:after="0" w:line="240" w:lineRule="auto"/>
        <w:ind w:firstLine="567"/>
        <w:jc w:val="both"/>
        <w:rPr>
          <w:rFonts w:ascii="Times New Roman" w:hAnsi="Times New Roman"/>
          <w:sz w:val="28"/>
          <w:szCs w:val="28"/>
        </w:rPr>
      </w:pPr>
      <w:r>
        <w:rPr>
          <w:rFonts w:ascii="Times New Roman" w:hAnsi="Times New Roman"/>
          <w:sz w:val="28"/>
          <w:szCs w:val="28"/>
        </w:rPr>
        <w:t>5.2.</w:t>
      </w:r>
      <w:r w:rsidRPr="007B74D4">
        <w:rPr>
          <w:rFonts w:ascii="Times New Roman" w:hAnsi="Times New Roman"/>
          <w:sz w:val="28"/>
          <w:szCs w:val="28"/>
        </w:rPr>
        <w:t xml:space="preserve"> </w:t>
      </w:r>
      <w:r>
        <w:rPr>
          <w:rFonts w:ascii="Times New Roman" w:hAnsi="Times New Roman"/>
          <w:sz w:val="28"/>
          <w:szCs w:val="28"/>
        </w:rPr>
        <w:t>П</w:t>
      </w:r>
      <w:r w:rsidRPr="007B74D4">
        <w:rPr>
          <w:rFonts w:ascii="Times New Roman" w:hAnsi="Times New Roman"/>
          <w:sz w:val="28"/>
          <w:szCs w:val="28"/>
        </w:rPr>
        <w:t xml:space="preserve">роизвести возврат суммы полученных Субсидий в районный бюджет в соответствии с законодательством Российской Федерации в течение 10 календарных дней со дня обращения в </w:t>
      </w:r>
      <w:r>
        <w:rPr>
          <w:rFonts w:ascii="Times New Roman" w:hAnsi="Times New Roman"/>
          <w:sz w:val="28"/>
          <w:szCs w:val="28"/>
        </w:rPr>
        <w:t xml:space="preserve">уполномоченный федеральный орган исполнительной власти </w:t>
      </w:r>
      <w:r w:rsidRPr="007B74D4">
        <w:rPr>
          <w:rFonts w:ascii="Times New Roman" w:hAnsi="Times New Roman"/>
          <w:sz w:val="28"/>
          <w:szCs w:val="28"/>
        </w:rPr>
        <w:t>с заявлением о прекращении предпринимательской деятельности.</w:t>
      </w:r>
    </w:p>
    <w:p w:rsidR="003A2E32" w:rsidRPr="007B74D4" w:rsidRDefault="003A2E32" w:rsidP="003A2E32">
      <w:pPr>
        <w:spacing w:after="0" w:line="240" w:lineRule="auto"/>
        <w:ind w:firstLine="567"/>
        <w:jc w:val="both"/>
        <w:rPr>
          <w:rFonts w:ascii="Times New Roman" w:hAnsi="Times New Roman"/>
          <w:sz w:val="28"/>
          <w:szCs w:val="28"/>
        </w:rPr>
      </w:pPr>
      <w:r>
        <w:rPr>
          <w:rFonts w:ascii="Times New Roman" w:hAnsi="Times New Roman"/>
          <w:sz w:val="28"/>
          <w:szCs w:val="28"/>
        </w:rPr>
        <w:t>6</w:t>
      </w:r>
      <w:r w:rsidRPr="007B74D4">
        <w:rPr>
          <w:rFonts w:ascii="Times New Roman" w:hAnsi="Times New Roman"/>
          <w:sz w:val="28"/>
          <w:szCs w:val="28"/>
        </w:rPr>
        <w:t>. В случае принятия судом решения о признании Получателя Субсидии, являющегося индивидуальным предпринимателем, несостоятельным (банкротом), до истечения финансового года, следующего за годом, в котором получена Субсидия, субъект малого предпринимательства обязан:</w:t>
      </w:r>
    </w:p>
    <w:p w:rsidR="003A2E32" w:rsidRPr="007B74D4" w:rsidRDefault="003A2E32" w:rsidP="003A2E32">
      <w:pPr>
        <w:spacing w:after="0" w:line="240" w:lineRule="auto"/>
        <w:ind w:firstLine="567"/>
        <w:jc w:val="both"/>
        <w:rPr>
          <w:rFonts w:ascii="Times New Roman" w:hAnsi="Times New Roman"/>
          <w:sz w:val="28"/>
          <w:szCs w:val="28"/>
        </w:rPr>
      </w:pPr>
      <w:r>
        <w:rPr>
          <w:rFonts w:ascii="Times New Roman" w:hAnsi="Times New Roman"/>
          <w:sz w:val="28"/>
          <w:szCs w:val="28"/>
        </w:rPr>
        <w:t>6.1.</w:t>
      </w:r>
      <w:r w:rsidRPr="007B74D4">
        <w:rPr>
          <w:rFonts w:ascii="Times New Roman" w:hAnsi="Times New Roman"/>
          <w:sz w:val="28"/>
          <w:szCs w:val="28"/>
        </w:rPr>
        <w:t xml:space="preserve"> </w:t>
      </w:r>
      <w:r>
        <w:rPr>
          <w:rFonts w:ascii="Times New Roman" w:hAnsi="Times New Roman"/>
          <w:sz w:val="28"/>
          <w:szCs w:val="28"/>
        </w:rPr>
        <w:t>Н</w:t>
      </w:r>
      <w:r w:rsidRPr="007B74D4">
        <w:rPr>
          <w:rFonts w:ascii="Times New Roman" w:hAnsi="Times New Roman"/>
          <w:sz w:val="28"/>
          <w:szCs w:val="28"/>
        </w:rPr>
        <w:t xml:space="preserve">аправить в </w:t>
      </w:r>
      <w:r>
        <w:rPr>
          <w:rFonts w:ascii="Times New Roman" w:hAnsi="Times New Roman"/>
          <w:sz w:val="28"/>
          <w:szCs w:val="28"/>
        </w:rPr>
        <w:t xml:space="preserve">отдел экономики </w:t>
      </w:r>
      <w:r w:rsidRPr="007B74D4">
        <w:rPr>
          <w:rFonts w:ascii="Times New Roman" w:hAnsi="Times New Roman"/>
          <w:sz w:val="28"/>
          <w:szCs w:val="28"/>
        </w:rPr>
        <w:t xml:space="preserve"> администрации муниципального образования </w:t>
      </w:r>
      <w:r>
        <w:rPr>
          <w:rFonts w:ascii="Times New Roman" w:eastAsia="Times New Roman" w:hAnsi="Times New Roman"/>
          <w:sz w:val="28"/>
          <w:szCs w:val="28"/>
          <w:lang w:eastAsia="ru-RU"/>
        </w:rPr>
        <w:t>Успенский</w:t>
      </w:r>
      <w:r w:rsidRPr="007B74D4">
        <w:rPr>
          <w:rFonts w:ascii="Times New Roman" w:hAnsi="Times New Roman"/>
          <w:sz w:val="28"/>
          <w:szCs w:val="28"/>
        </w:rPr>
        <w:t xml:space="preserve"> район соответствующее письменное уведомление в течение одного календарного дня со дня вступления в законную силу решения суда о признании индивидуального предпринимателя несостоятельным (банкротом).</w:t>
      </w:r>
    </w:p>
    <w:p w:rsidR="003A2E32" w:rsidRDefault="003A2E32" w:rsidP="003A2E32">
      <w:pPr>
        <w:spacing w:after="0" w:line="240" w:lineRule="auto"/>
        <w:ind w:firstLine="567"/>
        <w:jc w:val="both"/>
        <w:rPr>
          <w:rFonts w:ascii="Times New Roman" w:hAnsi="Times New Roman"/>
          <w:sz w:val="28"/>
          <w:szCs w:val="28"/>
        </w:rPr>
      </w:pPr>
      <w:r>
        <w:rPr>
          <w:rFonts w:ascii="Times New Roman" w:hAnsi="Times New Roman"/>
          <w:sz w:val="28"/>
          <w:szCs w:val="28"/>
        </w:rPr>
        <w:t>6.2.</w:t>
      </w:r>
      <w:r w:rsidRPr="007B74D4">
        <w:rPr>
          <w:rFonts w:ascii="Times New Roman" w:hAnsi="Times New Roman"/>
          <w:sz w:val="28"/>
          <w:szCs w:val="28"/>
        </w:rPr>
        <w:t xml:space="preserve"> </w:t>
      </w:r>
      <w:r>
        <w:rPr>
          <w:rFonts w:ascii="Times New Roman" w:hAnsi="Times New Roman"/>
          <w:sz w:val="28"/>
          <w:szCs w:val="28"/>
        </w:rPr>
        <w:t>П</w:t>
      </w:r>
      <w:r w:rsidRPr="007B74D4">
        <w:rPr>
          <w:rFonts w:ascii="Times New Roman" w:hAnsi="Times New Roman"/>
          <w:sz w:val="28"/>
          <w:szCs w:val="28"/>
        </w:rPr>
        <w:t>роизвести возврат суммы полученных Субсидий в районный бюджет в порядке, установленном законодательством Российской Федерации.</w:t>
      </w:r>
    </w:p>
    <w:p w:rsidR="003A2E32" w:rsidRPr="007B74D4" w:rsidRDefault="003A2E32" w:rsidP="003A2E32">
      <w:pPr>
        <w:spacing w:after="0" w:line="240" w:lineRule="auto"/>
        <w:ind w:firstLine="567"/>
        <w:jc w:val="both"/>
        <w:rPr>
          <w:rFonts w:ascii="Times New Roman" w:hAnsi="Times New Roman"/>
          <w:sz w:val="28"/>
          <w:szCs w:val="28"/>
        </w:rPr>
      </w:pPr>
      <w:r w:rsidRPr="000175CF">
        <w:rPr>
          <w:rFonts w:ascii="Times New Roman" w:hAnsi="Times New Roman"/>
          <w:sz w:val="28"/>
          <w:szCs w:val="28"/>
        </w:rPr>
        <w:t xml:space="preserve">7. Получатель Субсидии </w:t>
      </w:r>
      <w:r>
        <w:rPr>
          <w:rFonts w:ascii="Times New Roman" w:hAnsi="Times New Roman"/>
          <w:sz w:val="28"/>
          <w:szCs w:val="28"/>
        </w:rPr>
        <w:t xml:space="preserve">по окончании финансового года, в котором получена субсидия, и по окончании следующего финансового года </w:t>
      </w:r>
      <w:r w:rsidRPr="000175CF">
        <w:rPr>
          <w:rFonts w:ascii="Times New Roman" w:hAnsi="Times New Roman"/>
          <w:sz w:val="28"/>
          <w:szCs w:val="28"/>
        </w:rPr>
        <w:t>представляет</w:t>
      </w:r>
      <w:r>
        <w:rPr>
          <w:rFonts w:ascii="Times New Roman" w:hAnsi="Times New Roman"/>
          <w:sz w:val="28"/>
          <w:szCs w:val="28"/>
        </w:rPr>
        <w:t xml:space="preserve"> в </w:t>
      </w:r>
      <w:r w:rsidRPr="000175CF">
        <w:rPr>
          <w:rFonts w:ascii="Times New Roman" w:hAnsi="Times New Roman"/>
          <w:sz w:val="28"/>
          <w:szCs w:val="28"/>
        </w:rPr>
        <w:t>отдел</w:t>
      </w:r>
      <w:r>
        <w:rPr>
          <w:rFonts w:ascii="Times New Roman" w:hAnsi="Times New Roman"/>
          <w:sz w:val="28"/>
          <w:szCs w:val="28"/>
        </w:rPr>
        <w:t xml:space="preserve">  экономики </w:t>
      </w:r>
      <w:r w:rsidRPr="000175CF">
        <w:rPr>
          <w:rFonts w:ascii="Times New Roman" w:hAnsi="Times New Roman"/>
          <w:sz w:val="28"/>
          <w:szCs w:val="28"/>
        </w:rPr>
        <w:t>не позднее 15 мая года</w:t>
      </w:r>
      <w:r>
        <w:rPr>
          <w:rFonts w:ascii="Times New Roman" w:hAnsi="Times New Roman"/>
          <w:sz w:val="28"/>
          <w:szCs w:val="28"/>
        </w:rPr>
        <w:t>, следующего за отчетным, отчет,  состоящий из</w:t>
      </w:r>
      <w:r w:rsidRPr="007B74D4">
        <w:rPr>
          <w:rFonts w:ascii="Times New Roman" w:hAnsi="Times New Roman"/>
          <w:sz w:val="28"/>
          <w:szCs w:val="28"/>
        </w:rPr>
        <w:t>:</w:t>
      </w:r>
    </w:p>
    <w:p w:rsidR="003A2E32" w:rsidRDefault="003A2E32" w:rsidP="003A2E32">
      <w:pPr>
        <w:spacing w:after="0" w:line="240" w:lineRule="auto"/>
        <w:ind w:firstLine="567"/>
        <w:jc w:val="both"/>
        <w:rPr>
          <w:rFonts w:ascii="Times New Roman" w:hAnsi="Times New Roman"/>
          <w:sz w:val="28"/>
          <w:szCs w:val="28"/>
        </w:rPr>
      </w:pPr>
      <w:r>
        <w:rPr>
          <w:rFonts w:ascii="Times New Roman" w:hAnsi="Times New Roman"/>
          <w:sz w:val="28"/>
          <w:szCs w:val="28"/>
        </w:rPr>
        <w:t>7.1. Н</w:t>
      </w:r>
      <w:r w:rsidRPr="007B74D4">
        <w:rPr>
          <w:rFonts w:ascii="Times New Roman" w:hAnsi="Times New Roman"/>
          <w:sz w:val="28"/>
          <w:szCs w:val="28"/>
        </w:rPr>
        <w:t>алогов</w:t>
      </w:r>
      <w:r>
        <w:rPr>
          <w:rFonts w:ascii="Times New Roman" w:hAnsi="Times New Roman"/>
          <w:sz w:val="28"/>
          <w:szCs w:val="28"/>
        </w:rPr>
        <w:t>ой отчетности за финансовый год, в котором получена субсидия, и по окончании следующего финансового года – отчет за следующий финансовый год, соответственно (отчет о прибылях и убытках с отметкой налогового органа о приеме для Получателя субсидии, применяющего общую систему налогообложения; налоговая декларация</w:t>
      </w:r>
      <w:r w:rsidRPr="00983216">
        <w:rPr>
          <w:rFonts w:ascii="Times New Roman" w:hAnsi="Times New Roman"/>
          <w:sz w:val="28"/>
          <w:szCs w:val="28"/>
        </w:rPr>
        <w:t xml:space="preserve"> </w:t>
      </w:r>
      <w:r>
        <w:rPr>
          <w:rFonts w:ascii="Times New Roman" w:hAnsi="Times New Roman"/>
          <w:sz w:val="28"/>
          <w:szCs w:val="28"/>
        </w:rPr>
        <w:t xml:space="preserve">с отметкой налогового органа о приеме для Получателя субсидии, применяющего упрощенную систему </w:t>
      </w:r>
      <w:r>
        <w:rPr>
          <w:rFonts w:ascii="Times New Roman" w:hAnsi="Times New Roman"/>
          <w:sz w:val="28"/>
          <w:szCs w:val="28"/>
        </w:rPr>
        <w:lastRenderedPageBreak/>
        <w:t>налогообложения или систему налогообложения для сельскохозяйственных товаропроизводителей).</w:t>
      </w:r>
    </w:p>
    <w:p w:rsidR="003A2E32" w:rsidRDefault="003A2E32" w:rsidP="003A2E32">
      <w:pPr>
        <w:spacing w:after="0" w:line="240" w:lineRule="auto"/>
        <w:ind w:firstLine="567"/>
        <w:jc w:val="both"/>
        <w:rPr>
          <w:rFonts w:ascii="Times New Roman" w:hAnsi="Times New Roman"/>
          <w:sz w:val="28"/>
          <w:szCs w:val="28"/>
        </w:rPr>
      </w:pPr>
      <w:r>
        <w:rPr>
          <w:rFonts w:ascii="Times New Roman" w:hAnsi="Times New Roman"/>
          <w:sz w:val="28"/>
          <w:szCs w:val="28"/>
        </w:rPr>
        <w:t>7.2. Расчета по начислениям и уплаченным страховым взносам на обязательное пенсионное страхование в Пенсионный фонд Российской Федерации, с отметкой о приеме.</w:t>
      </w:r>
    </w:p>
    <w:p w:rsidR="003A2E32" w:rsidRPr="007B74D4" w:rsidRDefault="003A2E32" w:rsidP="003A2E32">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7.3. Выписки из Единого государственного реестра юридических лиц (индивидуальных предпринимателей), выданной</w:t>
      </w:r>
      <w:r w:rsidRPr="00B213D8">
        <w:rPr>
          <w:rFonts w:ascii="Times New Roman" w:hAnsi="Times New Roman"/>
          <w:sz w:val="28"/>
          <w:szCs w:val="28"/>
        </w:rPr>
        <w:t xml:space="preserve"> налоговым органом не ранее 30 дней до даты </w:t>
      </w:r>
      <w:r>
        <w:rPr>
          <w:rFonts w:ascii="Times New Roman" w:hAnsi="Times New Roman"/>
          <w:sz w:val="28"/>
          <w:szCs w:val="28"/>
        </w:rPr>
        <w:t>сдачи отчета.</w:t>
      </w:r>
    </w:p>
    <w:p w:rsidR="003A2E32" w:rsidRPr="007B74D4" w:rsidRDefault="003A2E32" w:rsidP="003A2E32">
      <w:pPr>
        <w:spacing w:after="0" w:line="240" w:lineRule="auto"/>
        <w:ind w:firstLine="567"/>
        <w:jc w:val="both"/>
        <w:rPr>
          <w:rFonts w:ascii="Times New Roman" w:hAnsi="Times New Roman"/>
          <w:sz w:val="28"/>
          <w:szCs w:val="28"/>
        </w:rPr>
      </w:pPr>
      <w:r>
        <w:rPr>
          <w:rFonts w:ascii="Times New Roman" w:hAnsi="Times New Roman"/>
          <w:sz w:val="28"/>
          <w:szCs w:val="28"/>
        </w:rPr>
        <w:t>7.4. О</w:t>
      </w:r>
      <w:r w:rsidRPr="007B74D4">
        <w:rPr>
          <w:rFonts w:ascii="Times New Roman" w:hAnsi="Times New Roman"/>
          <w:sz w:val="28"/>
          <w:szCs w:val="28"/>
        </w:rPr>
        <w:t xml:space="preserve">тчет о достижении плановых показателей по форме согласно </w:t>
      </w:r>
      <w:r w:rsidRPr="007B74D4">
        <w:rPr>
          <w:rFonts w:ascii="Times New Roman" w:hAnsi="Times New Roman"/>
          <w:bCs/>
          <w:sz w:val="28"/>
          <w:szCs w:val="28"/>
        </w:rPr>
        <w:t>приложению № 5</w:t>
      </w:r>
      <w:r w:rsidRPr="007B74D4">
        <w:rPr>
          <w:rFonts w:ascii="Times New Roman" w:hAnsi="Times New Roman"/>
          <w:sz w:val="28"/>
          <w:szCs w:val="28"/>
        </w:rPr>
        <w:t xml:space="preserve"> к настоящему Порядку</w:t>
      </w:r>
      <w:r>
        <w:rPr>
          <w:rFonts w:ascii="Times New Roman" w:hAnsi="Times New Roman"/>
          <w:sz w:val="28"/>
          <w:szCs w:val="28"/>
        </w:rPr>
        <w:t>.</w:t>
      </w:r>
      <w:r w:rsidRPr="007B74D4">
        <w:rPr>
          <w:rFonts w:ascii="Times New Roman" w:hAnsi="Times New Roman"/>
          <w:sz w:val="28"/>
          <w:szCs w:val="28"/>
        </w:rPr>
        <w:t xml:space="preserve"> </w:t>
      </w:r>
    </w:p>
    <w:p w:rsidR="003A2E32" w:rsidRPr="007B74D4" w:rsidRDefault="003A2E32" w:rsidP="003A2E32">
      <w:pPr>
        <w:spacing w:after="0" w:line="240" w:lineRule="auto"/>
        <w:ind w:firstLine="567"/>
        <w:jc w:val="both"/>
        <w:rPr>
          <w:rFonts w:ascii="Times New Roman" w:hAnsi="Times New Roman"/>
          <w:sz w:val="28"/>
          <w:szCs w:val="28"/>
        </w:rPr>
      </w:pPr>
      <w:r>
        <w:rPr>
          <w:rFonts w:ascii="Times New Roman" w:hAnsi="Times New Roman"/>
          <w:sz w:val="28"/>
          <w:szCs w:val="28"/>
        </w:rPr>
        <w:t>7.5. П</w:t>
      </w:r>
      <w:r w:rsidRPr="007B74D4">
        <w:rPr>
          <w:rFonts w:ascii="Times New Roman" w:hAnsi="Times New Roman"/>
          <w:sz w:val="28"/>
          <w:szCs w:val="28"/>
        </w:rPr>
        <w:t>исьменную информацию Получателя Субсидии о соблюдении требований о недопустимости отчуждения субъектом малого предпринимательства основных фондов, нематериальных активов, являющихся предметом выплаты Субсидии</w:t>
      </w:r>
      <w:r>
        <w:rPr>
          <w:rFonts w:ascii="Times New Roman" w:hAnsi="Times New Roman"/>
          <w:sz w:val="28"/>
          <w:szCs w:val="28"/>
        </w:rPr>
        <w:t>, расторжения договора коммерческой концессии, затраты по которому являются предметом выплаты Субсидии</w:t>
      </w:r>
      <w:r w:rsidRPr="007B74D4">
        <w:rPr>
          <w:rFonts w:ascii="Times New Roman" w:hAnsi="Times New Roman"/>
          <w:sz w:val="28"/>
          <w:szCs w:val="28"/>
        </w:rPr>
        <w:t xml:space="preserve">. </w:t>
      </w:r>
    </w:p>
    <w:p w:rsidR="003A2E32" w:rsidRPr="007B74D4" w:rsidRDefault="003A2E32" w:rsidP="003A2E32">
      <w:pPr>
        <w:spacing w:after="0" w:line="240" w:lineRule="auto"/>
        <w:ind w:firstLine="567"/>
        <w:jc w:val="both"/>
        <w:rPr>
          <w:rFonts w:ascii="Times New Roman" w:hAnsi="Times New Roman"/>
          <w:sz w:val="28"/>
          <w:szCs w:val="28"/>
        </w:rPr>
      </w:pPr>
      <w:r w:rsidRPr="007B74D4">
        <w:rPr>
          <w:rFonts w:ascii="Times New Roman" w:hAnsi="Times New Roman"/>
          <w:sz w:val="28"/>
          <w:szCs w:val="28"/>
        </w:rPr>
        <w:t xml:space="preserve">Если по результатам анализа отчетности </w:t>
      </w:r>
      <w:r>
        <w:rPr>
          <w:rFonts w:ascii="Times New Roman" w:hAnsi="Times New Roman"/>
          <w:sz w:val="28"/>
          <w:szCs w:val="28"/>
        </w:rPr>
        <w:t>Получатель С</w:t>
      </w:r>
      <w:r w:rsidRPr="007B74D4">
        <w:rPr>
          <w:rFonts w:ascii="Times New Roman" w:hAnsi="Times New Roman"/>
          <w:sz w:val="28"/>
          <w:szCs w:val="28"/>
        </w:rPr>
        <w:t xml:space="preserve">убсидии не достиг хотя бы одного из показателей деятельности, установленных в бизнес-плане проекта субъекта малого предпринимательства, на 50 и более процентов, </w:t>
      </w:r>
      <w:r>
        <w:rPr>
          <w:rFonts w:ascii="Times New Roman" w:hAnsi="Times New Roman"/>
          <w:sz w:val="28"/>
          <w:szCs w:val="28"/>
        </w:rPr>
        <w:t xml:space="preserve">отдел экономики </w:t>
      </w:r>
      <w:r w:rsidRPr="007B74D4">
        <w:rPr>
          <w:rFonts w:ascii="Times New Roman" w:hAnsi="Times New Roman"/>
          <w:sz w:val="28"/>
          <w:szCs w:val="28"/>
        </w:rPr>
        <w:t xml:space="preserve"> направляет письменное уведомление </w:t>
      </w:r>
      <w:r>
        <w:rPr>
          <w:rFonts w:ascii="Times New Roman" w:hAnsi="Times New Roman"/>
          <w:sz w:val="28"/>
          <w:szCs w:val="28"/>
        </w:rPr>
        <w:t>Получателю субсидии</w:t>
      </w:r>
      <w:r w:rsidRPr="007B74D4">
        <w:rPr>
          <w:rFonts w:ascii="Times New Roman" w:hAnsi="Times New Roman"/>
          <w:sz w:val="28"/>
          <w:szCs w:val="28"/>
        </w:rPr>
        <w:t xml:space="preserve"> о необходимости возврата</w:t>
      </w:r>
      <w:r>
        <w:rPr>
          <w:rFonts w:ascii="Times New Roman" w:hAnsi="Times New Roman"/>
          <w:sz w:val="28"/>
          <w:szCs w:val="28"/>
        </w:rPr>
        <w:t xml:space="preserve"> суммы полученных С</w:t>
      </w:r>
      <w:r w:rsidRPr="007B74D4">
        <w:rPr>
          <w:rFonts w:ascii="Times New Roman" w:hAnsi="Times New Roman"/>
          <w:sz w:val="28"/>
          <w:szCs w:val="28"/>
        </w:rPr>
        <w:t xml:space="preserve">убсидий в течение 10 календарных дней  </w:t>
      </w:r>
      <w:r>
        <w:rPr>
          <w:rFonts w:ascii="Times New Roman" w:hAnsi="Times New Roman"/>
          <w:sz w:val="28"/>
          <w:szCs w:val="28"/>
        </w:rPr>
        <w:t xml:space="preserve">со дня уведомления </w:t>
      </w:r>
      <w:r w:rsidRPr="007B74D4">
        <w:rPr>
          <w:rFonts w:ascii="Times New Roman" w:hAnsi="Times New Roman"/>
          <w:sz w:val="28"/>
          <w:szCs w:val="28"/>
        </w:rPr>
        <w:t>в районный бюджет в соответствии с законодательством Российской Федерации.</w:t>
      </w:r>
    </w:p>
    <w:p w:rsidR="003A2E32" w:rsidRPr="007B74D4" w:rsidRDefault="003A2E32" w:rsidP="003A2E32">
      <w:pPr>
        <w:spacing w:after="0" w:line="240" w:lineRule="auto"/>
        <w:ind w:firstLine="567"/>
        <w:jc w:val="both"/>
        <w:rPr>
          <w:rFonts w:ascii="Times New Roman" w:hAnsi="Times New Roman"/>
          <w:sz w:val="28"/>
          <w:szCs w:val="28"/>
        </w:rPr>
      </w:pPr>
      <w:r w:rsidRPr="007B74D4">
        <w:rPr>
          <w:rFonts w:ascii="Times New Roman" w:hAnsi="Times New Roman"/>
          <w:sz w:val="28"/>
          <w:szCs w:val="28"/>
        </w:rPr>
        <w:t xml:space="preserve">Если </w:t>
      </w:r>
      <w:r>
        <w:rPr>
          <w:rFonts w:ascii="Times New Roman" w:hAnsi="Times New Roman"/>
          <w:sz w:val="28"/>
          <w:szCs w:val="28"/>
        </w:rPr>
        <w:t xml:space="preserve">Получатель субсидии не представит отчет </w:t>
      </w:r>
      <w:r w:rsidRPr="007B74D4">
        <w:rPr>
          <w:rFonts w:ascii="Times New Roman" w:hAnsi="Times New Roman"/>
          <w:sz w:val="28"/>
          <w:szCs w:val="28"/>
        </w:rPr>
        <w:t xml:space="preserve"> в течение 30 дней со дня, установленного в настоящем пункте</w:t>
      </w:r>
      <w:r>
        <w:rPr>
          <w:rFonts w:ascii="Times New Roman" w:hAnsi="Times New Roman"/>
          <w:sz w:val="28"/>
          <w:szCs w:val="28"/>
        </w:rPr>
        <w:t xml:space="preserve"> отдел экономики </w:t>
      </w:r>
      <w:r w:rsidRPr="007B74D4">
        <w:rPr>
          <w:rFonts w:ascii="Times New Roman" w:hAnsi="Times New Roman"/>
          <w:sz w:val="28"/>
          <w:szCs w:val="28"/>
        </w:rPr>
        <w:t xml:space="preserve"> направляет письменное уведомление </w:t>
      </w:r>
      <w:r>
        <w:rPr>
          <w:rFonts w:ascii="Times New Roman" w:hAnsi="Times New Roman"/>
          <w:sz w:val="28"/>
          <w:szCs w:val="28"/>
        </w:rPr>
        <w:t>Получателю субсидии</w:t>
      </w:r>
      <w:r w:rsidRPr="007B74D4">
        <w:rPr>
          <w:rFonts w:ascii="Times New Roman" w:hAnsi="Times New Roman"/>
          <w:sz w:val="28"/>
          <w:szCs w:val="28"/>
        </w:rPr>
        <w:t xml:space="preserve"> о необходим</w:t>
      </w:r>
      <w:r>
        <w:rPr>
          <w:rFonts w:ascii="Times New Roman" w:hAnsi="Times New Roman"/>
          <w:sz w:val="28"/>
          <w:szCs w:val="28"/>
        </w:rPr>
        <w:t>ости возврата суммы полученной Субсидии</w:t>
      </w:r>
      <w:r w:rsidRPr="007B74D4">
        <w:rPr>
          <w:rFonts w:ascii="Times New Roman" w:hAnsi="Times New Roman"/>
          <w:sz w:val="28"/>
          <w:szCs w:val="28"/>
        </w:rPr>
        <w:t xml:space="preserve"> в течение 10 календарных дней со дня уведомления в районный бюджет в соответствии с законодательством Российской Федерации.</w:t>
      </w:r>
    </w:p>
    <w:p w:rsidR="003A2E32" w:rsidRPr="007B74D4" w:rsidRDefault="003A2E32" w:rsidP="003A2E32">
      <w:pPr>
        <w:tabs>
          <w:tab w:val="left" w:pos="540"/>
        </w:tabs>
        <w:spacing w:after="0" w:line="240" w:lineRule="auto"/>
        <w:jc w:val="both"/>
        <w:rPr>
          <w:rFonts w:ascii="Times New Roman" w:hAnsi="Times New Roman"/>
        </w:rPr>
      </w:pPr>
      <w:r>
        <w:rPr>
          <w:rFonts w:ascii="Times New Roman" w:hAnsi="Times New Roman"/>
          <w:sz w:val="28"/>
          <w:szCs w:val="28"/>
        </w:rPr>
        <w:t xml:space="preserve">        8</w:t>
      </w:r>
      <w:r w:rsidRPr="007B74D4">
        <w:rPr>
          <w:rFonts w:ascii="Times New Roman" w:hAnsi="Times New Roman"/>
          <w:sz w:val="28"/>
          <w:szCs w:val="28"/>
        </w:rPr>
        <w:t xml:space="preserve">. В случаях возврата </w:t>
      </w:r>
      <w:r>
        <w:rPr>
          <w:rFonts w:ascii="Times New Roman" w:hAnsi="Times New Roman"/>
          <w:sz w:val="28"/>
          <w:szCs w:val="28"/>
        </w:rPr>
        <w:t>Получателем субсидии</w:t>
      </w:r>
      <w:r w:rsidRPr="007B74D4">
        <w:rPr>
          <w:rFonts w:ascii="Times New Roman" w:hAnsi="Times New Roman"/>
          <w:sz w:val="28"/>
          <w:szCs w:val="28"/>
        </w:rPr>
        <w:t xml:space="preserve"> средств в районный бюджет </w:t>
      </w:r>
      <w:r>
        <w:rPr>
          <w:rFonts w:ascii="Times New Roman" w:hAnsi="Times New Roman"/>
          <w:sz w:val="28"/>
          <w:szCs w:val="28"/>
        </w:rPr>
        <w:t xml:space="preserve">в соответствии с </w:t>
      </w:r>
      <w:r w:rsidRPr="007B74D4">
        <w:rPr>
          <w:rFonts w:ascii="Times New Roman" w:hAnsi="Times New Roman"/>
          <w:sz w:val="28"/>
          <w:szCs w:val="28"/>
        </w:rPr>
        <w:t>пунк</w:t>
      </w:r>
      <w:r>
        <w:rPr>
          <w:rFonts w:ascii="Times New Roman" w:hAnsi="Times New Roman"/>
          <w:sz w:val="28"/>
          <w:szCs w:val="28"/>
        </w:rPr>
        <w:t>тами</w:t>
      </w:r>
      <w:r w:rsidRPr="007B74D4">
        <w:rPr>
          <w:rFonts w:ascii="Times New Roman" w:hAnsi="Times New Roman"/>
          <w:sz w:val="28"/>
          <w:szCs w:val="28"/>
        </w:rPr>
        <w:t xml:space="preserve"> 1-</w:t>
      </w:r>
      <w:r>
        <w:rPr>
          <w:rFonts w:ascii="Times New Roman" w:hAnsi="Times New Roman"/>
          <w:sz w:val="28"/>
          <w:szCs w:val="28"/>
        </w:rPr>
        <w:t>7</w:t>
      </w:r>
      <w:r w:rsidRPr="007B74D4">
        <w:rPr>
          <w:rFonts w:ascii="Times New Roman" w:hAnsi="Times New Roman"/>
          <w:sz w:val="28"/>
          <w:szCs w:val="28"/>
        </w:rPr>
        <w:t xml:space="preserve"> раздела I</w:t>
      </w:r>
      <w:r w:rsidRPr="007B74D4">
        <w:rPr>
          <w:rFonts w:ascii="Times New Roman" w:hAnsi="Times New Roman"/>
          <w:sz w:val="28"/>
          <w:szCs w:val="28"/>
          <w:lang w:val="en-US"/>
        </w:rPr>
        <w:t>V</w:t>
      </w:r>
      <w:r>
        <w:rPr>
          <w:rFonts w:ascii="Times New Roman" w:hAnsi="Times New Roman"/>
          <w:sz w:val="28"/>
          <w:szCs w:val="28"/>
        </w:rPr>
        <w:t xml:space="preserve"> настоящего Порядка</w:t>
      </w:r>
      <w:r w:rsidRPr="007B74D4">
        <w:rPr>
          <w:rFonts w:ascii="Times New Roman" w:hAnsi="Times New Roman"/>
          <w:sz w:val="28"/>
          <w:szCs w:val="28"/>
        </w:rPr>
        <w:t xml:space="preserve"> </w:t>
      </w:r>
      <w:r>
        <w:rPr>
          <w:rFonts w:ascii="Times New Roman" w:hAnsi="Times New Roman"/>
          <w:sz w:val="28"/>
          <w:szCs w:val="28"/>
        </w:rPr>
        <w:t xml:space="preserve">финансовым управлением администрации </w:t>
      </w:r>
      <w:r w:rsidRPr="007B74D4">
        <w:rPr>
          <w:rFonts w:ascii="Times New Roman" w:hAnsi="Times New Roman"/>
          <w:sz w:val="28"/>
          <w:szCs w:val="28"/>
        </w:rPr>
        <w:t>муниципаль</w:t>
      </w:r>
      <w:r>
        <w:rPr>
          <w:rFonts w:ascii="Times New Roman" w:hAnsi="Times New Roman"/>
          <w:sz w:val="28"/>
          <w:szCs w:val="28"/>
        </w:rPr>
        <w:t>ного</w:t>
      </w:r>
      <w:r w:rsidRPr="007B74D4">
        <w:rPr>
          <w:rFonts w:ascii="Times New Roman" w:hAnsi="Times New Roman"/>
          <w:sz w:val="28"/>
          <w:szCs w:val="28"/>
        </w:rPr>
        <w:t xml:space="preserve"> образовани</w:t>
      </w:r>
      <w:r>
        <w:rPr>
          <w:rFonts w:ascii="Times New Roman" w:hAnsi="Times New Roman"/>
          <w:sz w:val="28"/>
          <w:szCs w:val="28"/>
        </w:rPr>
        <w:t>я</w:t>
      </w:r>
      <w:r w:rsidRPr="007B74D4">
        <w:rPr>
          <w:rFonts w:ascii="Times New Roman" w:hAnsi="Times New Roman"/>
          <w:sz w:val="28"/>
          <w:szCs w:val="28"/>
        </w:rPr>
        <w:t xml:space="preserve"> </w:t>
      </w:r>
      <w:r>
        <w:rPr>
          <w:rFonts w:ascii="Times New Roman" w:eastAsia="Times New Roman" w:hAnsi="Times New Roman"/>
          <w:sz w:val="28"/>
          <w:szCs w:val="28"/>
          <w:lang w:eastAsia="ru-RU"/>
        </w:rPr>
        <w:t>Успенский</w:t>
      </w:r>
      <w:r w:rsidRPr="007B74D4">
        <w:rPr>
          <w:rFonts w:ascii="Times New Roman" w:hAnsi="Times New Roman"/>
          <w:sz w:val="28"/>
          <w:szCs w:val="28"/>
        </w:rPr>
        <w:t xml:space="preserve"> район в соответствии с законодательством Российской Федерации и Краснодарского края производится возврат в краевой бюджет средств, предоставленных муниципальному образованию из краевого бюджета</w:t>
      </w:r>
      <w:r>
        <w:rPr>
          <w:rFonts w:ascii="Times New Roman" w:hAnsi="Times New Roman"/>
          <w:sz w:val="28"/>
          <w:szCs w:val="28"/>
        </w:rPr>
        <w:t xml:space="preserve"> для софинансирования реализации мероприятий  Программы</w:t>
      </w:r>
      <w:r w:rsidRPr="007B74D4">
        <w:rPr>
          <w:rFonts w:ascii="Times New Roman" w:hAnsi="Times New Roman"/>
          <w:sz w:val="28"/>
          <w:szCs w:val="28"/>
        </w:rPr>
        <w:t>.</w:t>
      </w:r>
    </w:p>
    <w:p w:rsidR="003A2E32" w:rsidRDefault="003A2E32" w:rsidP="003A2E32">
      <w:pPr>
        <w:shd w:val="clear" w:color="auto" w:fill="FFFFFF"/>
        <w:spacing w:after="0" w:line="240" w:lineRule="auto"/>
        <w:ind w:right="-81"/>
        <w:jc w:val="center"/>
        <w:rPr>
          <w:rFonts w:ascii="Times New Roman" w:hAnsi="Times New Roman"/>
          <w:sz w:val="32"/>
          <w:szCs w:val="32"/>
        </w:rPr>
      </w:pPr>
    </w:p>
    <w:p w:rsidR="003A2E32" w:rsidRDefault="003A2E32" w:rsidP="003A2E32">
      <w:pPr>
        <w:shd w:val="clear" w:color="auto" w:fill="FFFFFF"/>
        <w:spacing w:after="0" w:line="240" w:lineRule="auto"/>
        <w:ind w:right="-81"/>
        <w:jc w:val="center"/>
        <w:rPr>
          <w:rFonts w:ascii="Times New Roman" w:hAnsi="Times New Roman"/>
          <w:sz w:val="28"/>
          <w:szCs w:val="28"/>
        </w:rPr>
      </w:pPr>
      <w:r w:rsidRPr="00B213D8">
        <w:rPr>
          <w:rFonts w:ascii="Times New Roman" w:hAnsi="Times New Roman"/>
          <w:sz w:val="28"/>
          <w:szCs w:val="28"/>
          <w:lang w:val="en-US"/>
        </w:rPr>
        <w:t>V</w:t>
      </w:r>
      <w:r w:rsidRPr="00B213D8">
        <w:rPr>
          <w:rFonts w:ascii="Times New Roman" w:hAnsi="Times New Roman"/>
          <w:sz w:val="28"/>
          <w:szCs w:val="28"/>
        </w:rPr>
        <w:t>. Контроль за собл</w:t>
      </w:r>
      <w:r>
        <w:rPr>
          <w:rFonts w:ascii="Times New Roman" w:hAnsi="Times New Roman"/>
          <w:sz w:val="28"/>
          <w:szCs w:val="28"/>
        </w:rPr>
        <w:t>юдением условий</w:t>
      </w:r>
      <w:r w:rsidRPr="00D95529">
        <w:rPr>
          <w:rFonts w:ascii="Times New Roman" w:hAnsi="Times New Roman"/>
          <w:sz w:val="28"/>
          <w:szCs w:val="28"/>
        </w:rPr>
        <w:t xml:space="preserve"> </w:t>
      </w:r>
      <w:r>
        <w:rPr>
          <w:rFonts w:ascii="Times New Roman" w:hAnsi="Times New Roman"/>
          <w:sz w:val="28"/>
          <w:szCs w:val="28"/>
        </w:rPr>
        <w:t>целей и порядка</w:t>
      </w:r>
    </w:p>
    <w:p w:rsidR="003A2E32" w:rsidRDefault="003A2E32" w:rsidP="003A2E32">
      <w:pPr>
        <w:shd w:val="clear" w:color="auto" w:fill="FFFFFF"/>
        <w:spacing w:after="0" w:line="240" w:lineRule="auto"/>
        <w:ind w:right="-81"/>
        <w:jc w:val="center"/>
        <w:rPr>
          <w:rFonts w:ascii="Times New Roman" w:hAnsi="Times New Roman"/>
          <w:sz w:val="28"/>
          <w:szCs w:val="28"/>
        </w:rPr>
      </w:pPr>
      <w:r>
        <w:rPr>
          <w:rFonts w:ascii="Times New Roman" w:hAnsi="Times New Roman"/>
          <w:sz w:val="28"/>
          <w:szCs w:val="28"/>
        </w:rPr>
        <w:t xml:space="preserve"> предоставления С</w:t>
      </w:r>
      <w:r w:rsidRPr="00B213D8">
        <w:rPr>
          <w:rFonts w:ascii="Times New Roman" w:hAnsi="Times New Roman"/>
          <w:sz w:val="28"/>
          <w:szCs w:val="28"/>
        </w:rPr>
        <w:t>убсидий.</w:t>
      </w:r>
    </w:p>
    <w:p w:rsidR="003A2E32" w:rsidRPr="00B213D8" w:rsidRDefault="003A2E32" w:rsidP="003A2E32">
      <w:pPr>
        <w:shd w:val="clear" w:color="auto" w:fill="FFFFFF"/>
        <w:spacing w:after="0" w:line="240" w:lineRule="auto"/>
        <w:ind w:right="-81"/>
        <w:jc w:val="center"/>
        <w:rPr>
          <w:rFonts w:ascii="Times New Roman" w:hAnsi="Times New Roman"/>
          <w:sz w:val="28"/>
          <w:szCs w:val="28"/>
        </w:rPr>
      </w:pPr>
      <w:r>
        <w:rPr>
          <w:rFonts w:ascii="Times New Roman" w:hAnsi="Times New Roman"/>
          <w:sz w:val="28"/>
          <w:szCs w:val="28"/>
        </w:rPr>
        <w:t>Ответственность при предоставлении субсидий</w:t>
      </w:r>
    </w:p>
    <w:p w:rsidR="003A2E32" w:rsidRPr="0085632A" w:rsidRDefault="003A2E32" w:rsidP="003A2E32">
      <w:pPr>
        <w:shd w:val="clear" w:color="auto" w:fill="FFFFFF"/>
        <w:spacing w:after="0" w:line="240" w:lineRule="auto"/>
        <w:ind w:right="-81"/>
        <w:rPr>
          <w:rFonts w:ascii="Times New Roman" w:hAnsi="Times New Roman"/>
          <w:sz w:val="32"/>
          <w:szCs w:val="32"/>
        </w:rPr>
      </w:pPr>
    </w:p>
    <w:p w:rsidR="003A2E32" w:rsidRDefault="003A2E32" w:rsidP="003A2E32">
      <w:pPr>
        <w:pStyle w:val="ConsPlusNormal"/>
        <w:keepNext/>
        <w:widowControl/>
        <w:ind w:firstLine="0"/>
        <w:jc w:val="both"/>
        <w:rPr>
          <w:rFonts w:ascii="Times New Roman" w:hAnsi="Times New Roman" w:cs="Times New Roman"/>
          <w:sz w:val="28"/>
          <w:szCs w:val="28"/>
        </w:rPr>
      </w:pPr>
      <w:r w:rsidRPr="00BF1864">
        <w:rPr>
          <w:rFonts w:ascii="Times New Roman" w:hAnsi="Times New Roman" w:cs="Times New Roman"/>
          <w:sz w:val="28"/>
          <w:szCs w:val="28"/>
        </w:rPr>
        <w:t xml:space="preserve">         </w:t>
      </w:r>
      <w:r>
        <w:rPr>
          <w:rFonts w:ascii="Times New Roman" w:hAnsi="Times New Roman" w:cs="Times New Roman"/>
          <w:sz w:val="28"/>
          <w:szCs w:val="28"/>
        </w:rPr>
        <w:t xml:space="preserve">1. </w:t>
      </w:r>
      <w:r w:rsidRPr="00BF1864">
        <w:rPr>
          <w:rFonts w:ascii="Times New Roman" w:hAnsi="Times New Roman" w:cs="Times New Roman"/>
          <w:sz w:val="28"/>
          <w:szCs w:val="28"/>
        </w:rPr>
        <w:t>Контроль за соблюден</w:t>
      </w:r>
      <w:r>
        <w:rPr>
          <w:rFonts w:ascii="Times New Roman" w:hAnsi="Times New Roman" w:cs="Times New Roman"/>
          <w:sz w:val="28"/>
          <w:szCs w:val="28"/>
        </w:rPr>
        <w:t xml:space="preserve">ием условий, целей и порядка предоставления Субсидий  </w:t>
      </w:r>
      <w:r w:rsidRPr="00BF1864">
        <w:rPr>
          <w:rFonts w:ascii="Times New Roman" w:hAnsi="Times New Roman" w:cs="Times New Roman"/>
          <w:sz w:val="28"/>
          <w:szCs w:val="28"/>
        </w:rPr>
        <w:t>осуществляет</w:t>
      </w:r>
      <w:r>
        <w:rPr>
          <w:rFonts w:ascii="Times New Roman" w:hAnsi="Times New Roman" w:cs="Times New Roman"/>
          <w:sz w:val="28"/>
          <w:szCs w:val="28"/>
        </w:rPr>
        <w:t>ся</w:t>
      </w:r>
      <w:r w:rsidRPr="00BF1864">
        <w:rPr>
          <w:rFonts w:ascii="Times New Roman" w:hAnsi="Times New Roman" w:cs="Times New Roman"/>
          <w:sz w:val="28"/>
          <w:szCs w:val="28"/>
        </w:rPr>
        <w:t xml:space="preserve"> </w:t>
      </w:r>
      <w:r w:rsidRPr="006B2D0D">
        <w:rPr>
          <w:rFonts w:ascii="Times New Roman" w:hAnsi="Times New Roman" w:cs="Times New Roman"/>
          <w:sz w:val="28"/>
          <w:szCs w:val="28"/>
        </w:rPr>
        <w:t xml:space="preserve">отделом экономики , </w:t>
      </w:r>
      <w:r w:rsidRPr="006B2D0D">
        <w:rPr>
          <w:rFonts w:ascii="Times New Roman" w:hAnsi="Times New Roman"/>
          <w:sz w:val="28"/>
          <w:szCs w:val="28"/>
        </w:rPr>
        <w:t xml:space="preserve">финансовым управлением </w:t>
      </w:r>
      <w:r w:rsidRPr="006B2D0D">
        <w:rPr>
          <w:rFonts w:ascii="Times New Roman" w:hAnsi="Times New Roman" w:cs="Times New Roman"/>
          <w:sz w:val="28"/>
          <w:szCs w:val="28"/>
        </w:rPr>
        <w:t xml:space="preserve">администрации муниципального образования </w:t>
      </w:r>
      <w:r w:rsidRPr="006B2D0D">
        <w:rPr>
          <w:rFonts w:ascii="Times New Roman" w:hAnsi="Times New Roman"/>
          <w:sz w:val="28"/>
          <w:szCs w:val="28"/>
        </w:rPr>
        <w:t>Успенский</w:t>
      </w:r>
      <w:r w:rsidRPr="006B2D0D">
        <w:rPr>
          <w:rFonts w:ascii="Times New Roman" w:hAnsi="Times New Roman" w:cs="Times New Roman"/>
          <w:sz w:val="28"/>
          <w:szCs w:val="28"/>
        </w:rPr>
        <w:t xml:space="preserve"> район</w:t>
      </w:r>
      <w:r>
        <w:rPr>
          <w:rFonts w:ascii="Times New Roman" w:hAnsi="Times New Roman" w:cs="Times New Roman"/>
          <w:sz w:val="28"/>
          <w:szCs w:val="28"/>
        </w:rPr>
        <w:t xml:space="preserve">  </w:t>
      </w:r>
      <w:r w:rsidRPr="00BF1864">
        <w:rPr>
          <w:rFonts w:ascii="Times New Roman" w:hAnsi="Times New Roman" w:cs="Times New Roman"/>
          <w:sz w:val="28"/>
          <w:szCs w:val="28"/>
        </w:rPr>
        <w:t>в соответствии с Порядком по контролю за соблюдением условий, целей и порядка пре</w:t>
      </w:r>
      <w:r>
        <w:rPr>
          <w:rFonts w:ascii="Times New Roman" w:hAnsi="Times New Roman" w:cs="Times New Roman"/>
          <w:sz w:val="28"/>
          <w:szCs w:val="28"/>
        </w:rPr>
        <w:t>доставления С</w:t>
      </w:r>
      <w:r w:rsidRPr="00BF1864">
        <w:rPr>
          <w:rFonts w:ascii="Times New Roman" w:hAnsi="Times New Roman" w:cs="Times New Roman"/>
          <w:sz w:val="28"/>
          <w:szCs w:val="28"/>
        </w:rPr>
        <w:t>убсидий</w:t>
      </w:r>
      <w:r>
        <w:rPr>
          <w:rFonts w:ascii="Times New Roman" w:hAnsi="Times New Roman" w:cs="Times New Roman"/>
          <w:sz w:val="28"/>
          <w:szCs w:val="28"/>
        </w:rPr>
        <w:t>, утвержденным постановлением администрации муниципального образования Успенский  район.</w:t>
      </w:r>
      <w:r w:rsidRPr="00BF1864">
        <w:rPr>
          <w:rFonts w:ascii="Times New Roman" w:hAnsi="Times New Roman" w:cs="Times New Roman"/>
          <w:sz w:val="28"/>
          <w:szCs w:val="28"/>
        </w:rPr>
        <w:t xml:space="preserve"> </w:t>
      </w:r>
    </w:p>
    <w:p w:rsidR="003A2E32" w:rsidRPr="00CC4A27" w:rsidRDefault="003A2E32" w:rsidP="003A2E32">
      <w:pPr>
        <w:spacing w:after="0" w:line="223" w:lineRule="auto"/>
        <w:ind w:firstLine="720"/>
        <w:jc w:val="both"/>
        <w:rPr>
          <w:rFonts w:ascii="Times New Roman" w:hAnsi="Times New Roman"/>
          <w:sz w:val="28"/>
          <w:szCs w:val="28"/>
        </w:rPr>
      </w:pPr>
      <w:bookmarkStart w:id="4" w:name="sub_241"/>
      <w:r w:rsidRPr="00CC4A27">
        <w:rPr>
          <w:rFonts w:ascii="Times New Roman" w:hAnsi="Times New Roman"/>
          <w:sz w:val="28"/>
          <w:szCs w:val="28"/>
        </w:rPr>
        <w:t xml:space="preserve">2. Действие (бездействие) </w:t>
      </w:r>
      <w:r>
        <w:rPr>
          <w:rFonts w:ascii="Times New Roman" w:hAnsi="Times New Roman"/>
          <w:sz w:val="28"/>
          <w:szCs w:val="28"/>
        </w:rPr>
        <w:t xml:space="preserve">Администрации муниципального образования Успенский  район и (или) ее должностных лиц </w:t>
      </w:r>
      <w:r w:rsidRPr="00CC4A27">
        <w:rPr>
          <w:rFonts w:ascii="Times New Roman" w:hAnsi="Times New Roman"/>
          <w:sz w:val="28"/>
          <w:szCs w:val="28"/>
        </w:rPr>
        <w:t xml:space="preserve">при принятии решения о предоставлении субсидии, а также решение об отказе в предоставлении субсидии либо неправильное определение ее размера могут быть обжалованы </w:t>
      </w:r>
      <w:r>
        <w:rPr>
          <w:rFonts w:ascii="Times New Roman" w:hAnsi="Times New Roman"/>
          <w:sz w:val="28"/>
          <w:szCs w:val="28"/>
        </w:rPr>
        <w:lastRenderedPageBreak/>
        <w:t xml:space="preserve">субъектом малого предпринимательства </w:t>
      </w:r>
      <w:r w:rsidRPr="00CC4A27">
        <w:rPr>
          <w:rFonts w:ascii="Times New Roman" w:hAnsi="Times New Roman"/>
          <w:sz w:val="28"/>
          <w:szCs w:val="28"/>
        </w:rPr>
        <w:t>в установленном законодательством порядке.</w:t>
      </w:r>
    </w:p>
    <w:bookmarkEnd w:id="4"/>
    <w:p w:rsidR="003A2E32" w:rsidRPr="00CC4A27" w:rsidRDefault="003A2E32" w:rsidP="003A2E32">
      <w:pPr>
        <w:spacing w:after="0" w:line="223" w:lineRule="auto"/>
        <w:jc w:val="both"/>
        <w:rPr>
          <w:rFonts w:ascii="Times New Roman" w:hAnsi="Times New Roman"/>
          <w:sz w:val="28"/>
          <w:szCs w:val="28"/>
        </w:rPr>
      </w:pPr>
      <w:r w:rsidRPr="00CC4A27">
        <w:rPr>
          <w:rFonts w:ascii="Times New Roman" w:hAnsi="Times New Roman"/>
          <w:sz w:val="28"/>
          <w:szCs w:val="28"/>
        </w:rPr>
        <w:tab/>
        <w:t>3. Ответственность за соблюдение условий и правомерность предоставления субсидий несет ад</w:t>
      </w:r>
      <w:r>
        <w:rPr>
          <w:rFonts w:ascii="Times New Roman" w:hAnsi="Times New Roman"/>
          <w:sz w:val="28"/>
          <w:szCs w:val="28"/>
        </w:rPr>
        <w:t xml:space="preserve">министрация муниципального образования Успенский </w:t>
      </w:r>
      <w:r w:rsidRPr="00CC4A27">
        <w:rPr>
          <w:rFonts w:ascii="Times New Roman" w:hAnsi="Times New Roman"/>
          <w:sz w:val="28"/>
          <w:szCs w:val="28"/>
        </w:rPr>
        <w:t>район, за достоверность представляемых документов и сведений, соблюдение условий оказания поддержки - субъекты малого предпринимательства.</w:t>
      </w:r>
    </w:p>
    <w:p w:rsidR="003A2E32" w:rsidRDefault="003A2E32" w:rsidP="003A2E32">
      <w:pPr>
        <w:shd w:val="clear" w:color="auto" w:fill="FFFFFF"/>
        <w:spacing w:after="0" w:line="240" w:lineRule="auto"/>
        <w:ind w:right="-81"/>
        <w:jc w:val="center"/>
        <w:rPr>
          <w:rFonts w:ascii="Times New Roman" w:hAnsi="Times New Roman"/>
          <w:sz w:val="32"/>
          <w:szCs w:val="32"/>
        </w:rPr>
      </w:pPr>
    </w:p>
    <w:p w:rsidR="003A2E32" w:rsidRPr="007B74D4" w:rsidRDefault="003A2E32" w:rsidP="003A2E32">
      <w:pPr>
        <w:shd w:val="clear" w:color="auto" w:fill="FFFFFF"/>
        <w:spacing w:after="0" w:line="240" w:lineRule="auto"/>
        <w:ind w:right="-81"/>
        <w:jc w:val="center"/>
        <w:rPr>
          <w:rFonts w:ascii="Times New Roman" w:eastAsia="Times New Roman" w:hAnsi="Times New Roman"/>
          <w:sz w:val="28"/>
          <w:szCs w:val="28"/>
          <w:lang w:eastAsia="ru-RU"/>
        </w:rPr>
      </w:pPr>
      <w:r w:rsidRPr="007B74D4">
        <w:rPr>
          <w:rFonts w:ascii="Times New Roman" w:hAnsi="Times New Roman"/>
          <w:sz w:val="28"/>
          <w:szCs w:val="28"/>
          <w:lang w:val="en-US"/>
        </w:rPr>
        <w:t>V</w:t>
      </w:r>
      <w:r>
        <w:rPr>
          <w:rFonts w:ascii="Times New Roman" w:hAnsi="Times New Roman"/>
          <w:sz w:val="28"/>
          <w:szCs w:val="28"/>
          <w:lang w:val="en-US"/>
        </w:rPr>
        <w:t>I</w:t>
      </w:r>
      <w:r w:rsidRPr="007B74D4">
        <w:rPr>
          <w:rFonts w:ascii="Times New Roman" w:hAnsi="Times New Roman"/>
          <w:sz w:val="28"/>
          <w:szCs w:val="28"/>
        </w:rPr>
        <w:t xml:space="preserve">. </w:t>
      </w:r>
      <w:r w:rsidRPr="007B74D4">
        <w:rPr>
          <w:rFonts w:ascii="Times New Roman" w:hAnsi="Times New Roman"/>
          <w:bCs/>
          <w:color w:val="000000"/>
          <w:sz w:val="28"/>
          <w:szCs w:val="28"/>
        </w:rPr>
        <w:t xml:space="preserve">Реестр </w:t>
      </w:r>
      <w:r w:rsidRPr="007B74D4">
        <w:rPr>
          <w:rFonts w:ascii="Times New Roman" w:eastAsia="Times New Roman" w:hAnsi="Times New Roman"/>
          <w:sz w:val="28"/>
          <w:szCs w:val="28"/>
          <w:lang w:eastAsia="ru-RU"/>
        </w:rPr>
        <w:t>субъектов</w:t>
      </w:r>
      <w:r w:rsidRPr="007B74D4">
        <w:rPr>
          <w:rFonts w:ascii="Times New Roman" w:hAnsi="Times New Roman"/>
          <w:sz w:val="28"/>
          <w:szCs w:val="28"/>
        </w:rPr>
        <w:t xml:space="preserve"> малого предпринимательства </w:t>
      </w:r>
      <w:r w:rsidRPr="007B74D4">
        <w:rPr>
          <w:rFonts w:ascii="Times New Roman" w:eastAsia="Times New Roman" w:hAnsi="Times New Roman"/>
          <w:sz w:val="28"/>
          <w:szCs w:val="28"/>
          <w:lang w:eastAsia="ru-RU"/>
        </w:rPr>
        <w:t>- получателей Субсидий</w:t>
      </w:r>
    </w:p>
    <w:p w:rsidR="003A2E32" w:rsidRPr="0085632A" w:rsidRDefault="003A2E32" w:rsidP="003A2E32">
      <w:pPr>
        <w:shd w:val="clear" w:color="auto" w:fill="FFFFFF"/>
        <w:spacing w:after="0" w:line="240" w:lineRule="auto"/>
        <w:ind w:firstLine="720"/>
        <w:jc w:val="both"/>
        <w:rPr>
          <w:rFonts w:ascii="Times New Roman" w:hAnsi="Times New Roman"/>
          <w:color w:val="000000"/>
          <w:sz w:val="32"/>
          <w:szCs w:val="32"/>
        </w:rPr>
      </w:pPr>
    </w:p>
    <w:p w:rsidR="003A2E32" w:rsidRDefault="003A2E32" w:rsidP="003A2E32">
      <w:pPr>
        <w:shd w:val="clear" w:color="auto" w:fill="FFFFFF"/>
        <w:spacing w:after="0" w:line="240" w:lineRule="auto"/>
        <w:ind w:firstLine="720"/>
        <w:jc w:val="both"/>
        <w:rPr>
          <w:rFonts w:ascii="Times New Roman" w:hAnsi="Times New Roman"/>
          <w:sz w:val="28"/>
          <w:szCs w:val="28"/>
        </w:rPr>
      </w:pPr>
      <w:r w:rsidRPr="007B74D4">
        <w:rPr>
          <w:rFonts w:ascii="Times New Roman" w:hAnsi="Times New Roman"/>
          <w:color w:val="000000"/>
          <w:sz w:val="28"/>
          <w:szCs w:val="28"/>
        </w:rPr>
        <w:t xml:space="preserve">Уполномоченный орган осуществляет ведение реестра </w:t>
      </w:r>
      <w:r w:rsidRPr="007B74D4">
        <w:rPr>
          <w:rFonts w:ascii="Times New Roman" w:hAnsi="Times New Roman"/>
          <w:sz w:val="28"/>
          <w:szCs w:val="28"/>
        </w:rPr>
        <w:t xml:space="preserve">субъектов малого </w:t>
      </w:r>
      <w:r>
        <w:rPr>
          <w:rFonts w:ascii="Times New Roman" w:hAnsi="Times New Roman"/>
          <w:sz w:val="28"/>
          <w:szCs w:val="28"/>
        </w:rPr>
        <w:t xml:space="preserve"> </w:t>
      </w:r>
      <w:r w:rsidRPr="007B74D4">
        <w:rPr>
          <w:rFonts w:ascii="Times New Roman" w:hAnsi="Times New Roman"/>
          <w:sz w:val="28"/>
          <w:szCs w:val="28"/>
        </w:rPr>
        <w:t xml:space="preserve">предпринимательства </w:t>
      </w:r>
      <w:r w:rsidRPr="007B74D4">
        <w:rPr>
          <w:rFonts w:ascii="Times New Roman" w:eastAsia="Times New Roman" w:hAnsi="Times New Roman"/>
          <w:sz w:val="28"/>
          <w:szCs w:val="28"/>
          <w:lang w:eastAsia="ru-RU"/>
        </w:rPr>
        <w:t>- получателей Субсидий в соответствии со статьей 8 Ф</w:t>
      </w:r>
      <w:r w:rsidRPr="007B74D4">
        <w:rPr>
          <w:rFonts w:ascii="Times New Roman" w:hAnsi="Times New Roman"/>
          <w:sz w:val="28"/>
          <w:szCs w:val="28"/>
        </w:rPr>
        <w:t>едерального закона от 24 июля 2007  года № 209-ФЗ «О развитии малого и</w:t>
      </w:r>
      <w:r>
        <w:rPr>
          <w:rFonts w:ascii="Times New Roman" w:hAnsi="Times New Roman"/>
          <w:sz w:val="28"/>
          <w:szCs w:val="28"/>
        </w:rPr>
        <w:t xml:space="preserve"> </w:t>
      </w:r>
      <w:r w:rsidRPr="007B74D4">
        <w:rPr>
          <w:rFonts w:ascii="Times New Roman" w:hAnsi="Times New Roman"/>
          <w:sz w:val="28"/>
          <w:szCs w:val="28"/>
        </w:rPr>
        <w:t xml:space="preserve"> сред</w:t>
      </w:r>
      <w:r>
        <w:rPr>
          <w:rFonts w:ascii="Times New Roman" w:hAnsi="Times New Roman"/>
          <w:sz w:val="28"/>
          <w:szCs w:val="28"/>
        </w:rPr>
        <w:t>-</w:t>
      </w:r>
    </w:p>
    <w:p w:rsidR="003A2E32" w:rsidRPr="007B74D4" w:rsidRDefault="003A2E32" w:rsidP="003A2E32">
      <w:pPr>
        <w:shd w:val="clear" w:color="auto" w:fill="FFFFFF"/>
        <w:spacing w:after="0" w:line="240" w:lineRule="auto"/>
        <w:jc w:val="both"/>
        <w:rPr>
          <w:rFonts w:ascii="Times New Roman" w:hAnsi="Times New Roman"/>
          <w:color w:val="000000"/>
          <w:sz w:val="28"/>
          <w:szCs w:val="28"/>
        </w:rPr>
      </w:pPr>
      <w:r w:rsidRPr="007B74D4">
        <w:rPr>
          <w:rFonts w:ascii="Times New Roman" w:hAnsi="Times New Roman"/>
          <w:sz w:val="28"/>
          <w:szCs w:val="28"/>
        </w:rPr>
        <w:t>него предпринимательства в Российской Федерации»</w:t>
      </w:r>
      <w:r w:rsidRPr="007B74D4">
        <w:rPr>
          <w:rFonts w:ascii="Times New Roman" w:hAnsi="Times New Roman"/>
          <w:color w:val="000000"/>
          <w:sz w:val="28"/>
          <w:szCs w:val="28"/>
        </w:rPr>
        <w:t>.</w:t>
      </w:r>
    </w:p>
    <w:p w:rsidR="003A2E32" w:rsidRDefault="003A2E32" w:rsidP="003A2E32">
      <w:pPr>
        <w:rPr>
          <w:lang w:eastAsia="ru-RU"/>
        </w:rPr>
      </w:pPr>
    </w:p>
    <w:p w:rsidR="003A2E32" w:rsidRPr="007C02CB" w:rsidRDefault="003A2E32" w:rsidP="003A2E32">
      <w:pPr>
        <w:spacing w:after="0" w:line="240" w:lineRule="auto"/>
        <w:rPr>
          <w:rFonts w:ascii="Times New Roman" w:hAnsi="Times New Roman"/>
          <w:sz w:val="28"/>
          <w:szCs w:val="28"/>
          <w:lang w:eastAsia="ru-RU"/>
        </w:rPr>
      </w:pPr>
      <w:r w:rsidRPr="007C02CB">
        <w:rPr>
          <w:rFonts w:ascii="Times New Roman" w:hAnsi="Times New Roman"/>
          <w:sz w:val="28"/>
          <w:szCs w:val="28"/>
          <w:lang w:eastAsia="ru-RU"/>
        </w:rPr>
        <w:t>Начальник отдела экономики</w:t>
      </w:r>
    </w:p>
    <w:p w:rsidR="003A2E32" w:rsidRPr="007C02CB" w:rsidRDefault="003A2E32" w:rsidP="003A2E32">
      <w:pPr>
        <w:pStyle w:val="af8"/>
        <w:rPr>
          <w:rFonts w:ascii="Times New Roman" w:hAnsi="Times New Roman" w:cs="Times New Roman"/>
          <w:sz w:val="28"/>
          <w:szCs w:val="28"/>
        </w:rPr>
      </w:pPr>
      <w:r w:rsidRPr="007C02CB">
        <w:rPr>
          <w:rFonts w:ascii="Times New Roman" w:hAnsi="Times New Roman" w:cs="Times New Roman"/>
          <w:sz w:val="28"/>
          <w:szCs w:val="28"/>
        </w:rPr>
        <w:t xml:space="preserve">муниципального образования </w:t>
      </w:r>
    </w:p>
    <w:p w:rsidR="003A2E32" w:rsidRPr="003858BC" w:rsidRDefault="003A2E32" w:rsidP="003A2E32">
      <w:pPr>
        <w:pStyle w:val="af8"/>
        <w:rPr>
          <w:rFonts w:ascii="Times New Roman" w:hAnsi="Times New Roman" w:cs="Times New Roman"/>
          <w:sz w:val="28"/>
          <w:szCs w:val="28"/>
        </w:rPr>
      </w:pPr>
      <w:r>
        <w:rPr>
          <w:rFonts w:ascii="Times New Roman" w:hAnsi="Times New Roman" w:cs="Times New Roman"/>
          <w:sz w:val="28"/>
          <w:szCs w:val="28"/>
        </w:rPr>
        <w:t xml:space="preserve">Успенский район                                                                    С. А. Онишко                                         </w:t>
      </w:r>
    </w:p>
    <w:p w:rsidR="003A2E32" w:rsidRDefault="003A2E32" w:rsidP="003A2E32">
      <w:pPr>
        <w:pStyle w:val="af8"/>
        <w:rPr>
          <w:rFonts w:ascii="Times New Roman" w:hAnsi="Times New Roman" w:cs="Times New Roman"/>
          <w:sz w:val="28"/>
          <w:szCs w:val="28"/>
        </w:rPr>
      </w:pPr>
    </w:p>
    <w:p w:rsidR="003A2E32" w:rsidRDefault="003A2E32" w:rsidP="002B54A5">
      <w:pPr>
        <w:autoSpaceDE w:val="0"/>
        <w:autoSpaceDN w:val="0"/>
        <w:adjustRightInd w:val="0"/>
        <w:spacing w:after="0"/>
        <w:jc w:val="center"/>
        <w:rPr>
          <w:rFonts w:ascii="Times New Roman" w:hAnsi="Times New Roman" w:cs="Times New Roman"/>
          <w:b/>
          <w:bCs/>
          <w:sz w:val="28"/>
          <w:szCs w:val="28"/>
        </w:rPr>
      </w:pPr>
    </w:p>
    <w:p w:rsidR="003A2E32" w:rsidRDefault="003A2E32" w:rsidP="002B54A5">
      <w:pPr>
        <w:autoSpaceDE w:val="0"/>
        <w:autoSpaceDN w:val="0"/>
        <w:adjustRightInd w:val="0"/>
        <w:spacing w:after="0"/>
        <w:jc w:val="center"/>
        <w:rPr>
          <w:rFonts w:ascii="Times New Roman" w:hAnsi="Times New Roman" w:cs="Times New Roman"/>
          <w:b/>
          <w:bCs/>
          <w:sz w:val="28"/>
          <w:szCs w:val="28"/>
        </w:rPr>
      </w:pPr>
    </w:p>
    <w:p w:rsidR="003A2E32" w:rsidRDefault="003A2E32" w:rsidP="002B54A5">
      <w:pPr>
        <w:autoSpaceDE w:val="0"/>
        <w:autoSpaceDN w:val="0"/>
        <w:adjustRightInd w:val="0"/>
        <w:spacing w:after="0"/>
        <w:jc w:val="center"/>
        <w:rPr>
          <w:rFonts w:ascii="Times New Roman" w:hAnsi="Times New Roman" w:cs="Times New Roman"/>
          <w:b/>
          <w:bCs/>
          <w:sz w:val="28"/>
          <w:szCs w:val="28"/>
        </w:rPr>
      </w:pPr>
    </w:p>
    <w:p w:rsidR="003A2E32" w:rsidRDefault="003A2E32" w:rsidP="002B54A5">
      <w:pPr>
        <w:autoSpaceDE w:val="0"/>
        <w:autoSpaceDN w:val="0"/>
        <w:adjustRightInd w:val="0"/>
        <w:spacing w:after="0"/>
        <w:jc w:val="center"/>
        <w:rPr>
          <w:rFonts w:ascii="Times New Roman" w:hAnsi="Times New Roman" w:cs="Times New Roman"/>
          <w:b/>
          <w:bCs/>
          <w:sz w:val="28"/>
          <w:szCs w:val="28"/>
        </w:rPr>
      </w:pPr>
    </w:p>
    <w:p w:rsidR="003A2E32" w:rsidRDefault="003A2E32" w:rsidP="002B54A5">
      <w:pPr>
        <w:autoSpaceDE w:val="0"/>
        <w:autoSpaceDN w:val="0"/>
        <w:adjustRightInd w:val="0"/>
        <w:spacing w:after="0"/>
        <w:jc w:val="center"/>
        <w:rPr>
          <w:rFonts w:ascii="Times New Roman" w:hAnsi="Times New Roman" w:cs="Times New Roman"/>
          <w:b/>
          <w:bCs/>
          <w:sz w:val="28"/>
          <w:szCs w:val="28"/>
        </w:rPr>
      </w:pPr>
    </w:p>
    <w:p w:rsidR="003A2E32" w:rsidRDefault="003A2E32" w:rsidP="002B54A5">
      <w:pPr>
        <w:autoSpaceDE w:val="0"/>
        <w:autoSpaceDN w:val="0"/>
        <w:adjustRightInd w:val="0"/>
        <w:spacing w:after="0"/>
        <w:jc w:val="center"/>
        <w:rPr>
          <w:rFonts w:ascii="Times New Roman" w:hAnsi="Times New Roman" w:cs="Times New Roman"/>
          <w:b/>
          <w:bCs/>
          <w:sz w:val="28"/>
          <w:szCs w:val="28"/>
        </w:rPr>
      </w:pPr>
    </w:p>
    <w:p w:rsidR="003A2E32" w:rsidRDefault="003A2E32" w:rsidP="002B54A5">
      <w:pPr>
        <w:autoSpaceDE w:val="0"/>
        <w:autoSpaceDN w:val="0"/>
        <w:adjustRightInd w:val="0"/>
        <w:spacing w:after="0"/>
        <w:jc w:val="center"/>
        <w:rPr>
          <w:rFonts w:ascii="Times New Roman" w:hAnsi="Times New Roman" w:cs="Times New Roman"/>
          <w:b/>
          <w:bCs/>
          <w:sz w:val="28"/>
          <w:szCs w:val="28"/>
        </w:rPr>
      </w:pPr>
    </w:p>
    <w:p w:rsidR="003A2E32" w:rsidRDefault="003A2E32" w:rsidP="002B54A5">
      <w:pPr>
        <w:autoSpaceDE w:val="0"/>
        <w:autoSpaceDN w:val="0"/>
        <w:adjustRightInd w:val="0"/>
        <w:spacing w:after="0"/>
        <w:jc w:val="center"/>
        <w:rPr>
          <w:rFonts w:ascii="Times New Roman" w:hAnsi="Times New Roman" w:cs="Times New Roman"/>
          <w:b/>
          <w:bCs/>
          <w:sz w:val="28"/>
          <w:szCs w:val="28"/>
        </w:rPr>
      </w:pPr>
    </w:p>
    <w:p w:rsidR="003A2E32" w:rsidRDefault="003A2E32" w:rsidP="002B54A5">
      <w:pPr>
        <w:autoSpaceDE w:val="0"/>
        <w:autoSpaceDN w:val="0"/>
        <w:adjustRightInd w:val="0"/>
        <w:spacing w:after="0"/>
        <w:jc w:val="center"/>
        <w:rPr>
          <w:rFonts w:ascii="Times New Roman" w:hAnsi="Times New Roman" w:cs="Times New Roman"/>
          <w:b/>
          <w:bCs/>
          <w:sz w:val="28"/>
          <w:szCs w:val="28"/>
        </w:rPr>
      </w:pPr>
    </w:p>
    <w:p w:rsidR="003A2E32" w:rsidRDefault="003A2E32" w:rsidP="002B54A5">
      <w:pPr>
        <w:autoSpaceDE w:val="0"/>
        <w:autoSpaceDN w:val="0"/>
        <w:adjustRightInd w:val="0"/>
        <w:spacing w:after="0"/>
        <w:jc w:val="center"/>
        <w:rPr>
          <w:rFonts w:ascii="Times New Roman" w:hAnsi="Times New Roman" w:cs="Times New Roman"/>
          <w:b/>
          <w:bCs/>
          <w:sz w:val="28"/>
          <w:szCs w:val="28"/>
        </w:rPr>
      </w:pPr>
    </w:p>
    <w:p w:rsidR="003A2E32" w:rsidRDefault="003A2E32" w:rsidP="002B54A5">
      <w:pPr>
        <w:autoSpaceDE w:val="0"/>
        <w:autoSpaceDN w:val="0"/>
        <w:adjustRightInd w:val="0"/>
        <w:spacing w:after="0"/>
        <w:jc w:val="center"/>
        <w:rPr>
          <w:rFonts w:ascii="Times New Roman" w:hAnsi="Times New Roman" w:cs="Times New Roman"/>
          <w:b/>
          <w:bCs/>
          <w:sz w:val="28"/>
          <w:szCs w:val="28"/>
        </w:rPr>
      </w:pPr>
    </w:p>
    <w:p w:rsidR="003A2E32" w:rsidRDefault="003A2E32" w:rsidP="002B54A5">
      <w:pPr>
        <w:autoSpaceDE w:val="0"/>
        <w:autoSpaceDN w:val="0"/>
        <w:adjustRightInd w:val="0"/>
        <w:spacing w:after="0"/>
        <w:jc w:val="center"/>
        <w:rPr>
          <w:rFonts w:ascii="Times New Roman" w:hAnsi="Times New Roman" w:cs="Times New Roman"/>
          <w:b/>
          <w:bCs/>
          <w:sz w:val="28"/>
          <w:szCs w:val="28"/>
        </w:rPr>
      </w:pPr>
    </w:p>
    <w:p w:rsidR="003A2E32" w:rsidRDefault="003A2E32" w:rsidP="002B54A5">
      <w:pPr>
        <w:autoSpaceDE w:val="0"/>
        <w:autoSpaceDN w:val="0"/>
        <w:adjustRightInd w:val="0"/>
        <w:spacing w:after="0"/>
        <w:jc w:val="center"/>
        <w:rPr>
          <w:rFonts w:ascii="Times New Roman" w:hAnsi="Times New Roman" w:cs="Times New Roman"/>
          <w:b/>
          <w:bCs/>
          <w:sz w:val="28"/>
          <w:szCs w:val="28"/>
        </w:rPr>
      </w:pPr>
    </w:p>
    <w:p w:rsidR="00590DD8" w:rsidRDefault="00590DD8" w:rsidP="002B54A5">
      <w:pPr>
        <w:autoSpaceDE w:val="0"/>
        <w:autoSpaceDN w:val="0"/>
        <w:adjustRightInd w:val="0"/>
        <w:spacing w:after="0"/>
        <w:jc w:val="center"/>
        <w:rPr>
          <w:rFonts w:ascii="Times New Roman" w:hAnsi="Times New Roman" w:cs="Times New Roman"/>
          <w:b/>
          <w:bCs/>
          <w:sz w:val="28"/>
          <w:szCs w:val="28"/>
        </w:rPr>
      </w:pPr>
    </w:p>
    <w:p w:rsidR="00590DD8" w:rsidRDefault="00590DD8" w:rsidP="002B54A5">
      <w:pPr>
        <w:autoSpaceDE w:val="0"/>
        <w:autoSpaceDN w:val="0"/>
        <w:adjustRightInd w:val="0"/>
        <w:spacing w:after="0"/>
        <w:jc w:val="center"/>
        <w:rPr>
          <w:rFonts w:ascii="Times New Roman" w:hAnsi="Times New Roman" w:cs="Times New Roman"/>
          <w:b/>
          <w:bCs/>
          <w:sz w:val="28"/>
          <w:szCs w:val="28"/>
        </w:rPr>
      </w:pPr>
    </w:p>
    <w:p w:rsidR="00590DD8" w:rsidRDefault="00590DD8" w:rsidP="002B54A5">
      <w:pPr>
        <w:autoSpaceDE w:val="0"/>
        <w:autoSpaceDN w:val="0"/>
        <w:adjustRightInd w:val="0"/>
        <w:spacing w:after="0"/>
        <w:jc w:val="center"/>
        <w:rPr>
          <w:rFonts w:ascii="Times New Roman" w:hAnsi="Times New Roman" w:cs="Times New Roman"/>
          <w:b/>
          <w:bCs/>
          <w:sz w:val="28"/>
          <w:szCs w:val="28"/>
        </w:rPr>
      </w:pPr>
    </w:p>
    <w:p w:rsidR="00590DD8" w:rsidRDefault="00590DD8" w:rsidP="002B54A5">
      <w:pPr>
        <w:autoSpaceDE w:val="0"/>
        <w:autoSpaceDN w:val="0"/>
        <w:adjustRightInd w:val="0"/>
        <w:spacing w:after="0"/>
        <w:jc w:val="center"/>
        <w:rPr>
          <w:rFonts w:ascii="Times New Roman" w:hAnsi="Times New Roman" w:cs="Times New Roman"/>
          <w:b/>
          <w:bCs/>
          <w:sz w:val="28"/>
          <w:szCs w:val="28"/>
        </w:rPr>
      </w:pPr>
    </w:p>
    <w:p w:rsidR="00590DD8" w:rsidRDefault="00590DD8" w:rsidP="002B54A5">
      <w:pPr>
        <w:autoSpaceDE w:val="0"/>
        <w:autoSpaceDN w:val="0"/>
        <w:adjustRightInd w:val="0"/>
        <w:spacing w:after="0"/>
        <w:jc w:val="center"/>
        <w:rPr>
          <w:rFonts w:ascii="Times New Roman" w:hAnsi="Times New Roman" w:cs="Times New Roman"/>
          <w:b/>
          <w:bCs/>
          <w:sz w:val="28"/>
          <w:szCs w:val="28"/>
        </w:rPr>
      </w:pPr>
    </w:p>
    <w:p w:rsidR="00590DD8" w:rsidRDefault="00590DD8" w:rsidP="002B54A5">
      <w:pPr>
        <w:autoSpaceDE w:val="0"/>
        <w:autoSpaceDN w:val="0"/>
        <w:adjustRightInd w:val="0"/>
        <w:spacing w:after="0"/>
        <w:jc w:val="center"/>
        <w:rPr>
          <w:rFonts w:ascii="Times New Roman" w:hAnsi="Times New Roman" w:cs="Times New Roman"/>
          <w:b/>
          <w:bCs/>
          <w:sz w:val="28"/>
          <w:szCs w:val="28"/>
        </w:rPr>
      </w:pPr>
    </w:p>
    <w:p w:rsidR="00590DD8" w:rsidRDefault="00590DD8" w:rsidP="002B54A5">
      <w:pPr>
        <w:autoSpaceDE w:val="0"/>
        <w:autoSpaceDN w:val="0"/>
        <w:adjustRightInd w:val="0"/>
        <w:spacing w:after="0"/>
        <w:jc w:val="center"/>
        <w:rPr>
          <w:rFonts w:ascii="Times New Roman" w:hAnsi="Times New Roman" w:cs="Times New Roman"/>
          <w:b/>
          <w:bCs/>
          <w:sz w:val="28"/>
          <w:szCs w:val="28"/>
        </w:rPr>
      </w:pPr>
    </w:p>
    <w:p w:rsidR="00590DD8" w:rsidRDefault="00590DD8" w:rsidP="002B54A5">
      <w:pPr>
        <w:autoSpaceDE w:val="0"/>
        <w:autoSpaceDN w:val="0"/>
        <w:adjustRightInd w:val="0"/>
        <w:spacing w:after="0"/>
        <w:jc w:val="center"/>
        <w:rPr>
          <w:rFonts w:ascii="Times New Roman" w:hAnsi="Times New Roman" w:cs="Times New Roman"/>
          <w:b/>
          <w:bCs/>
          <w:sz w:val="28"/>
          <w:szCs w:val="28"/>
        </w:rPr>
      </w:pPr>
    </w:p>
    <w:p w:rsidR="00590DD8" w:rsidRDefault="00590DD8" w:rsidP="002B54A5">
      <w:pPr>
        <w:autoSpaceDE w:val="0"/>
        <w:autoSpaceDN w:val="0"/>
        <w:adjustRightInd w:val="0"/>
        <w:spacing w:after="0"/>
        <w:jc w:val="center"/>
        <w:rPr>
          <w:rFonts w:ascii="Times New Roman" w:hAnsi="Times New Roman" w:cs="Times New Roman"/>
          <w:b/>
          <w:bCs/>
          <w:sz w:val="28"/>
          <w:szCs w:val="28"/>
        </w:rPr>
      </w:pPr>
    </w:p>
    <w:p w:rsidR="00590DD8" w:rsidRDefault="00590DD8" w:rsidP="002B54A5">
      <w:pPr>
        <w:autoSpaceDE w:val="0"/>
        <w:autoSpaceDN w:val="0"/>
        <w:adjustRightInd w:val="0"/>
        <w:spacing w:after="0"/>
        <w:jc w:val="center"/>
        <w:rPr>
          <w:rFonts w:ascii="Times New Roman" w:hAnsi="Times New Roman" w:cs="Times New Roman"/>
          <w:b/>
          <w:bCs/>
          <w:sz w:val="28"/>
          <w:szCs w:val="28"/>
        </w:rPr>
      </w:pPr>
    </w:p>
    <w:p w:rsidR="00590DD8" w:rsidRDefault="00590DD8" w:rsidP="002B54A5">
      <w:pPr>
        <w:autoSpaceDE w:val="0"/>
        <w:autoSpaceDN w:val="0"/>
        <w:adjustRightInd w:val="0"/>
        <w:spacing w:after="0"/>
        <w:jc w:val="center"/>
        <w:rPr>
          <w:rFonts w:ascii="Times New Roman" w:hAnsi="Times New Roman" w:cs="Times New Roman"/>
          <w:b/>
          <w:bCs/>
          <w:sz w:val="28"/>
          <w:szCs w:val="28"/>
        </w:rPr>
      </w:pPr>
    </w:p>
    <w:p w:rsidR="00590DD8" w:rsidRDefault="00590DD8" w:rsidP="002B54A5">
      <w:pPr>
        <w:autoSpaceDE w:val="0"/>
        <w:autoSpaceDN w:val="0"/>
        <w:adjustRightInd w:val="0"/>
        <w:spacing w:after="0"/>
        <w:jc w:val="center"/>
        <w:rPr>
          <w:rFonts w:ascii="Times New Roman" w:hAnsi="Times New Roman" w:cs="Times New Roman"/>
          <w:b/>
          <w:bCs/>
          <w:sz w:val="28"/>
          <w:szCs w:val="28"/>
        </w:rPr>
      </w:pPr>
    </w:p>
    <w:p w:rsidR="003A2E32" w:rsidRDefault="003A2E32" w:rsidP="002B54A5">
      <w:pPr>
        <w:autoSpaceDE w:val="0"/>
        <w:autoSpaceDN w:val="0"/>
        <w:adjustRightInd w:val="0"/>
        <w:spacing w:after="0"/>
        <w:jc w:val="center"/>
        <w:rPr>
          <w:rFonts w:ascii="Times New Roman" w:hAnsi="Times New Roman" w:cs="Times New Roman"/>
          <w:b/>
          <w:bCs/>
          <w:sz w:val="28"/>
          <w:szCs w:val="28"/>
        </w:rPr>
      </w:pPr>
    </w:p>
    <w:p w:rsidR="003A2E32" w:rsidRPr="00D23B7E" w:rsidRDefault="003A2E32" w:rsidP="003A2E32">
      <w:pPr>
        <w:pStyle w:val="ConsPlusTitle"/>
        <w:widowControl/>
        <w:jc w:val="center"/>
        <w:outlineLvl w:val="1"/>
        <w:rPr>
          <w:rFonts w:ascii="Times New Roman" w:hAnsi="Times New Roman" w:cs="Times New Roman"/>
          <w:b w:val="0"/>
          <w:sz w:val="28"/>
          <w:szCs w:val="28"/>
        </w:rPr>
      </w:pPr>
      <w:r w:rsidRPr="00D23B7E">
        <w:rPr>
          <w:rFonts w:ascii="Times New Roman" w:hAnsi="Times New Roman" w:cs="Times New Roman"/>
          <w:b w:val="0"/>
          <w:sz w:val="28"/>
          <w:szCs w:val="28"/>
        </w:rPr>
        <w:t>ЗАЯВЛЕНИ</w:t>
      </w:r>
      <w:r>
        <w:rPr>
          <w:rFonts w:ascii="Times New Roman" w:hAnsi="Times New Roman" w:cs="Times New Roman"/>
          <w:b w:val="0"/>
          <w:sz w:val="28"/>
          <w:szCs w:val="28"/>
        </w:rPr>
        <w:t>Е</w:t>
      </w:r>
    </w:p>
    <w:p w:rsidR="003A2E32" w:rsidRPr="00D23B7E" w:rsidRDefault="003A2E32" w:rsidP="003A2E32">
      <w:pPr>
        <w:pStyle w:val="ConsPlusTitle"/>
        <w:widowControl/>
        <w:jc w:val="center"/>
        <w:outlineLvl w:val="1"/>
        <w:rPr>
          <w:rFonts w:ascii="Times New Roman" w:hAnsi="Times New Roman" w:cs="Times New Roman"/>
          <w:b w:val="0"/>
          <w:sz w:val="28"/>
          <w:szCs w:val="28"/>
        </w:rPr>
      </w:pPr>
      <w:r w:rsidRPr="00D23B7E">
        <w:rPr>
          <w:rFonts w:ascii="Times New Roman" w:hAnsi="Times New Roman" w:cs="Times New Roman"/>
          <w:b w:val="0"/>
          <w:sz w:val="28"/>
          <w:szCs w:val="28"/>
        </w:rPr>
        <w:t>на участие в отборе проектов субъектов малого предпринимательства</w:t>
      </w:r>
    </w:p>
    <w:p w:rsidR="003A2E32" w:rsidRDefault="003A2E32" w:rsidP="003A2E32">
      <w:pPr>
        <w:autoSpaceDE w:val="0"/>
        <w:autoSpaceDN w:val="0"/>
        <w:adjustRightInd w:val="0"/>
        <w:jc w:val="center"/>
        <w:outlineLvl w:val="1"/>
      </w:pPr>
    </w:p>
    <w:p w:rsidR="003A2E32" w:rsidRPr="00D23B7E" w:rsidRDefault="003A2E32" w:rsidP="003A2E32">
      <w:pPr>
        <w:autoSpaceDE w:val="0"/>
        <w:autoSpaceDN w:val="0"/>
        <w:adjustRightInd w:val="0"/>
        <w:jc w:val="center"/>
        <w:outlineLvl w:val="1"/>
      </w:pPr>
    </w:p>
    <w:p w:rsidR="003A2E32" w:rsidRPr="00D23B7E" w:rsidRDefault="003A2E32" w:rsidP="003A2E32">
      <w:pPr>
        <w:pStyle w:val="ConsPlusNonformat"/>
        <w:widowControl/>
        <w:ind w:firstLine="851"/>
        <w:rPr>
          <w:rFonts w:ascii="Times New Roman" w:hAnsi="Times New Roman"/>
          <w:sz w:val="28"/>
          <w:szCs w:val="28"/>
        </w:rPr>
      </w:pPr>
      <w:r w:rsidRPr="00D23B7E">
        <w:rPr>
          <w:rFonts w:ascii="Times New Roman" w:hAnsi="Times New Roman"/>
          <w:sz w:val="28"/>
          <w:szCs w:val="28"/>
        </w:rPr>
        <w:t>Ознакомившись с Порядком возмещения (субсидирования) из местного бюджета части затрат субъектов малого предпринимательства на ранней стадии их деятельности</w:t>
      </w:r>
      <w:r>
        <w:rPr>
          <w:rFonts w:ascii="Times New Roman" w:hAnsi="Times New Roman"/>
          <w:sz w:val="28"/>
          <w:szCs w:val="28"/>
        </w:rPr>
        <w:t xml:space="preserve">, </w:t>
      </w:r>
      <w:r w:rsidRPr="00D23B7E">
        <w:rPr>
          <w:rFonts w:ascii="Times New Roman" w:hAnsi="Times New Roman"/>
          <w:sz w:val="28"/>
          <w:szCs w:val="28"/>
        </w:rPr>
        <w:t xml:space="preserve"> утвержденным ___________________________________________________________________,</w:t>
      </w:r>
    </w:p>
    <w:p w:rsidR="003A2E32" w:rsidRPr="00D23B7E" w:rsidRDefault="003A2E32" w:rsidP="003A2E32">
      <w:pPr>
        <w:pStyle w:val="ConsPlusNonformat"/>
        <w:widowControl/>
        <w:jc w:val="center"/>
        <w:rPr>
          <w:rFonts w:ascii="Times New Roman" w:hAnsi="Times New Roman"/>
          <w:sz w:val="28"/>
          <w:szCs w:val="28"/>
        </w:rPr>
      </w:pPr>
      <w:r w:rsidRPr="00D23B7E">
        <w:rPr>
          <w:rFonts w:ascii="Times New Roman" w:hAnsi="Times New Roman"/>
          <w:sz w:val="28"/>
          <w:szCs w:val="28"/>
        </w:rPr>
        <w:t xml:space="preserve">(указать наименование, дату, номер акта органа местного </w:t>
      </w:r>
    </w:p>
    <w:p w:rsidR="003A2E32" w:rsidRPr="00D23B7E" w:rsidRDefault="003A2E32" w:rsidP="003A2E32">
      <w:pPr>
        <w:pStyle w:val="ConsPlusNonformat"/>
        <w:widowControl/>
        <w:jc w:val="center"/>
        <w:rPr>
          <w:rFonts w:ascii="Times New Roman" w:hAnsi="Times New Roman"/>
          <w:sz w:val="28"/>
          <w:szCs w:val="28"/>
        </w:rPr>
      </w:pPr>
      <w:r w:rsidRPr="00D23B7E">
        <w:rPr>
          <w:rFonts w:ascii="Times New Roman" w:hAnsi="Times New Roman"/>
          <w:sz w:val="28"/>
          <w:szCs w:val="28"/>
        </w:rPr>
        <w:t xml:space="preserve">самоуправления муниципального образования </w:t>
      </w:r>
      <w:r>
        <w:rPr>
          <w:rFonts w:ascii="Times New Roman" w:hAnsi="Times New Roman"/>
          <w:sz w:val="28"/>
          <w:szCs w:val="28"/>
        </w:rPr>
        <w:t xml:space="preserve">Успенский  район </w:t>
      </w:r>
      <w:r w:rsidRPr="00D23B7E">
        <w:rPr>
          <w:rFonts w:ascii="Times New Roman" w:hAnsi="Times New Roman"/>
          <w:sz w:val="28"/>
          <w:szCs w:val="28"/>
        </w:rPr>
        <w:t>Краснодарского края)</w:t>
      </w:r>
    </w:p>
    <w:p w:rsidR="003A2E32" w:rsidRPr="00D23B7E" w:rsidRDefault="003A2E32" w:rsidP="003A2E32">
      <w:pPr>
        <w:pStyle w:val="ConsPlusNonformat"/>
        <w:widowControl/>
        <w:rPr>
          <w:rFonts w:ascii="Times New Roman" w:hAnsi="Times New Roman"/>
          <w:sz w:val="28"/>
          <w:szCs w:val="28"/>
        </w:rPr>
      </w:pPr>
      <w:r w:rsidRPr="00D23B7E">
        <w:rPr>
          <w:rFonts w:ascii="Times New Roman" w:hAnsi="Times New Roman"/>
          <w:sz w:val="28"/>
          <w:szCs w:val="28"/>
        </w:rPr>
        <w:t>заявитель ____________________________________________________________</w:t>
      </w:r>
    </w:p>
    <w:p w:rsidR="003A2E32" w:rsidRPr="00D23B7E" w:rsidRDefault="003A2E32" w:rsidP="003A2E32">
      <w:pPr>
        <w:pStyle w:val="ConsPlusNonformat"/>
        <w:widowControl/>
        <w:rPr>
          <w:rFonts w:ascii="Times New Roman" w:hAnsi="Times New Roman"/>
          <w:sz w:val="28"/>
          <w:szCs w:val="28"/>
        </w:rPr>
      </w:pPr>
      <w:r w:rsidRPr="00D23B7E">
        <w:rPr>
          <w:rFonts w:ascii="Times New Roman" w:hAnsi="Times New Roman"/>
          <w:sz w:val="28"/>
          <w:szCs w:val="28"/>
        </w:rPr>
        <w:t xml:space="preserve">                                           (полное наименование юридического лица;   </w:t>
      </w:r>
    </w:p>
    <w:p w:rsidR="003A2E32" w:rsidRPr="00D23B7E" w:rsidRDefault="003A2E32" w:rsidP="003A2E32">
      <w:pPr>
        <w:pStyle w:val="ConsPlusNonformat"/>
        <w:widowControl/>
        <w:rPr>
          <w:rFonts w:ascii="Times New Roman" w:hAnsi="Times New Roman"/>
          <w:sz w:val="28"/>
          <w:szCs w:val="28"/>
        </w:rPr>
      </w:pPr>
      <w:r w:rsidRPr="00D23B7E">
        <w:rPr>
          <w:rFonts w:ascii="Times New Roman" w:hAnsi="Times New Roman"/>
          <w:sz w:val="28"/>
          <w:szCs w:val="28"/>
        </w:rPr>
        <w:t xml:space="preserve">                           фамилия, имя, отчество индивидуального предпринимателя)</w:t>
      </w:r>
    </w:p>
    <w:p w:rsidR="003A2E32" w:rsidRPr="00D23B7E" w:rsidRDefault="003A2E32" w:rsidP="003A2E32">
      <w:pPr>
        <w:pStyle w:val="ConsPlusNonformat"/>
        <w:widowControl/>
        <w:rPr>
          <w:rFonts w:ascii="Times New Roman" w:hAnsi="Times New Roman"/>
          <w:sz w:val="28"/>
          <w:szCs w:val="28"/>
        </w:rPr>
      </w:pPr>
      <w:r w:rsidRPr="00D23B7E">
        <w:rPr>
          <w:rFonts w:ascii="Times New Roman" w:hAnsi="Times New Roman"/>
          <w:sz w:val="28"/>
          <w:szCs w:val="28"/>
        </w:rPr>
        <w:t>основной государственный регистрационный номер _______________________</w:t>
      </w:r>
    </w:p>
    <w:p w:rsidR="003A2E32" w:rsidRPr="00D23B7E" w:rsidRDefault="003A2E32" w:rsidP="003A2E32">
      <w:pPr>
        <w:pStyle w:val="ConsPlusNonformat"/>
        <w:widowControl/>
        <w:jc w:val="both"/>
        <w:rPr>
          <w:rFonts w:ascii="Times New Roman" w:hAnsi="Times New Roman"/>
          <w:sz w:val="28"/>
          <w:szCs w:val="28"/>
        </w:rPr>
      </w:pPr>
      <w:r w:rsidRPr="00D23B7E">
        <w:rPr>
          <w:rFonts w:ascii="Times New Roman" w:hAnsi="Times New Roman"/>
          <w:sz w:val="28"/>
          <w:szCs w:val="28"/>
        </w:rPr>
        <w:t xml:space="preserve">согласен представить документы для участия в отборе проектов субъектов малого предпринимательства с целью получения субсидий из местного бюджета для возмещения части затрат субъектов малого предпринимательства на ранней стадии их деятельности </w:t>
      </w:r>
      <w:r w:rsidRPr="00BF3D87">
        <w:rPr>
          <w:rFonts w:ascii="Times New Roman" w:hAnsi="Times New Roman"/>
          <w:sz w:val="28"/>
          <w:szCs w:val="28"/>
        </w:rPr>
        <w:t>в части приобретения основных фондов,</w:t>
      </w:r>
      <w:r w:rsidRPr="00D23B7E">
        <w:rPr>
          <w:rFonts w:ascii="Times New Roman" w:hAnsi="Times New Roman"/>
          <w:sz w:val="28"/>
          <w:szCs w:val="28"/>
        </w:rPr>
        <w:t xml:space="preserve"> создания, приобретения и сопровождения нематериальных активов, приобретения прав на франшизу (паушальный взнос) при заключении договора коммерческой концессии для осуществления </w:t>
      </w:r>
      <w:r w:rsidRPr="00BF3D87">
        <w:rPr>
          <w:rFonts w:ascii="Times New Roman" w:hAnsi="Times New Roman"/>
          <w:sz w:val="28"/>
          <w:szCs w:val="28"/>
        </w:rPr>
        <w:t>заявленных на субсидирование</w:t>
      </w:r>
      <w:r w:rsidRPr="00D23B7E">
        <w:rPr>
          <w:rFonts w:ascii="Times New Roman" w:hAnsi="Times New Roman"/>
          <w:sz w:val="28"/>
          <w:szCs w:val="28"/>
        </w:rPr>
        <w:t xml:space="preserve"> видов деятельности</w:t>
      </w:r>
      <w:r>
        <w:rPr>
          <w:rFonts w:ascii="Times New Roman" w:hAnsi="Times New Roman"/>
          <w:sz w:val="28"/>
          <w:szCs w:val="28"/>
        </w:rPr>
        <w:t xml:space="preserve"> (далее – Субсидии)</w:t>
      </w:r>
      <w:r w:rsidRPr="00D23B7E">
        <w:rPr>
          <w:rFonts w:ascii="Times New Roman" w:hAnsi="Times New Roman"/>
          <w:sz w:val="28"/>
          <w:szCs w:val="28"/>
        </w:rPr>
        <w:t>.</w:t>
      </w:r>
    </w:p>
    <w:p w:rsidR="003A2E32" w:rsidRPr="00D23B7E" w:rsidRDefault="003A2E32" w:rsidP="003A2E32">
      <w:pPr>
        <w:pStyle w:val="ConsPlusNonformat"/>
        <w:widowControl/>
        <w:ind w:firstLine="851"/>
        <w:jc w:val="both"/>
        <w:rPr>
          <w:rFonts w:ascii="Times New Roman" w:hAnsi="Times New Roman"/>
          <w:sz w:val="28"/>
          <w:szCs w:val="28"/>
        </w:rPr>
      </w:pPr>
      <w:r w:rsidRPr="00D23B7E">
        <w:rPr>
          <w:rFonts w:ascii="Times New Roman" w:hAnsi="Times New Roman"/>
          <w:sz w:val="28"/>
          <w:szCs w:val="28"/>
        </w:rPr>
        <w:t xml:space="preserve">Заявитель подтверждает, что: </w:t>
      </w:r>
    </w:p>
    <w:p w:rsidR="003A2E32" w:rsidRPr="00D23B7E" w:rsidRDefault="003A2E32" w:rsidP="003A2E32">
      <w:pPr>
        <w:pStyle w:val="ConsPlusNonformat"/>
        <w:widowControl/>
        <w:ind w:firstLine="851"/>
        <w:jc w:val="both"/>
        <w:rPr>
          <w:rFonts w:ascii="Times New Roman" w:hAnsi="Times New Roman"/>
          <w:sz w:val="28"/>
          <w:szCs w:val="28"/>
        </w:rPr>
      </w:pPr>
      <w:r w:rsidRPr="00D23B7E">
        <w:rPr>
          <w:rFonts w:ascii="Times New Roman" w:hAnsi="Times New Roman"/>
          <w:sz w:val="28"/>
          <w:szCs w:val="28"/>
        </w:rPr>
        <w:t xml:space="preserve">1) вся информация, содержащаяся в заявлении на участие в отборе, является подлинной, и дает согласие на доступ к ней любых заинтересованных лиц </w:t>
      </w:r>
    </w:p>
    <w:p w:rsidR="003A2E32" w:rsidRPr="003A2E32" w:rsidRDefault="003A2E32" w:rsidP="003A2E32">
      <w:pPr>
        <w:pStyle w:val="ConsPlusNonformat"/>
        <w:widowControl/>
        <w:ind w:firstLine="851"/>
        <w:jc w:val="both"/>
        <w:rPr>
          <w:rFonts w:ascii="Times New Roman" w:hAnsi="Times New Roman" w:cs="Times New Roman"/>
          <w:sz w:val="28"/>
          <w:szCs w:val="28"/>
        </w:rPr>
      </w:pPr>
      <w:r w:rsidRPr="00D23B7E">
        <w:rPr>
          <w:rFonts w:ascii="Times New Roman" w:hAnsi="Times New Roman"/>
          <w:sz w:val="28"/>
          <w:szCs w:val="28"/>
        </w:rPr>
        <w:t xml:space="preserve">2) соответствует требованиям, установленным </w:t>
      </w:r>
      <w:hyperlink r:id="rId11" w:history="1">
        <w:r w:rsidRPr="00D23B7E">
          <w:rPr>
            <w:rFonts w:ascii="Times New Roman" w:hAnsi="Times New Roman"/>
            <w:sz w:val="28"/>
            <w:szCs w:val="28"/>
          </w:rPr>
          <w:t>статьей 4</w:t>
        </w:r>
      </w:hyperlink>
      <w:r w:rsidRPr="00D23B7E">
        <w:rPr>
          <w:rFonts w:ascii="Times New Roman" w:hAnsi="Times New Roman"/>
          <w:sz w:val="28"/>
          <w:szCs w:val="28"/>
        </w:rPr>
        <w:t xml:space="preserve"> Федерального закона от 24 июля 2007 года № 209-ФЗ «О развитии малого и </w:t>
      </w:r>
      <w:r w:rsidRPr="003A2E32">
        <w:rPr>
          <w:rFonts w:ascii="Times New Roman" w:hAnsi="Times New Roman" w:cs="Times New Roman"/>
          <w:sz w:val="28"/>
          <w:szCs w:val="28"/>
        </w:rPr>
        <w:t>среднего предпринимательства в Российской Федерации»;</w:t>
      </w:r>
    </w:p>
    <w:p w:rsidR="003A2E32" w:rsidRPr="003A2E32" w:rsidRDefault="003A2E32" w:rsidP="003A2E32">
      <w:pPr>
        <w:autoSpaceDE w:val="0"/>
        <w:autoSpaceDN w:val="0"/>
        <w:adjustRightInd w:val="0"/>
        <w:ind w:firstLine="851"/>
        <w:jc w:val="both"/>
        <w:outlineLvl w:val="1"/>
        <w:rPr>
          <w:rFonts w:ascii="Times New Roman" w:hAnsi="Times New Roman" w:cs="Times New Roman"/>
          <w:sz w:val="28"/>
          <w:szCs w:val="28"/>
        </w:rPr>
      </w:pPr>
      <w:r w:rsidRPr="003A2E32">
        <w:rPr>
          <w:rFonts w:ascii="Times New Roman" w:hAnsi="Times New Roman" w:cs="Times New Roman"/>
          <w:sz w:val="28"/>
          <w:szCs w:val="28"/>
        </w:rPr>
        <w:t>3) зарегистрирован в установленном порядке на территории муниципального образования Успенский район;</w:t>
      </w:r>
    </w:p>
    <w:p w:rsidR="003A2E32" w:rsidRPr="003A2E32" w:rsidRDefault="003A2E32" w:rsidP="003A2E32">
      <w:pPr>
        <w:autoSpaceDE w:val="0"/>
        <w:autoSpaceDN w:val="0"/>
        <w:adjustRightInd w:val="0"/>
        <w:ind w:firstLine="851"/>
        <w:jc w:val="both"/>
        <w:outlineLvl w:val="1"/>
        <w:rPr>
          <w:rFonts w:ascii="Times New Roman" w:hAnsi="Times New Roman" w:cs="Times New Roman"/>
          <w:sz w:val="28"/>
          <w:szCs w:val="28"/>
        </w:rPr>
      </w:pPr>
      <w:r w:rsidRPr="003A2E32">
        <w:rPr>
          <w:rFonts w:ascii="Times New Roman" w:hAnsi="Times New Roman" w:cs="Times New Roman"/>
          <w:sz w:val="28"/>
          <w:szCs w:val="28"/>
        </w:rPr>
        <w:t>4) не находится в стадии реорганизации, ликвидации или банкротства;</w:t>
      </w:r>
    </w:p>
    <w:tbl>
      <w:tblPr>
        <w:tblW w:w="0" w:type="auto"/>
        <w:tblLook w:val="04A0"/>
      </w:tblPr>
      <w:tblGrid>
        <w:gridCol w:w="4621"/>
        <w:gridCol w:w="4950"/>
      </w:tblGrid>
      <w:tr w:rsidR="003A2E32" w:rsidRPr="003A2E32" w:rsidTr="00211EB5">
        <w:tc>
          <w:tcPr>
            <w:tcW w:w="4621" w:type="dxa"/>
          </w:tcPr>
          <w:p w:rsidR="003A2E32" w:rsidRPr="003A2E32" w:rsidRDefault="003A2E32" w:rsidP="00211EB5">
            <w:pPr>
              <w:jc w:val="both"/>
              <w:rPr>
                <w:rFonts w:ascii="Times New Roman" w:hAnsi="Times New Roman" w:cs="Times New Roman"/>
                <w:sz w:val="28"/>
                <w:szCs w:val="28"/>
              </w:rPr>
            </w:pPr>
            <w:r w:rsidRPr="003A2E32">
              <w:rPr>
                <w:rFonts w:ascii="Times New Roman" w:hAnsi="Times New Roman" w:cs="Times New Roman"/>
                <w:sz w:val="28"/>
                <w:szCs w:val="28"/>
              </w:rPr>
              <w:t>Руководитель организации</w:t>
            </w:r>
          </w:p>
          <w:p w:rsidR="003A2E32" w:rsidRPr="003A2E32" w:rsidRDefault="003A2E32" w:rsidP="00211EB5">
            <w:pPr>
              <w:pStyle w:val="af8"/>
              <w:rPr>
                <w:rFonts w:ascii="Times New Roman" w:hAnsi="Times New Roman" w:cs="Times New Roman"/>
                <w:sz w:val="28"/>
                <w:szCs w:val="28"/>
              </w:rPr>
            </w:pPr>
            <w:r w:rsidRPr="003A2E32">
              <w:rPr>
                <w:rFonts w:ascii="Times New Roman" w:hAnsi="Times New Roman" w:cs="Times New Roman"/>
                <w:sz w:val="28"/>
                <w:szCs w:val="28"/>
              </w:rPr>
              <w:t>(индивидуальный предприниматель)</w:t>
            </w:r>
          </w:p>
          <w:p w:rsidR="003A2E32" w:rsidRPr="003A2E32" w:rsidRDefault="003A2E32" w:rsidP="00211EB5">
            <w:pPr>
              <w:jc w:val="both"/>
              <w:rPr>
                <w:rFonts w:ascii="Times New Roman" w:hAnsi="Times New Roman" w:cs="Times New Roman"/>
                <w:sz w:val="28"/>
                <w:szCs w:val="28"/>
              </w:rPr>
            </w:pPr>
            <w:r w:rsidRPr="003A2E32">
              <w:rPr>
                <w:rFonts w:ascii="Times New Roman" w:hAnsi="Times New Roman" w:cs="Times New Roman"/>
                <w:sz w:val="28"/>
                <w:szCs w:val="28"/>
              </w:rPr>
              <w:t>____________________________</w:t>
            </w:r>
          </w:p>
          <w:p w:rsidR="003A2E32" w:rsidRPr="003A2E32" w:rsidRDefault="003A2E32" w:rsidP="00211EB5">
            <w:pPr>
              <w:pStyle w:val="af8"/>
              <w:rPr>
                <w:rFonts w:ascii="Times New Roman" w:hAnsi="Times New Roman" w:cs="Times New Roman"/>
                <w:sz w:val="28"/>
                <w:szCs w:val="28"/>
              </w:rPr>
            </w:pPr>
            <w:r w:rsidRPr="003A2E32">
              <w:rPr>
                <w:rFonts w:ascii="Times New Roman" w:hAnsi="Times New Roman" w:cs="Times New Roman"/>
                <w:sz w:val="28"/>
                <w:szCs w:val="28"/>
              </w:rPr>
              <w:t xml:space="preserve">(подпись, Ф.И.О.) </w:t>
            </w:r>
          </w:p>
          <w:p w:rsidR="003A2E32" w:rsidRPr="003A2E32" w:rsidRDefault="003A2E32" w:rsidP="00211EB5">
            <w:pPr>
              <w:pStyle w:val="af8"/>
              <w:rPr>
                <w:rFonts w:ascii="Times New Roman" w:hAnsi="Times New Roman" w:cs="Times New Roman"/>
                <w:sz w:val="28"/>
                <w:szCs w:val="28"/>
              </w:rPr>
            </w:pPr>
            <w:r w:rsidRPr="003A2E32">
              <w:rPr>
                <w:rFonts w:ascii="Times New Roman" w:hAnsi="Times New Roman" w:cs="Times New Roman"/>
                <w:sz w:val="28"/>
                <w:szCs w:val="28"/>
              </w:rPr>
              <w:t>Дата                  М.П.</w:t>
            </w:r>
          </w:p>
        </w:tc>
        <w:tc>
          <w:tcPr>
            <w:tcW w:w="4950" w:type="dxa"/>
          </w:tcPr>
          <w:p w:rsidR="003A2E32" w:rsidRPr="003A2E32" w:rsidRDefault="003A2E32" w:rsidP="00211EB5">
            <w:pPr>
              <w:pStyle w:val="af8"/>
              <w:ind w:left="254"/>
              <w:rPr>
                <w:rFonts w:ascii="Times New Roman" w:hAnsi="Times New Roman" w:cs="Times New Roman"/>
                <w:sz w:val="28"/>
                <w:szCs w:val="28"/>
              </w:rPr>
            </w:pPr>
            <w:r w:rsidRPr="003A2E32">
              <w:rPr>
                <w:rFonts w:ascii="Times New Roman" w:hAnsi="Times New Roman" w:cs="Times New Roman"/>
                <w:sz w:val="28"/>
                <w:szCs w:val="28"/>
              </w:rPr>
              <w:t>Главный бухгалтер (при наличии)</w:t>
            </w:r>
          </w:p>
          <w:p w:rsidR="003A2E32" w:rsidRPr="003A2E32" w:rsidRDefault="003A2E32" w:rsidP="00211EB5">
            <w:pPr>
              <w:pStyle w:val="af8"/>
              <w:ind w:left="254"/>
              <w:rPr>
                <w:rFonts w:ascii="Times New Roman" w:hAnsi="Times New Roman" w:cs="Times New Roman"/>
                <w:sz w:val="28"/>
                <w:szCs w:val="28"/>
              </w:rPr>
            </w:pPr>
            <w:r w:rsidRPr="003A2E32">
              <w:rPr>
                <w:rFonts w:ascii="Times New Roman" w:hAnsi="Times New Roman" w:cs="Times New Roman"/>
                <w:sz w:val="28"/>
                <w:szCs w:val="28"/>
              </w:rPr>
              <w:t xml:space="preserve">             ________________________________</w:t>
            </w:r>
          </w:p>
          <w:p w:rsidR="003A2E32" w:rsidRPr="003A2E32" w:rsidRDefault="003A2E32" w:rsidP="00211EB5">
            <w:pPr>
              <w:pStyle w:val="af8"/>
              <w:rPr>
                <w:rFonts w:ascii="Times New Roman" w:hAnsi="Times New Roman" w:cs="Times New Roman"/>
                <w:sz w:val="28"/>
                <w:szCs w:val="28"/>
              </w:rPr>
            </w:pPr>
            <w:r w:rsidRPr="003A2E32">
              <w:rPr>
                <w:rFonts w:ascii="Times New Roman" w:hAnsi="Times New Roman" w:cs="Times New Roman"/>
                <w:sz w:val="28"/>
                <w:szCs w:val="28"/>
              </w:rPr>
              <w:t xml:space="preserve">                  (подпись, Ф.И.О.)</w:t>
            </w:r>
          </w:p>
          <w:p w:rsidR="003A2E32" w:rsidRPr="003A2E32" w:rsidRDefault="003A2E32" w:rsidP="00211EB5">
            <w:pPr>
              <w:jc w:val="both"/>
              <w:rPr>
                <w:rFonts w:ascii="Times New Roman" w:hAnsi="Times New Roman" w:cs="Times New Roman"/>
                <w:sz w:val="28"/>
                <w:szCs w:val="28"/>
              </w:rPr>
            </w:pPr>
          </w:p>
        </w:tc>
      </w:tr>
    </w:tbl>
    <w:p w:rsidR="003A2E32" w:rsidRPr="003A2E32" w:rsidRDefault="003A2E32" w:rsidP="003A2E32">
      <w:pPr>
        <w:autoSpaceDE w:val="0"/>
        <w:autoSpaceDN w:val="0"/>
        <w:adjustRightInd w:val="0"/>
        <w:jc w:val="both"/>
        <w:outlineLvl w:val="1"/>
        <w:rPr>
          <w:rFonts w:ascii="Times New Roman" w:hAnsi="Times New Roman" w:cs="Times New Roman"/>
          <w:sz w:val="28"/>
          <w:szCs w:val="28"/>
        </w:rPr>
      </w:pPr>
    </w:p>
    <w:p w:rsidR="003A2E32" w:rsidRPr="003A2E32" w:rsidRDefault="003A2E32" w:rsidP="003A2E32">
      <w:pPr>
        <w:autoSpaceDE w:val="0"/>
        <w:autoSpaceDN w:val="0"/>
        <w:adjustRightInd w:val="0"/>
        <w:ind w:firstLine="851"/>
        <w:jc w:val="both"/>
        <w:outlineLvl w:val="1"/>
        <w:rPr>
          <w:rFonts w:ascii="Times New Roman" w:hAnsi="Times New Roman" w:cs="Times New Roman"/>
          <w:sz w:val="28"/>
          <w:szCs w:val="28"/>
        </w:rPr>
      </w:pPr>
      <w:r w:rsidRPr="003A2E32">
        <w:rPr>
          <w:rFonts w:ascii="Times New Roman" w:hAnsi="Times New Roman" w:cs="Times New Roman"/>
          <w:sz w:val="28"/>
          <w:szCs w:val="28"/>
        </w:rPr>
        <w:t xml:space="preserve">5) не имеет неисполненной обязанности по уплате налогов, сборов, пеней, процентов за пользование бюджетными средствами, штрафов, </w:t>
      </w:r>
      <w:r w:rsidRPr="003A2E32">
        <w:rPr>
          <w:rFonts w:ascii="Times New Roman" w:hAnsi="Times New Roman" w:cs="Times New Roman"/>
          <w:sz w:val="28"/>
          <w:szCs w:val="28"/>
        </w:rPr>
        <w:lastRenderedPageBreak/>
        <w:t>подлежащих уплате в соответствии с законодательством о налогах и сборах Российской Федерации;</w:t>
      </w:r>
    </w:p>
    <w:p w:rsidR="003A2E32" w:rsidRPr="003A2E32" w:rsidRDefault="003A2E32" w:rsidP="003A2E32">
      <w:pPr>
        <w:autoSpaceDE w:val="0"/>
        <w:autoSpaceDN w:val="0"/>
        <w:adjustRightInd w:val="0"/>
        <w:ind w:firstLine="851"/>
        <w:jc w:val="both"/>
        <w:outlineLvl w:val="1"/>
        <w:rPr>
          <w:rFonts w:ascii="Times New Roman" w:hAnsi="Times New Roman" w:cs="Times New Roman"/>
          <w:sz w:val="28"/>
          <w:szCs w:val="28"/>
        </w:rPr>
      </w:pPr>
      <w:r w:rsidRPr="003A2E32">
        <w:rPr>
          <w:rFonts w:ascii="Times New Roman" w:hAnsi="Times New Roman" w:cs="Times New Roman"/>
          <w:sz w:val="28"/>
          <w:szCs w:val="28"/>
        </w:rPr>
        <w:t>6) осуществляет деятельность по производству (реализации) товаров, выполнению работ, оказанию услуг;</w:t>
      </w:r>
    </w:p>
    <w:p w:rsidR="003A2E32" w:rsidRPr="003A2E32" w:rsidRDefault="003A2E32" w:rsidP="003A2E32">
      <w:pPr>
        <w:pStyle w:val="af8"/>
        <w:ind w:firstLine="851"/>
        <w:rPr>
          <w:rFonts w:ascii="Times New Roman" w:hAnsi="Times New Roman" w:cs="Times New Roman"/>
          <w:sz w:val="28"/>
          <w:szCs w:val="28"/>
        </w:rPr>
      </w:pPr>
      <w:r w:rsidRPr="003A2E32">
        <w:rPr>
          <w:rFonts w:ascii="Times New Roman" w:hAnsi="Times New Roman" w:cs="Times New Roman"/>
          <w:sz w:val="28"/>
          <w:szCs w:val="28"/>
        </w:rPr>
        <w:t xml:space="preserve">7) не относится к категориям субъектов малого и среднего предпринимательства, в отношении которых не может оказываться поддержка, указанным в соответствии с </w:t>
      </w:r>
      <w:hyperlink r:id="rId12" w:history="1">
        <w:r w:rsidRPr="00590DD8">
          <w:rPr>
            <w:rStyle w:val="afe"/>
            <w:rFonts w:ascii="Times New Roman" w:hAnsi="Times New Roman"/>
            <w:b w:val="0"/>
            <w:color w:val="auto"/>
            <w:sz w:val="28"/>
            <w:szCs w:val="28"/>
          </w:rPr>
          <w:t>частями 3</w:t>
        </w:r>
      </w:hyperlink>
      <w:r w:rsidRPr="00590DD8">
        <w:rPr>
          <w:rFonts w:ascii="Times New Roman" w:hAnsi="Times New Roman" w:cs="Times New Roman"/>
          <w:sz w:val="28"/>
          <w:szCs w:val="28"/>
        </w:rPr>
        <w:t xml:space="preserve">, </w:t>
      </w:r>
      <w:hyperlink r:id="rId13" w:history="1">
        <w:r w:rsidRPr="00590DD8">
          <w:rPr>
            <w:rStyle w:val="afe"/>
            <w:rFonts w:ascii="Times New Roman" w:hAnsi="Times New Roman"/>
            <w:b w:val="0"/>
            <w:color w:val="auto"/>
            <w:sz w:val="28"/>
            <w:szCs w:val="28"/>
          </w:rPr>
          <w:t>4 статьи 14</w:t>
        </w:r>
      </w:hyperlink>
      <w:r w:rsidRPr="003A2E32">
        <w:rPr>
          <w:rFonts w:ascii="Times New Roman" w:hAnsi="Times New Roman" w:cs="Times New Roman"/>
          <w:sz w:val="28"/>
          <w:szCs w:val="28"/>
        </w:rPr>
        <w:t xml:space="preserve"> Федерального закона от 24 июля 2007 года № 209-ФЗ «О развитии малого и среднего предпринимательства в Российской Федерации»:</w:t>
      </w:r>
    </w:p>
    <w:p w:rsidR="003A2E32" w:rsidRPr="003A2E32" w:rsidRDefault="003A2E32" w:rsidP="003A2E32">
      <w:pPr>
        <w:ind w:firstLine="851"/>
        <w:jc w:val="both"/>
        <w:rPr>
          <w:rFonts w:ascii="Times New Roman" w:hAnsi="Times New Roman" w:cs="Times New Roman"/>
          <w:sz w:val="28"/>
          <w:szCs w:val="28"/>
        </w:rPr>
      </w:pPr>
      <w:r w:rsidRPr="003A2E32">
        <w:rPr>
          <w:rFonts w:ascii="Times New Roman" w:hAnsi="Times New Roman" w:cs="Times New Roman"/>
          <w:sz w:val="28"/>
          <w:szCs w:val="28"/>
        </w:rPr>
        <w:t>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3A2E32" w:rsidRPr="003A2E32" w:rsidRDefault="003A2E32" w:rsidP="003A2E32">
      <w:pPr>
        <w:ind w:firstLine="851"/>
        <w:jc w:val="both"/>
        <w:rPr>
          <w:rFonts w:ascii="Times New Roman" w:hAnsi="Times New Roman" w:cs="Times New Roman"/>
          <w:sz w:val="28"/>
          <w:szCs w:val="28"/>
        </w:rPr>
      </w:pPr>
      <w:r w:rsidRPr="003A2E32">
        <w:rPr>
          <w:rFonts w:ascii="Times New Roman" w:hAnsi="Times New Roman" w:cs="Times New Roman"/>
          <w:sz w:val="28"/>
          <w:szCs w:val="28"/>
        </w:rPr>
        <w:t xml:space="preserve">являющихся участниками </w:t>
      </w:r>
      <w:hyperlink r:id="rId14" w:history="1">
        <w:r w:rsidRPr="00590DD8">
          <w:rPr>
            <w:rStyle w:val="afe"/>
            <w:rFonts w:ascii="Times New Roman" w:hAnsi="Times New Roman"/>
            <w:b w:val="0"/>
            <w:color w:val="auto"/>
            <w:sz w:val="28"/>
            <w:szCs w:val="28"/>
          </w:rPr>
          <w:t>соглашений о разделе продукции</w:t>
        </w:r>
      </w:hyperlink>
      <w:r w:rsidRPr="00590DD8">
        <w:rPr>
          <w:rFonts w:ascii="Times New Roman" w:hAnsi="Times New Roman" w:cs="Times New Roman"/>
          <w:sz w:val="28"/>
          <w:szCs w:val="28"/>
        </w:rPr>
        <w:t>;</w:t>
      </w:r>
    </w:p>
    <w:p w:rsidR="003A2E32" w:rsidRPr="003A2E32" w:rsidRDefault="003A2E32" w:rsidP="003A2E32">
      <w:pPr>
        <w:ind w:firstLine="851"/>
        <w:jc w:val="both"/>
        <w:rPr>
          <w:rFonts w:ascii="Times New Roman" w:hAnsi="Times New Roman" w:cs="Times New Roman"/>
          <w:sz w:val="28"/>
          <w:szCs w:val="28"/>
        </w:rPr>
      </w:pPr>
      <w:r w:rsidRPr="003A2E32">
        <w:rPr>
          <w:rFonts w:ascii="Times New Roman" w:hAnsi="Times New Roman" w:cs="Times New Roman"/>
          <w:sz w:val="28"/>
          <w:szCs w:val="28"/>
        </w:rPr>
        <w:t>осуществляющих предпринимательскую деятельность в сфере игорного бизнеса;</w:t>
      </w:r>
    </w:p>
    <w:p w:rsidR="003A2E32" w:rsidRPr="003A2E32" w:rsidRDefault="003A2E32" w:rsidP="003A2E32">
      <w:pPr>
        <w:ind w:firstLine="851"/>
        <w:jc w:val="both"/>
        <w:rPr>
          <w:rFonts w:ascii="Times New Roman" w:hAnsi="Times New Roman" w:cs="Times New Roman"/>
          <w:sz w:val="28"/>
          <w:szCs w:val="28"/>
        </w:rPr>
      </w:pPr>
      <w:r w:rsidRPr="003A2E32">
        <w:rPr>
          <w:rFonts w:ascii="Times New Roman" w:hAnsi="Times New Roman" w:cs="Times New Roman"/>
          <w:sz w:val="28"/>
          <w:szCs w:val="28"/>
        </w:rPr>
        <w:t xml:space="preserve">являющихся в порядке, установленном </w:t>
      </w:r>
      <w:hyperlink r:id="rId15" w:history="1">
        <w:r w:rsidRPr="00590DD8">
          <w:rPr>
            <w:rStyle w:val="afe"/>
            <w:rFonts w:ascii="Times New Roman" w:hAnsi="Times New Roman"/>
            <w:b w:val="0"/>
            <w:color w:val="auto"/>
            <w:sz w:val="28"/>
            <w:szCs w:val="28"/>
          </w:rPr>
          <w:t>законодательством</w:t>
        </w:r>
      </w:hyperlink>
      <w:r w:rsidRPr="00590DD8">
        <w:rPr>
          <w:rFonts w:ascii="Times New Roman" w:hAnsi="Times New Roman" w:cs="Times New Roman"/>
          <w:sz w:val="28"/>
          <w:szCs w:val="28"/>
        </w:rPr>
        <w:t xml:space="preserve"> </w:t>
      </w:r>
      <w:r w:rsidRPr="003A2E32">
        <w:rPr>
          <w:rFonts w:ascii="Times New Roman" w:hAnsi="Times New Roman" w:cs="Times New Roman"/>
          <w:sz w:val="28"/>
          <w:szCs w:val="28"/>
        </w:rPr>
        <w:t>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3A2E32" w:rsidRPr="003A2E32" w:rsidRDefault="003A2E32" w:rsidP="003A2E32">
      <w:pPr>
        <w:ind w:firstLine="851"/>
        <w:jc w:val="both"/>
        <w:rPr>
          <w:rFonts w:ascii="Times New Roman" w:hAnsi="Times New Roman" w:cs="Times New Roman"/>
          <w:sz w:val="28"/>
          <w:szCs w:val="28"/>
        </w:rPr>
      </w:pPr>
      <w:r w:rsidRPr="003A2E32">
        <w:rPr>
          <w:rFonts w:ascii="Times New Roman" w:hAnsi="Times New Roman" w:cs="Times New Roman"/>
          <w:sz w:val="28"/>
          <w:szCs w:val="28"/>
        </w:rPr>
        <w:t xml:space="preserve">осуществляющих производство и реализацию подакцизных товаров, а также добычу и реализацию полезных ископаемых, за исключением </w:t>
      </w:r>
      <w:hyperlink r:id="rId16" w:history="1">
        <w:r w:rsidRPr="00590DD8">
          <w:rPr>
            <w:rStyle w:val="afe"/>
            <w:rFonts w:ascii="Times New Roman" w:hAnsi="Times New Roman"/>
            <w:b w:val="0"/>
            <w:color w:val="auto"/>
            <w:sz w:val="28"/>
            <w:szCs w:val="28"/>
          </w:rPr>
          <w:t>общераспространенных полезных ископаемых</w:t>
        </w:r>
      </w:hyperlink>
      <w:r w:rsidRPr="00590DD8">
        <w:rPr>
          <w:rFonts w:ascii="Times New Roman" w:hAnsi="Times New Roman" w:cs="Times New Roman"/>
          <w:sz w:val="28"/>
          <w:szCs w:val="28"/>
        </w:rPr>
        <w:t>;</w:t>
      </w:r>
    </w:p>
    <w:p w:rsidR="003A2E32" w:rsidRPr="003A2E32" w:rsidRDefault="003A2E32" w:rsidP="003A2E32">
      <w:pPr>
        <w:tabs>
          <w:tab w:val="left" w:pos="6159"/>
        </w:tabs>
        <w:ind w:firstLine="567"/>
        <w:jc w:val="both"/>
        <w:rPr>
          <w:rFonts w:ascii="Times New Roman" w:eastAsia="Calibri" w:hAnsi="Times New Roman" w:cs="Times New Roman"/>
          <w:sz w:val="28"/>
          <w:szCs w:val="28"/>
        </w:rPr>
      </w:pPr>
      <w:r w:rsidRPr="003A2E32">
        <w:rPr>
          <w:rFonts w:ascii="Times New Roman" w:hAnsi="Times New Roman" w:cs="Times New Roman"/>
          <w:sz w:val="28"/>
          <w:szCs w:val="28"/>
        </w:rPr>
        <w:t xml:space="preserve">    8) ранее в отношении заявителя не было принято решение об оказании аналогичной поддержки либо сроки оказания такой поддержки, установленные в договоре субсидирования, истекли</w:t>
      </w:r>
      <w:r w:rsidRPr="003A2E32">
        <w:rPr>
          <w:rFonts w:ascii="Times New Roman" w:eastAsia="Calibri" w:hAnsi="Times New Roman" w:cs="Times New Roman"/>
          <w:sz w:val="28"/>
          <w:szCs w:val="28"/>
        </w:rPr>
        <w:t>;</w:t>
      </w:r>
    </w:p>
    <w:p w:rsidR="003A2E32" w:rsidRPr="003A2E32" w:rsidRDefault="003A2E32" w:rsidP="003A2E32">
      <w:pPr>
        <w:ind w:firstLine="851"/>
        <w:jc w:val="both"/>
        <w:rPr>
          <w:rFonts w:ascii="Times New Roman" w:hAnsi="Times New Roman" w:cs="Times New Roman"/>
          <w:sz w:val="28"/>
          <w:szCs w:val="28"/>
        </w:rPr>
      </w:pPr>
      <w:r w:rsidRPr="003A2E32">
        <w:rPr>
          <w:rFonts w:ascii="Times New Roman" w:hAnsi="Times New Roman" w:cs="Times New Roman"/>
          <w:sz w:val="28"/>
          <w:szCs w:val="28"/>
        </w:rPr>
        <w:t>9) проинформирован об условиях возмещения затрат и порядке возврата субсидии в соответствии с Порядком;</w:t>
      </w:r>
    </w:p>
    <w:p w:rsidR="003A2E32" w:rsidRPr="003A2E32" w:rsidRDefault="003A2E32" w:rsidP="003A2E32">
      <w:pPr>
        <w:ind w:firstLine="851"/>
        <w:jc w:val="both"/>
        <w:rPr>
          <w:rFonts w:ascii="Times New Roman" w:hAnsi="Times New Roman" w:cs="Times New Roman"/>
          <w:sz w:val="28"/>
          <w:szCs w:val="28"/>
        </w:rPr>
      </w:pPr>
      <w:r w:rsidRPr="003A2E32">
        <w:rPr>
          <w:rFonts w:ascii="Times New Roman" w:hAnsi="Times New Roman" w:cs="Times New Roman"/>
          <w:sz w:val="28"/>
          <w:szCs w:val="28"/>
        </w:rPr>
        <w:t>10) не имеет просроченной задолженности по уплате в местный бюджет арендной платы за землю и имущество;</w:t>
      </w:r>
    </w:p>
    <w:p w:rsidR="003A2E32" w:rsidRPr="003A2E32" w:rsidRDefault="003A2E32" w:rsidP="003A2E32">
      <w:pPr>
        <w:ind w:firstLine="851"/>
        <w:jc w:val="both"/>
        <w:rPr>
          <w:rFonts w:ascii="Times New Roman" w:hAnsi="Times New Roman" w:cs="Times New Roman"/>
          <w:sz w:val="28"/>
          <w:szCs w:val="28"/>
        </w:rPr>
      </w:pPr>
      <w:r w:rsidRPr="003A2E32">
        <w:rPr>
          <w:rFonts w:ascii="Times New Roman" w:hAnsi="Times New Roman" w:cs="Times New Roman"/>
          <w:sz w:val="28"/>
          <w:szCs w:val="28"/>
        </w:rPr>
        <w:t>11) в случае предоставления Субсидий заявитель дает согласие на осуществление отделом экономики администрации муниципального образования Успенский  район, финансовым управлением администрации муниципального образования Успенский район и органами государственного финансового контроля проверок соблюдения им условий, целей и порядка предоставления Субсидий.</w:t>
      </w:r>
    </w:p>
    <w:tbl>
      <w:tblPr>
        <w:tblW w:w="0" w:type="auto"/>
        <w:tblLook w:val="04A0"/>
      </w:tblPr>
      <w:tblGrid>
        <w:gridCol w:w="4621"/>
        <w:gridCol w:w="4950"/>
      </w:tblGrid>
      <w:tr w:rsidR="003A2E32" w:rsidRPr="003A2E32" w:rsidTr="00211EB5">
        <w:tc>
          <w:tcPr>
            <w:tcW w:w="4621" w:type="dxa"/>
          </w:tcPr>
          <w:p w:rsidR="003A2E32" w:rsidRPr="003A2E32" w:rsidRDefault="003A2E32" w:rsidP="00211EB5">
            <w:pPr>
              <w:jc w:val="both"/>
              <w:rPr>
                <w:rFonts w:ascii="Times New Roman" w:hAnsi="Times New Roman" w:cs="Times New Roman"/>
                <w:sz w:val="28"/>
                <w:szCs w:val="28"/>
              </w:rPr>
            </w:pPr>
            <w:r w:rsidRPr="003A2E32">
              <w:rPr>
                <w:rFonts w:ascii="Times New Roman" w:hAnsi="Times New Roman" w:cs="Times New Roman"/>
                <w:sz w:val="28"/>
                <w:szCs w:val="28"/>
              </w:rPr>
              <w:t>Руководитель организации</w:t>
            </w:r>
          </w:p>
          <w:p w:rsidR="003A2E32" w:rsidRPr="003A2E32" w:rsidRDefault="003A2E32" w:rsidP="00211EB5">
            <w:pPr>
              <w:pStyle w:val="af8"/>
              <w:rPr>
                <w:rFonts w:ascii="Times New Roman" w:hAnsi="Times New Roman" w:cs="Times New Roman"/>
                <w:sz w:val="28"/>
                <w:szCs w:val="28"/>
              </w:rPr>
            </w:pPr>
            <w:r w:rsidRPr="003A2E32">
              <w:rPr>
                <w:rFonts w:ascii="Times New Roman" w:hAnsi="Times New Roman" w:cs="Times New Roman"/>
                <w:sz w:val="28"/>
                <w:szCs w:val="28"/>
              </w:rPr>
              <w:lastRenderedPageBreak/>
              <w:t>(индивидуальный предприниматель)</w:t>
            </w:r>
          </w:p>
          <w:p w:rsidR="003A2E32" w:rsidRPr="003A2E32" w:rsidRDefault="003A2E32" w:rsidP="00211EB5">
            <w:pPr>
              <w:jc w:val="both"/>
              <w:rPr>
                <w:rFonts w:ascii="Times New Roman" w:hAnsi="Times New Roman" w:cs="Times New Roman"/>
                <w:sz w:val="28"/>
                <w:szCs w:val="28"/>
              </w:rPr>
            </w:pPr>
            <w:r w:rsidRPr="003A2E32">
              <w:rPr>
                <w:rFonts w:ascii="Times New Roman" w:hAnsi="Times New Roman" w:cs="Times New Roman"/>
                <w:sz w:val="28"/>
                <w:szCs w:val="28"/>
              </w:rPr>
              <w:t>____________________________</w:t>
            </w:r>
          </w:p>
          <w:p w:rsidR="003A2E32" w:rsidRPr="003A2E32" w:rsidRDefault="003A2E32" w:rsidP="00211EB5">
            <w:pPr>
              <w:pStyle w:val="af8"/>
              <w:rPr>
                <w:rFonts w:ascii="Times New Roman" w:hAnsi="Times New Roman" w:cs="Times New Roman"/>
                <w:sz w:val="28"/>
                <w:szCs w:val="28"/>
              </w:rPr>
            </w:pPr>
            <w:r w:rsidRPr="003A2E32">
              <w:rPr>
                <w:rFonts w:ascii="Times New Roman" w:hAnsi="Times New Roman" w:cs="Times New Roman"/>
                <w:sz w:val="28"/>
                <w:szCs w:val="28"/>
              </w:rPr>
              <w:t xml:space="preserve">(подпись, Ф.И.О.) </w:t>
            </w:r>
          </w:p>
          <w:p w:rsidR="003A2E32" w:rsidRPr="003A2E32" w:rsidRDefault="003A2E32" w:rsidP="00211EB5">
            <w:pPr>
              <w:pStyle w:val="af8"/>
              <w:rPr>
                <w:rFonts w:ascii="Times New Roman" w:hAnsi="Times New Roman" w:cs="Times New Roman"/>
                <w:sz w:val="28"/>
                <w:szCs w:val="28"/>
              </w:rPr>
            </w:pPr>
            <w:r w:rsidRPr="003A2E32">
              <w:rPr>
                <w:rFonts w:ascii="Times New Roman" w:hAnsi="Times New Roman" w:cs="Times New Roman"/>
                <w:sz w:val="28"/>
                <w:szCs w:val="28"/>
              </w:rPr>
              <w:t>Дата                  М.П.</w:t>
            </w:r>
          </w:p>
        </w:tc>
        <w:tc>
          <w:tcPr>
            <w:tcW w:w="4950" w:type="dxa"/>
          </w:tcPr>
          <w:p w:rsidR="003A2E32" w:rsidRPr="003A2E32" w:rsidRDefault="003A2E32" w:rsidP="00211EB5">
            <w:pPr>
              <w:pStyle w:val="af8"/>
              <w:ind w:left="254"/>
              <w:rPr>
                <w:rFonts w:ascii="Times New Roman" w:hAnsi="Times New Roman" w:cs="Times New Roman"/>
                <w:sz w:val="28"/>
                <w:szCs w:val="28"/>
              </w:rPr>
            </w:pPr>
            <w:r w:rsidRPr="003A2E32">
              <w:rPr>
                <w:rFonts w:ascii="Times New Roman" w:hAnsi="Times New Roman" w:cs="Times New Roman"/>
                <w:sz w:val="28"/>
                <w:szCs w:val="28"/>
              </w:rPr>
              <w:lastRenderedPageBreak/>
              <w:t>Главный бухгалтер (при наличии)</w:t>
            </w:r>
          </w:p>
          <w:p w:rsidR="003A2E32" w:rsidRPr="003A2E32" w:rsidRDefault="003A2E32" w:rsidP="00211EB5">
            <w:pPr>
              <w:pStyle w:val="af8"/>
              <w:ind w:left="254"/>
              <w:rPr>
                <w:rFonts w:ascii="Times New Roman" w:hAnsi="Times New Roman" w:cs="Times New Roman"/>
                <w:sz w:val="28"/>
                <w:szCs w:val="28"/>
              </w:rPr>
            </w:pPr>
            <w:r w:rsidRPr="003A2E32">
              <w:rPr>
                <w:rFonts w:ascii="Times New Roman" w:hAnsi="Times New Roman" w:cs="Times New Roman"/>
                <w:sz w:val="28"/>
                <w:szCs w:val="28"/>
              </w:rPr>
              <w:t xml:space="preserve">             </w:t>
            </w:r>
            <w:r w:rsidRPr="003A2E32">
              <w:rPr>
                <w:rFonts w:ascii="Times New Roman" w:hAnsi="Times New Roman" w:cs="Times New Roman"/>
                <w:sz w:val="28"/>
                <w:szCs w:val="28"/>
              </w:rPr>
              <w:lastRenderedPageBreak/>
              <w:t>________________________________</w:t>
            </w:r>
          </w:p>
          <w:p w:rsidR="003A2E32" w:rsidRPr="003A2E32" w:rsidRDefault="003A2E32" w:rsidP="00211EB5">
            <w:pPr>
              <w:pStyle w:val="af8"/>
              <w:rPr>
                <w:rFonts w:ascii="Times New Roman" w:hAnsi="Times New Roman" w:cs="Times New Roman"/>
                <w:sz w:val="28"/>
                <w:szCs w:val="28"/>
              </w:rPr>
            </w:pPr>
            <w:r w:rsidRPr="003A2E32">
              <w:rPr>
                <w:rFonts w:ascii="Times New Roman" w:hAnsi="Times New Roman" w:cs="Times New Roman"/>
                <w:sz w:val="28"/>
                <w:szCs w:val="28"/>
              </w:rPr>
              <w:t xml:space="preserve">                  (подпись, Ф.И.О.)</w:t>
            </w:r>
          </w:p>
          <w:p w:rsidR="003A2E32" w:rsidRPr="003A2E32" w:rsidRDefault="003A2E32" w:rsidP="00211EB5">
            <w:pPr>
              <w:jc w:val="both"/>
              <w:rPr>
                <w:rFonts w:ascii="Times New Roman" w:hAnsi="Times New Roman" w:cs="Times New Roman"/>
                <w:sz w:val="28"/>
                <w:szCs w:val="28"/>
              </w:rPr>
            </w:pPr>
          </w:p>
        </w:tc>
      </w:tr>
    </w:tbl>
    <w:p w:rsidR="003A2E32" w:rsidRPr="003A2E32" w:rsidRDefault="003A2E32" w:rsidP="003A2E32">
      <w:pPr>
        <w:autoSpaceDE w:val="0"/>
        <w:autoSpaceDN w:val="0"/>
        <w:adjustRightInd w:val="0"/>
        <w:jc w:val="center"/>
        <w:outlineLvl w:val="1"/>
        <w:rPr>
          <w:rFonts w:ascii="Times New Roman" w:hAnsi="Times New Roman" w:cs="Times New Roman"/>
          <w:sz w:val="28"/>
          <w:szCs w:val="28"/>
        </w:rPr>
      </w:pPr>
    </w:p>
    <w:p w:rsidR="003A2E32" w:rsidRPr="003A2E32" w:rsidRDefault="003A2E32" w:rsidP="003A2E32">
      <w:pPr>
        <w:autoSpaceDE w:val="0"/>
        <w:autoSpaceDN w:val="0"/>
        <w:adjustRightInd w:val="0"/>
        <w:jc w:val="center"/>
        <w:outlineLvl w:val="1"/>
        <w:rPr>
          <w:rFonts w:ascii="Times New Roman" w:hAnsi="Times New Roman" w:cs="Times New Roman"/>
          <w:sz w:val="28"/>
          <w:szCs w:val="28"/>
        </w:rPr>
      </w:pPr>
      <w:r w:rsidRPr="003A2E32">
        <w:rPr>
          <w:rFonts w:ascii="Times New Roman" w:hAnsi="Times New Roman" w:cs="Times New Roman"/>
          <w:sz w:val="28"/>
          <w:szCs w:val="28"/>
        </w:rPr>
        <w:t>Для юридических лиц:</w:t>
      </w:r>
    </w:p>
    <w:p w:rsidR="003A2E32" w:rsidRPr="003A2E32" w:rsidRDefault="003A2E32" w:rsidP="003A2E32">
      <w:pPr>
        <w:pStyle w:val="ConsPlusNonformat"/>
        <w:widowControl/>
        <w:jc w:val="both"/>
        <w:rPr>
          <w:rFonts w:ascii="Times New Roman" w:hAnsi="Times New Roman" w:cs="Times New Roman"/>
          <w:sz w:val="28"/>
          <w:szCs w:val="28"/>
        </w:rPr>
      </w:pPr>
      <w:r w:rsidRPr="003A2E32">
        <w:rPr>
          <w:rFonts w:ascii="Times New Roman" w:hAnsi="Times New Roman" w:cs="Times New Roman"/>
          <w:sz w:val="28"/>
          <w:szCs w:val="28"/>
        </w:rPr>
        <w:t>Полное наименование предприятия (организации) – участника отбора проектов _________________________________________________________________.</w:t>
      </w:r>
    </w:p>
    <w:p w:rsidR="003A2E32" w:rsidRPr="003A2E32" w:rsidRDefault="003A2E32" w:rsidP="003A2E32">
      <w:pPr>
        <w:pStyle w:val="ConsPlusNonformat"/>
        <w:widowControl/>
        <w:jc w:val="both"/>
        <w:rPr>
          <w:rFonts w:ascii="Times New Roman" w:hAnsi="Times New Roman" w:cs="Times New Roman"/>
          <w:sz w:val="28"/>
          <w:szCs w:val="28"/>
        </w:rPr>
      </w:pPr>
      <w:r w:rsidRPr="003A2E32">
        <w:rPr>
          <w:rFonts w:ascii="Times New Roman" w:hAnsi="Times New Roman" w:cs="Times New Roman"/>
          <w:sz w:val="28"/>
          <w:szCs w:val="28"/>
        </w:rPr>
        <w:t>Сокращенное наименование ___________________________________________.</w:t>
      </w:r>
    </w:p>
    <w:p w:rsidR="003A2E32" w:rsidRPr="003A2E32" w:rsidRDefault="003A2E32" w:rsidP="003A2E32">
      <w:pPr>
        <w:pStyle w:val="ConsPlusNonformat"/>
        <w:widowControl/>
        <w:jc w:val="both"/>
        <w:rPr>
          <w:rFonts w:ascii="Times New Roman" w:hAnsi="Times New Roman" w:cs="Times New Roman"/>
          <w:sz w:val="28"/>
          <w:szCs w:val="28"/>
        </w:rPr>
      </w:pPr>
      <w:r w:rsidRPr="003A2E32">
        <w:rPr>
          <w:rFonts w:ascii="Times New Roman" w:hAnsi="Times New Roman" w:cs="Times New Roman"/>
          <w:sz w:val="28"/>
          <w:szCs w:val="28"/>
        </w:rPr>
        <w:t>Организационно-правовая форма _______________________________________.</w:t>
      </w:r>
    </w:p>
    <w:p w:rsidR="003A2E32" w:rsidRPr="003A2E32" w:rsidRDefault="003A2E32" w:rsidP="003A2E32">
      <w:pPr>
        <w:pStyle w:val="ConsPlusNonformat"/>
        <w:widowControl/>
        <w:jc w:val="both"/>
        <w:rPr>
          <w:rFonts w:ascii="Times New Roman" w:hAnsi="Times New Roman" w:cs="Times New Roman"/>
          <w:sz w:val="28"/>
          <w:szCs w:val="28"/>
        </w:rPr>
      </w:pPr>
      <w:r w:rsidRPr="003A2E32">
        <w:rPr>
          <w:rFonts w:ascii="Times New Roman" w:hAnsi="Times New Roman" w:cs="Times New Roman"/>
          <w:sz w:val="28"/>
          <w:szCs w:val="28"/>
        </w:rPr>
        <w:t>Юридический адрес __________________________________________________.</w:t>
      </w:r>
    </w:p>
    <w:p w:rsidR="003A2E32" w:rsidRPr="003A2E32" w:rsidRDefault="003A2E32" w:rsidP="003A2E32">
      <w:pPr>
        <w:pStyle w:val="ConsPlusNonformat"/>
        <w:widowControl/>
        <w:jc w:val="both"/>
        <w:rPr>
          <w:rFonts w:ascii="Times New Roman" w:hAnsi="Times New Roman" w:cs="Times New Roman"/>
          <w:sz w:val="28"/>
          <w:szCs w:val="28"/>
        </w:rPr>
      </w:pPr>
      <w:r w:rsidRPr="003A2E32">
        <w:rPr>
          <w:rFonts w:ascii="Times New Roman" w:hAnsi="Times New Roman" w:cs="Times New Roman"/>
          <w:sz w:val="28"/>
          <w:szCs w:val="28"/>
        </w:rPr>
        <w:t>Почтовый адрес _____________________________________________________.</w:t>
      </w:r>
    </w:p>
    <w:p w:rsidR="003A2E32" w:rsidRPr="003A2E32" w:rsidRDefault="003A2E32" w:rsidP="003A2E32">
      <w:pPr>
        <w:pStyle w:val="ConsPlusNonformat"/>
        <w:widowControl/>
        <w:jc w:val="both"/>
        <w:rPr>
          <w:rFonts w:ascii="Times New Roman" w:hAnsi="Times New Roman" w:cs="Times New Roman"/>
          <w:sz w:val="28"/>
          <w:szCs w:val="28"/>
        </w:rPr>
      </w:pPr>
      <w:r w:rsidRPr="003A2E32">
        <w:rPr>
          <w:rFonts w:ascii="Times New Roman" w:hAnsi="Times New Roman" w:cs="Times New Roman"/>
          <w:sz w:val="28"/>
          <w:szCs w:val="28"/>
        </w:rPr>
        <w:t>Ф.И.О. руководителя _________________________________________________.</w:t>
      </w:r>
    </w:p>
    <w:p w:rsidR="003A2E32" w:rsidRPr="003A2E32" w:rsidRDefault="003A2E32" w:rsidP="003A2E32">
      <w:pPr>
        <w:pStyle w:val="ConsPlusNonformat"/>
        <w:widowControl/>
        <w:jc w:val="both"/>
        <w:rPr>
          <w:rFonts w:ascii="Times New Roman" w:hAnsi="Times New Roman" w:cs="Times New Roman"/>
          <w:sz w:val="28"/>
          <w:szCs w:val="28"/>
        </w:rPr>
      </w:pPr>
      <w:r w:rsidRPr="003A2E32">
        <w:rPr>
          <w:rFonts w:ascii="Times New Roman" w:hAnsi="Times New Roman" w:cs="Times New Roman"/>
          <w:sz w:val="28"/>
          <w:szCs w:val="28"/>
        </w:rPr>
        <w:t>Телефон, факс _______________________________________________________.</w:t>
      </w:r>
    </w:p>
    <w:p w:rsidR="003A2E32" w:rsidRPr="003A2E32" w:rsidRDefault="003A2E32" w:rsidP="003A2E32">
      <w:pPr>
        <w:pStyle w:val="ConsPlusNonformat"/>
        <w:widowControl/>
        <w:jc w:val="both"/>
        <w:rPr>
          <w:rFonts w:ascii="Times New Roman" w:hAnsi="Times New Roman" w:cs="Times New Roman"/>
          <w:sz w:val="28"/>
          <w:szCs w:val="28"/>
        </w:rPr>
      </w:pPr>
      <w:r w:rsidRPr="003A2E32">
        <w:rPr>
          <w:rFonts w:ascii="Times New Roman" w:hAnsi="Times New Roman" w:cs="Times New Roman"/>
          <w:sz w:val="28"/>
          <w:szCs w:val="28"/>
        </w:rPr>
        <w:t>Идентификационный номер налогоплательщика (ИНН) ____________________.</w:t>
      </w:r>
    </w:p>
    <w:p w:rsidR="003A2E32" w:rsidRPr="003A2E32" w:rsidRDefault="003A2E32" w:rsidP="003A2E32">
      <w:pPr>
        <w:pStyle w:val="ConsPlusNonformat"/>
        <w:widowControl/>
        <w:jc w:val="both"/>
        <w:rPr>
          <w:rFonts w:ascii="Times New Roman" w:hAnsi="Times New Roman" w:cs="Times New Roman"/>
          <w:sz w:val="28"/>
          <w:szCs w:val="28"/>
        </w:rPr>
      </w:pPr>
      <w:r w:rsidRPr="003A2E32">
        <w:rPr>
          <w:rFonts w:ascii="Times New Roman" w:hAnsi="Times New Roman" w:cs="Times New Roman"/>
          <w:sz w:val="28"/>
          <w:szCs w:val="28"/>
        </w:rPr>
        <w:t>ОГРН ___________________________________________________________.</w:t>
      </w:r>
    </w:p>
    <w:p w:rsidR="003A2E32" w:rsidRPr="003A2E32" w:rsidRDefault="003A2E32" w:rsidP="003A2E32">
      <w:pPr>
        <w:pStyle w:val="ConsPlusNonformat"/>
        <w:widowControl/>
        <w:jc w:val="both"/>
        <w:rPr>
          <w:rFonts w:ascii="Times New Roman" w:hAnsi="Times New Roman" w:cs="Times New Roman"/>
          <w:sz w:val="28"/>
          <w:szCs w:val="28"/>
        </w:rPr>
      </w:pPr>
      <w:r w:rsidRPr="003A2E32">
        <w:rPr>
          <w:rFonts w:ascii="Times New Roman" w:hAnsi="Times New Roman" w:cs="Times New Roman"/>
          <w:sz w:val="28"/>
          <w:szCs w:val="28"/>
        </w:rPr>
        <w:t>Расчетный счет ______________________________________________________.</w:t>
      </w:r>
    </w:p>
    <w:p w:rsidR="003A2E32" w:rsidRPr="003A2E32" w:rsidRDefault="003A2E32" w:rsidP="003A2E32">
      <w:pPr>
        <w:pStyle w:val="ConsPlusNonformat"/>
        <w:widowControl/>
        <w:jc w:val="both"/>
        <w:rPr>
          <w:rFonts w:ascii="Times New Roman" w:hAnsi="Times New Roman" w:cs="Times New Roman"/>
          <w:sz w:val="28"/>
          <w:szCs w:val="28"/>
        </w:rPr>
      </w:pPr>
      <w:r w:rsidRPr="003A2E32">
        <w:rPr>
          <w:rFonts w:ascii="Times New Roman" w:hAnsi="Times New Roman" w:cs="Times New Roman"/>
          <w:sz w:val="28"/>
          <w:szCs w:val="28"/>
        </w:rPr>
        <w:t>КПП ___________________________________________________________.</w:t>
      </w:r>
    </w:p>
    <w:p w:rsidR="003A2E32" w:rsidRPr="003A2E32" w:rsidRDefault="003A2E32" w:rsidP="003A2E32">
      <w:pPr>
        <w:rPr>
          <w:rFonts w:ascii="Times New Roman" w:hAnsi="Times New Roman" w:cs="Times New Roman"/>
          <w:sz w:val="28"/>
          <w:szCs w:val="28"/>
        </w:rPr>
      </w:pPr>
      <w:r w:rsidRPr="003A2E32">
        <w:rPr>
          <w:rFonts w:ascii="Times New Roman" w:hAnsi="Times New Roman" w:cs="Times New Roman"/>
          <w:sz w:val="28"/>
          <w:szCs w:val="28"/>
        </w:rPr>
        <w:t>Наименование, адрес банка ____________________________________________.</w:t>
      </w:r>
    </w:p>
    <w:p w:rsidR="003A2E32" w:rsidRPr="003A2E32" w:rsidRDefault="003A2E32" w:rsidP="003A2E32">
      <w:pPr>
        <w:rPr>
          <w:rFonts w:ascii="Times New Roman" w:hAnsi="Times New Roman" w:cs="Times New Roman"/>
          <w:sz w:val="28"/>
          <w:szCs w:val="28"/>
        </w:rPr>
      </w:pPr>
      <w:r w:rsidRPr="003A2E32">
        <w:rPr>
          <w:rFonts w:ascii="Times New Roman" w:hAnsi="Times New Roman" w:cs="Times New Roman"/>
          <w:sz w:val="28"/>
          <w:szCs w:val="28"/>
        </w:rPr>
        <w:t>Банковский идентификационный код (БИК) ______________________________.</w:t>
      </w:r>
    </w:p>
    <w:p w:rsidR="003A2E32" w:rsidRPr="003A2E32" w:rsidRDefault="003A2E32" w:rsidP="003A2E32">
      <w:pPr>
        <w:rPr>
          <w:rFonts w:ascii="Times New Roman" w:hAnsi="Times New Roman" w:cs="Times New Roman"/>
          <w:sz w:val="28"/>
          <w:szCs w:val="28"/>
        </w:rPr>
      </w:pPr>
      <w:r w:rsidRPr="003A2E32">
        <w:rPr>
          <w:rFonts w:ascii="Times New Roman" w:hAnsi="Times New Roman" w:cs="Times New Roman"/>
          <w:sz w:val="28"/>
          <w:szCs w:val="28"/>
        </w:rPr>
        <w:t>Банковский корреспондентский счет (к/с) ________________________________.</w:t>
      </w:r>
    </w:p>
    <w:p w:rsidR="003A2E32" w:rsidRPr="003A2E32" w:rsidRDefault="003A2E32" w:rsidP="003A2E32">
      <w:pPr>
        <w:pStyle w:val="ConsPlusNonformat"/>
        <w:widowControl/>
        <w:jc w:val="both"/>
        <w:rPr>
          <w:rFonts w:ascii="Times New Roman" w:hAnsi="Times New Roman" w:cs="Times New Roman"/>
          <w:sz w:val="28"/>
          <w:szCs w:val="28"/>
        </w:rPr>
      </w:pPr>
      <w:r w:rsidRPr="003A2E32">
        <w:rPr>
          <w:rFonts w:ascii="Times New Roman" w:hAnsi="Times New Roman" w:cs="Times New Roman"/>
          <w:sz w:val="28"/>
          <w:szCs w:val="28"/>
        </w:rPr>
        <w:t xml:space="preserve">Виды деятельности организации по </w:t>
      </w:r>
      <w:hyperlink r:id="rId17" w:history="1">
        <w:r w:rsidRPr="003A2E32">
          <w:rPr>
            <w:rFonts w:ascii="Times New Roman" w:hAnsi="Times New Roman" w:cs="Times New Roman"/>
            <w:sz w:val="28"/>
            <w:szCs w:val="28"/>
          </w:rPr>
          <w:t>ОКВЭД</w:t>
        </w:r>
      </w:hyperlink>
      <w:r w:rsidRPr="003A2E32">
        <w:rPr>
          <w:rFonts w:ascii="Times New Roman" w:hAnsi="Times New Roman" w:cs="Times New Roman"/>
          <w:sz w:val="28"/>
          <w:szCs w:val="28"/>
        </w:rPr>
        <w:t>, заявленные на субсидирование______________________________________________________.</w:t>
      </w:r>
    </w:p>
    <w:p w:rsidR="003A2E32" w:rsidRPr="003A2E32" w:rsidRDefault="003A2E32" w:rsidP="003A2E32">
      <w:pPr>
        <w:pStyle w:val="ConsPlusNonformat"/>
        <w:widowControl/>
        <w:jc w:val="both"/>
        <w:rPr>
          <w:rFonts w:ascii="Times New Roman" w:hAnsi="Times New Roman" w:cs="Times New Roman"/>
          <w:sz w:val="28"/>
          <w:szCs w:val="28"/>
        </w:rPr>
      </w:pPr>
      <w:r w:rsidRPr="003A2E32">
        <w:rPr>
          <w:rFonts w:ascii="Times New Roman" w:hAnsi="Times New Roman" w:cs="Times New Roman"/>
          <w:sz w:val="28"/>
          <w:szCs w:val="28"/>
        </w:rPr>
        <w:t>Краткая характеристика проекта ________________________________________.</w:t>
      </w:r>
    </w:p>
    <w:p w:rsidR="003A2E32" w:rsidRPr="003A2E32" w:rsidRDefault="003A2E32" w:rsidP="003A2E32">
      <w:pPr>
        <w:pStyle w:val="ConsPlusNonformat"/>
        <w:widowControl/>
        <w:jc w:val="both"/>
        <w:rPr>
          <w:rFonts w:ascii="Times New Roman" w:hAnsi="Times New Roman" w:cs="Times New Roman"/>
          <w:sz w:val="28"/>
          <w:szCs w:val="28"/>
        </w:rPr>
      </w:pPr>
      <w:r w:rsidRPr="003A2E32">
        <w:rPr>
          <w:rFonts w:ascii="Times New Roman" w:hAnsi="Times New Roman" w:cs="Times New Roman"/>
          <w:sz w:val="28"/>
          <w:szCs w:val="28"/>
        </w:rPr>
        <w:t>Стоимость проекта по бизнес-плану (тыс. руб.) ___________________________.</w:t>
      </w:r>
    </w:p>
    <w:p w:rsidR="003A2E32" w:rsidRPr="003A2E32" w:rsidRDefault="003A2E32" w:rsidP="003A2E32">
      <w:pPr>
        <w:pStyle w:val="ConsPlusNonformat"/>
        <w:widowControl/>
        <w:jc w:val="both"/>
        <w:rPr>
          <w:rFonts w:ascii="Times New Roman" w:hAnsi="Times New Roman" w:cs="Times New Roman"/>
          <w:sz w:val="28"/>
          <w:szCs w:val="28"/>
        </w:rPr>
      </w:pPr>
      <w:r w:rsidRPr="003A2E32">
        <w:rPr>
          <w:rFonts w:ascii="Times New Roman" w:hAnsi="Times New Roman" w:cs="Times New Roman"/>
          <w:sz w:val="28"/>
          <w:szCs w:val="28"/>
        </w:rPr>
        <w:t>Наименование производимой в настоящее время продукции ________________.</w:t>
      </w:r>
    </w:p>
    <w:p w:rsidR="003A2E32" w:rsidRPr="003A2E32" w:rsidRDefault="003A2E32" w:rsidP="003A2E32">
      <w:pPr>
        <w:pStyle w:val="ConsPlusNonformat"/>
        <w:widowControl/>
        <w:jc w:val="both"/>
        <w:rPr>
          <w:rFonts w:ascii="Times New Roman" w:hAnsi="Times New Roman" w:cs="Times New Roman"/>
          <w:sz w:val="28"/>
          <w:szCs w:val="28"/>
        </w:rPr>
      </w:pPr>
      <w:r w:rsidRPr="003A2E32">
        <w:rPr>
          <w:rFonts w:ascii="Times New Roman" w:hAnsi="Times New Roman" w:cs="Times New Roman"/>
          <w:sz w:val="28"/>
          <w:szCs w:val="28"/>
        </w:rPr>
        <w:t>Выручка от реализации товаров (работ, услуг) без учета налога на добавленную стоимость (со дня государственной регистрации субъекта малого предпринимательства) (тыс. руб.) _____________________________________.</w:t>
      </w:r>
    </w:p>
    <w:p w:rsidR="003A2E32" w:rsidRPr="003A2E32" w:rsidRDefault="003A2E32" w:rsidP="003A2E32">
      <w:pPr>
        <w:pStyle w:val="ConsPlusNonformat"/>
        <w:widowControl/>
        <w:jc w:val="both"/>
        <w:rPr>
          <w:rFonts w:ascii="Times New Roman" w:hAnsi="Times New Roman" w:cs="Times New Roman"/>
          <w:sz w:val="28"/>
          <w:szCs w:val="28"/>
        </w:rPr>
      </w:pPr>
      <w:r w:rsidRPr="003A2E32">
        <w:rPr>
          <w:rFonts w:ascii="Times New Roman" w:hAnsi="Times New Roman" w:cs="Times New Roman"/>
          <w:sz w:val="28"/>
          <w:szCs w:val="28"/>
        </w:rPr>
        <w:t>Средняя численность работников (со дня государственной регистрации субъекта малого предпринимательства) (чел.) ____________________________.</w:t>
      </w:r>
    </w:p>
    <w:p w:rsidR="003A2E32" w:rsidRPr="003A2E32" w:rsidRDefault="003A2E32" w:rsidP="003A2E32">
      <w:pPr>
        <w:pStyle w:val="ConsPlusNonformat"/>
        <w:widowControl/>
        <w:jc w:val="both"/>
        <w:rPr>
          <w:rFonts w:ascii="Times New Roman" w:hAnsi="Times New Roman" w:cs="Times New Roman"/>
          <w:sz w:val="28"/>
          <w:szCs w:val="28"/>
        </w:rPr>
      </w:pPr>
      <w:r w:rsidRPr="003A2E32">
        <w:rPr>
          <w:rFonts w:ascii="Times New Roman" w:hAnsi="Times New Roman" w:cs="Times New Roman"/>
          <w:sz w:val="28"/>
          <w:szCs w:val="28"/>
        </w:rPr>
        <w:t>Суммарная доля участия Российской Федерации, субъектов Российской Федерации, муниципальных образований, иностранных юридических лиц, иностранных граждан, общественных и религиозных организаций (объединений), благотворительных и иных фондов в уставном (складочном) капитале (паевом фонде) (%) __________________________________________.</w:t>
      </w:r>
    </w:p>
    <w:p w:rsidR="003A2E32" w:rsidRPr="003A2E32" w:rsidRDefault="003A2E32" w:rsidP="003A2E32">
      <w:pPr>
        <w:pStyle w:val="ConsPlusNonformat"/>
        <w:widowControl/>
        <w:jc w:val="both"/>
        <w:rPr>
          <w:rFonts w:ascii="Times New Roman" w:hAnsi="Times New Roman" w:cs="Times New Roman"/>
          <w:sz w:val="28"/>
          <w:szCs w:val="28"/>
        </w:rPr>
      </w:pPr>
      <w:r w:rsidRPr="003A2E32">
        <w:rPr>
          <w:rFonts w:ascii="Times New Roman" w:hAnsi="Times New Roman" w:cs="Times New Roman"/>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 _____________________________________________.</w:t>
      </w:r>
    </w:p>
    <w:p w:rsidR="003A2E32" w:rsidRPr="003A2E32" w:rsidRDefault="003A2E32" w:rsidP="003A2E32">
      <w:pPr>
        <w:pStyle w:val="ConsPlusTitle"/>
        <w:widowControl/>
        <w:jc w:val="center"/>
        <w:outlineLvl w:val="2"/>
        <w:rPr>
          <w:rFonts w:ascii="Times New Roman" w:hAnsi="Times New Roman" w:cs="Times New Roman"/>
          <w:b w:val="0"/>
          <w:sz w:val="28"/>
          <w:szCs w:val="28"/>
        </w:rPr>
      </w:pPr>
    </w:p>
    <w:p w:rsidR="003A2E32" w:rsidRPr="003A2E32" w:rsidRDefault="003A2E32" w:rsidP="003A2E32">
      <w:pPr>
        <w:pStyle w:val="ConsPlusTitle"/>
        <w:widowControl/>
        <w:jc w:val="center"/>
        <w:outlineLvl w:val="2"/>
        <w:rPr>
          <w:rFonts w:ascii="Times New Roman" w:hAnsi="Times New Roman" w:cs="Times New Roman"/>
          <w:b w:val="0"/>
          <w:sz w:val="28"/>
          <w:szCs w:val="28"/>
        </w:rPr>
      </w:pPr>
      <w:r w:rsidRPr="003A2E32">
        <w:rPr>
          <w:rFonts w:ascii="Times New Roman" w:hAnsi="Times New Roman" w:cs="Times New Roman"/>
          <w:b w:val="0"/>
          <w:sz w:val="28"/>
          <w:szCs w:val="28"/>
        </w:rPr>
        <w:t>Для индивидуальных предпринимателей:</w:t>
      </w:r>
    </w:p>
    <w:p w:rsidR="003A2E32" w:rsidRPr="003A2E32" w:rsidRDefault="003A2E32" w:rsidP="003A2E32">
      <w:pPr>
        <w:pStyle w:val="ConsPlusNonformat"/>
        <w:widowControl/>
        <w:jc w:val="both"/>
        <w:rPr>
          <w:rFonts w:ascii="Times New Roman" w:hAnsi="Times New Roman" w:cs="Times New Roman"/>
          <w:sz w:val="28"/>
          <w:szCs w:val="28"/>
        </w:rPr>
      </w:pPr>
      <w:r w:rsidRPr="003A2E32">
        <w:rPr>
          <w:rFonts w:ascii="Times New Roman" w:hAnsi="Times New Roman" w:cs="Times New Roman"/>
          <w:sz w:val="28"/>
          <w:szCs w:val="28"/>
        </w:rPr>
        <w:t>Ф.И.О. _____________________________________________________________.</w:t>
      </w:r>
    </w:p>
    <w:p w:rsidR="003A2E32" w:rsidRPr="003A2E32" w:rsidRDefault="003A2E32" w:rsidP="003A2E32">
      <w:pPr>
        <w:pStyle w:val="ConsPlusNonformat"/>
        <w:widowControl/>
        <w:jc w:val="both"/>
        <w:rPr>
          <w:rFonts w:ascii="Times New Roman" w:hAnsi="Times New Roman" w:cs="Times New Roman"/>
          <w:sz w:val="28"/>
          <w:szCs w:val="28"/>
        </w:rPr>
      </w:pPr>
      <w:r w:rsidRPr="003A2E32">
        <w:rPr>
          <w:rFonts w:ascii="Times New Roman" w:hAnsi="Times New Roman" w:cs="Times New Roman"/>
          <w:sz w:val="28"/>
          <w:szCs w:val="28"/>
        </w:rPr>
        <w:t>Адрес фактического проживания (адрес регистрации) _____________________.</w:t>
      </w:r>
    </w:p>
    <w:p w:rsidR="003A2E32" w:rsidRPr="003A2E32" w:rsidRDefault="003A2E32" w:rsidP="003A2E32">
      <w:pPr>
        <w:pStyle w:val="ConsPlusNonformat"/>
        <w:widowControl/>
        <w:jc w:val="both"/>
        <w:rPr>
          <w:rFonts w:ascii="Times New Roman" w:hAnsi="Times New Roman" w:cs="Times New Roman"/>
          <w:sz w:val="28"/>
          <w:szCs w:val="28"/>
        </w:rPr>
      </w:pPr>
      <w:r w:rsidRPr="003A2E32">
        <w:rPr>
          <w:rFonts w:ascii="Times New Roman" w:hAnsi="Times New Roman" w:cs="Times New Roman"/>
          <w:sz w:val="28"/>
          <w:szCs w:val="28"/>
        </w:rPr>
        <w:t>Телефон (факс) _____________________________________________________.</w:t>
      </w:r>
    </w:p>
    <w:p w:rsidR="003A2E32" w:rsidRPr="003A2E32" w:rsidRDefault="003A2E32" w:rsidP="003A2E32">
      <w:pPr>
        <w:pStyle w:val="ConsPlusNonformat"/>
        <w:widowControl/>
        <w:jc w:val="both"/>
        <w:rPr>
          <w:rFonts w:ascii="Times New Roman" w:hAnsi="Times New Roman" w:cs="Times New Roman"/>
          <w:sz w:val="28"/>
          <w:szCs w:val="28"/>
        </w:rPr>
      </w:pPr>
    </w:p>
    <w:tbl>
      <w:tblPr>
        <w:tblW w:w="0" w:type="auto"/>
        <w:tblLook w:val="04A0"/>
      </w:tblPr>
      <w:tblGrid>
        <w:gridCol w:w="4621"/>
        <w:gridCol w:w="4950"/>
      </w:tblGrid>
      <w:tr w:rsidR="003A2E32" w:rsidRPr="003A2E32" w:rsidTr="00211EB5">
        <w:tc>
          <w:tcPr>
            <w:tcW w:w="4621" w:type="dxa"/>
          </w:tcPr>
          <w:p w:rsidR="003A2E32" w:rsidRPr="003A2E32" w:rsidRDefault="003A2E32" w:rsidP="00211EB5">
            <w:pPr>
              <w:jc w:val="both"/>
              <w:rPr>
                <w:rFonts w:ascii="Times New Roman" w:hAnsi="Times New Roman" w:cs="Times New Roman"/>
                <w:sz w:val="28"/>
                <w:szCs w:val="28"/>
              </w:rPr>
            </w:pPr>
            <w:r w:rsidRPr="003A2E32">
              <w:rPr>
                <w:rFonts w:ascii="Times New Roman" w:hAnsi="Times New Roman" w:cs="Times New Roman"/>
                <w:sz w:val="28"/>
                <w:szCs w:val="28"/>
              </w:rPr>
              <w:lastRenderedPageBreak/>
              <w:t>Руководитель организации</w:t>
            </w:r>
          </w:p>
          <w:p w:rsidR="003A2E32" w:rsidRPr="003A2E32" w:rsidRDefault="003A2E32" w:rsidP="00211EB5">
            <w:pPr>
              <w:pStyle w:val="af8"/>
              <w:rPr>
                <w:rFonts w:ascii="Times New Roman" w:hAnsi="Times New Roman" w:cs="Times New Roman"/>
                <w:sz w:val="28"/>
                <w:szCs w:val="28"/>
              </w:rPr>
            </w:pPr>
            <w:r w:rsidRPr="003A2E32">
              <w:rPr>
                <w:rFonts w:ascii="Times New Roman" w:hAnsi="Times New Roman" w:cs="Times New Roman"/>
                <w:sz w:val="28"/>
                <w:szCs w:val="28"/>
              </w:rPr>
              <w:t>(индивидуальный предприниматель)</w:t>
            </w:r>
          </w:p>
          <w:p w:rsidR="003A2E32" w:rsidRPr="003A2E32" w:rsidRDefault="003A2E32" w:rsidP="00211EB5">
            <w:pPr>
              <w:jc w:val="both"/>
              <w:rPr>
                <w:rFonts w:ascii="Times New Roman" w:hAnsi="Times New Roman" w:cs="Times New Roman"/>
                <w:sz w:val="28"/>
                <w:szCs w:val="28"/>
              </w:rPr>
            </w:pPr>
            <w:r w:rsidRPr="003A2E32">
              <w:rPr>
                <w:rFonts w:ascii="Times New Roman" w:hAnsi="Times New Roman" w:cs="Times New Roman"/>
                <w:sz w:val="28"/>
                <w:szCs w:val="28"/>
              </w:rPr>
              <w:t>____________________________</w:t>
            </w:r>
          </w:p>
          <w:p w:rsidR="003A2E32" w:rsidRPr="003A2E32" w:rsidRDefault="003A2E32" w:rsidP="00211EB5">
            <w:pPr>
              <w:pStyle w:val="af8"/>
              <w:rPr>
                <w:rFonts w:ascii="Times New Roman" w:hAnsi="Times New Roman" w:cs="Times New Roman"/>
                <w:sz w:val="28"/>
                <w:szCs w:val="28"/>
              </w:rPr>
            </w:pPr>
            <w:r w:rsidRPr="003A2E32">
              <w:rPr>
                <w:rFonts w:ascii="Times New Roman" w:hAnsi="Times New Roman" w:cs="Times New Roman"/>
                <w:sz w:val="28"/>
                <w:szCs w:val="28"/>
              </w:rPr>
              <w:t xml:space="preserve">(подпись, Ф.И.О.) </w:t>
            </w:r>
          </w:p>
          <w:p w:rsidR="003A2E32" w:rsidRPr="003A2E32" w:rsidRDefault="003A2E32" w:rsidP="00211EB5">
            <w:pPr>
              <w:pStyle w:val="af8"/>
              <w:rPr>
                <w:rFonts w:ascii="Times New Roman" w:hAnsi="Times New Roman" w:cs="Times New Roman"/>
                <w:sz w:val="28"/>
                <w:szCs w:val="28"/>
              </w:rPr>
            </w:pPr>
            <w:r w:rsidRPr="003A2E32">
              <w:rPr>
                <w:rFonts w:ascii="Times New Roman" w:hAnsi="Times New Roman" w:cs="Times New Roman"/>
                <w:sz w:val="28"/>
                <w:szCs w:val="28"/>
              </w:rPr>
              <w:t>Дата                  М.П.</w:t>
            </w:r>
          </w:p>
        </w:tc>
        <w:tc>
          <w:tcPr>
            <w:tcW w:w="4950" w:type="dxa"/>
          </w:tcPr>
          <w:p w:rsidR="003A2E32" w:rsidRPr="003A2E32" w:rsidRDefault="003A2E32" w:rsidP="00211EB5">
            <w:pPr>
              <w:pStyle w:val="af8"/>
              <w:ind w:left="254"/>
              <w:rPr>
                <w:rFonts w:ascii="Times New Roman" w:hAnsi="Times New Roman" w:cs="Times New Roman"/>
                <w:sz w:val="28"/>
                <w:szCs w:val="28"/>
              </w:rPr>
            </w:pPr>
            <w:r w:rsidRPr="003A2E32">
              <w:rPr>
                <w:rFonts w:ascii="Times New Roman" w:hAnsi="Times New Roman" w:cs="Times New Roman"/>
                <w:sz w:val="28"/>
                <w:szCs w:val="28"/>
              </w:rPr>
              <w:t>Главный бухгалтер (при наличии)</w:t>
            </w:r>
          </w:p>
          <w:p w:rsidR="003A2E32" w:rsidRPr="003A2E32" w:rsidRDefault="003A2E32" w:rsidP="00211EB5">
            <w:pPr>
              <w:pStyle w:val="af8"/>
              <w:ind w:left="254"/>
              <w:rPr>
                <w:rFonts w:ascii="Times New Roman" w:hAnsi="Times New Roman" w:cs="Times New Roman"/>
                <w:sz w:val="28"/>
                <w:szCs w:val="28"/>
              </w:rPr>
            </w:pPr>
            <w:r w:rsidRPr="003A2E32">
              <w:rPr>
                <w:rFonts w:ascii="Times New Roman" w:hAnsi="Times New Roman" w:cs="Times New Roman"/>
                <w:sz w:val="28"/>
                <w:szCs w:val="28"/>
              </w:rPr>
              <w:t xml:space="preserve">             ________________________________</w:t>
            </w:r>
          </w:p>
          <w:p w:rsidR="003A2E32" w:rsidRPr="003A2E32" w:rsidRDefault="003A2E32" w:rsidP="00211EB5">
            <w:pPr>
              <w:pStyle w:val="af8"/>
              <w:rPr>
                <w:rFonts w:ascii="Times New Roman" w:hAnsi="Times New Roman" w:cs="Times New Roman"/>
                <w:sz w:val="28"/>
                <w:szCs w:val="28"/>
              </w:rPr>
            </w:pPr>
            <w:r w:rsidRPr="003A2E32">
              <w:rPr>
                <w:rFonts w:ascii="Times New Roman" w:hAnsi="Times New Roman" w:cs="Times New Roman"/>
                <w:sz w:val="28"/>
                <w:szCs w:val="28"/>
              </w:rPr>
              <w:t xml:space="preserve">                  (подпись, Ф.И.О.)</w:t>
            </w:r>
          </w:p>
          <w:p w:rsidR="003A2E32" w:rsidRPr="003A2E32" w:rsidRDefault="003A2E32" w:rsidP="00211EB5">
            <w:pPr>
              <w:jc w:val="both"/>
              <w:rPr>
                <w:rFonts w:ascii="Times New Roman" w:hAnsi="Times New Roman" w:cs="Times New Roman"/>
                <w:sz w:val="28"/>
                <w:szCs w:val="28"/>
              </w:rPr>
            </w:pPr>
          </w:p>
        </w:tc>
      </w:tr>
    </w:tbl>
    <w:p w:rsidR="003A2E32" w:rsidRPr="003A2E32" w:rsidRDefault="003A2E32" w:rsidP="003A2E32">
      <w:pPr>
        <w:pStyle w:val="ConsPlusNonformat"/>
        <w:widowControl/>
        <w:jc w:val="both"/>
        <w:rPr>
          <w:rFonts w:ascii="Times New Roman" w:hAnsi="Times New Roman" w:cs="Times New Roman"/>
          <w:sz w:val="28"/>
          <w:szCs w:val="28"/>
        </w:rPr>
      </w:pPr>
    </w:p>
    <w:p w:rsidR="003A2E32" w:rsidRPr="003A2E32" w:rsidRDefault="003A2E32" w:rsidP="003A2E32">
      <w:pPr>
        <w:pStyle w:val="ConsPlusNonformat"/>
        <w:widowControl/>
        <w:jc w:val="both"/>
        <w:rPr>
          <w:rFonts w:ascii="Times New Roman" w:hAnsi="Times New Roman" w:cs="Times New Roman"/>
          <w:sz w:val="28"/>
          <w:szCs w:val="28"/>
        </w:rPr>
      </w:pPr>
      <w:r w:rsidRPr="003A2E32">
        <w:rPr>
          <w:rFonts w:ascii="Times New Roman" w:hAnsi="Times New Roman" w:cs="Times New Roman"/>
          <w:sz w:val="28"/>
          <w:szCs w:val="28"/>
        </w:rPr>
        <w:t>Паспортные данные (номер, серия, кем и когда выдан) ________________________________________________________________.</w:t>
      </w:r>
    </w:p>
    <w:p w:rsidR="003A2E32" w:rsidRPr="003A2E32" w:rsidRDefault="003A2E32" w:rsidP="003A2E32">
      <w:pPr>
        <w:pStyle w:val="ConsPlusNonformat"/>
        <w:widowControl/>
        <w:jc w:val="both"/>
        <w:rPr>
          <w:rFonts w:ascii="Times New Roman" w:hAnsi="Times New Roman" w:cs="Times New Roman"/>
          <w:sz w:val="28"/>
          <w:szCs w:val="28"/>
        </w:rPr>
      </w:pPr>
      <w:r w:rsidRPr="003A2E32">
        <w:rPr>
          <w:rFonts w:ascii="Times New Roman" w:hAnsi="Times New Roman" w:cs="Times New Roman"/>
          <w:sz w:val="28"/>
          <w:szCs w:val="28"/>
        </w:rPr>
        <w:t>ОГРН ___________________________________________________________.</w:t>
      </w:r>
    </w:p>
    <w:p w:rsidR="003A2E32" w:rsidRPr="003A2E32" w:rsidRDefault="003A2E32" w:rsidP="003A2E32">
      <w:pPr>
        <w:pStyle w:val="ConsPlusNonformat"/>
        <w:widowControl/>
        <w:jc w:val="both"/>
        <w:rPr>
          <w:rFonts w:ascii="Times New Roman" w:hAnsi="Times New Roman" w:cs="Times New Roman"/>
          <w:sz w:val="28"/>
          <w:szCs w:val="28"/>
        </w:rPr>
      </w:pPr>
      <w:r w:rsidRPr="003A2E32">
        <w:rPr>
          <w:rFonts w:ascii="Times New Roman" w:hAnsi="Times New Roman" w:cs="Times New Roman"/>
          <w:sz w:val="28"/>
          <w:szCs w:val="28"/>
        </w:rPr>
        <w:t>Идентификационный номер налогоплательщика (ИНН) ____________________.</w:t>
      </w:r>
    </w:p>
    <w:p w:rsidR="003A2E32" w:rsidRPr="003A2E32" w:rsidRDefault="003A2E32" w:rsidP="003A2E32">
      <w:pPr>
        <w:pStyle w:val="ConsPlusNonformat"/>
        <w:widowControl/>
        <w:jc w:val="both"/>
        <w:rPr>
          <w:rFonts w:ascii="Times New Roman" w:hAnsi="Times New Roman" w:cs="Times New Roman"/>
          <w:sz w:val="28"/>
          <w:szCs w:val="28"/>
        </w:rPr>
      </w:pPr>
      <w:r w:rsidRPr="003A2E32">
        <w:rPr>
          <w:rFonts w:ascii="Times New Roman" w:hAnsi="Times New Roman" w:cs="Times New Roman"/>
          <w:sz w:val="28"/>
          <w:szCs w:val="28"/>
        </w:rPr>
        <w:t>Расчетный счет ______________________________________________________.</w:t>
      </w:r>
    </w:p>
    <w:p w:rsidR="003A2E32" w:rsidRPr="003A2E32" w:rsidRDefault="003A2E32" w:rsidP="003A2E32">
      <w:pPr>
        <w:rPr>
          <w:rFonts w:ascii="Times New Roman" w:hAnsi="Times New Roman" w:cs="Times New Roman"/>
          <w:sz w:val="28"/>
          <w:szCs w:val="28"/>
        </w:rPr>
      </w:pPr>
      <w:r w:rsidRPr="003A2E32">
        <w:rPr>
          <w:rFonts w:ascii="Times New Roman" w:hAnsi="Times New Roman" w:cs="Times New Roman"/>
          <w:sz w:val="28"/>
          <w:szCs w:val="28"/>
        </w:rPr>
        <w:t>Наименование, адрес банка ____________________________________________.</w:t>
      </w:r>
    </w:p>
    <w:p w:rsidR="003A2E32" w:rsidRPr="003A2E32" w:rsidRDefault="003A2E32" w:rsidP="003A2E32">
      <w:pPr>
        <w:rPr>
          <w:rFonts w:ascii="Times New Roman" w:hAnsi="Times New Roman" w:cs="Times New Roman"/>
          <w:sz w:val="28"/>
          <w:szCs w:val="28"/>
        </w:rPr>
      </w:pPr>
      <w:r w:rsidRPr="003A2E32">
        <w:rPr>
          <w:rFonts w:ascii="Times New Roman" w:hAnsi="Times New Roman" w:cs="Times New Roman"/>
          <w:sz w:val="28"/>
          <w:szCs w:val="28"/>
        </w:rPr>
        <w:t>Банковский идентификационный код (БИК) ______________________________.</w:t>
      </w:r>
    </w:p>
    <w:p w:rsidR="003A2E32" w:rsidRPr="003A2E32" w:rsidRDefault="003A2E32" w:rsidP="003A2E32">
      <w:pPr>
        <w:rPr>
          <w:rFonts w:ascii="Times New Roman" w:hAnsi="Times New Roman" w:cs="Times New Roman"/>
          <w:sz w:val="28"/>
          <w:szCs w:val="28"/>
        </w:rPr>
      </w:pPr>
      <w:r w:rsidRPr="003A2E32">
        <w:rPr>
          <w:rFonts w:ascii="Times New Roman" w:hAnsi="Times New Roman" w:cs="Times New Roman"/>
          <w:sz w:val="28"/>
          <w:szCs w:val="28"/>
        </w:rPr>
        <w:t>Банковский корреспондентский счет (к/с) ________________________________.</w:t>
      </w:r>
    </w:p>
    <w:p w:rsidR="003A2E32" w:rsidRPr="003A2E32" w:rsidRDefault="003A2E32" w:rsidP="003A2E32">
      <w:pPr>
        <w:pStyle w:val="ConsPlusNonformat"/>
        <w:widowControl/>
        <w:jc w:val="both"/>
        <w:rPr>
          <w:rFonts w:ascii="Times New Roman" w:hAnsi="Times New Roman" w:cs="Times New Roman"/>
          <w:sz w:val="28"/>
          <w:szCs w:val="28"/>
        </w:rPr>
      </w:pPr>
      <w:r w:rsidRPr="003A2E32">
        <w:rPr>
          <w:rFonts w:ascii="Times New Roman" w:hAnsi="Times New Roman" w:cs="Times New Roman"/>
          <w:sz w:val="28"/>
          <w:szCs w:val="28"/>
        </w:rPr>
        <w:t xml:space="preserve">Виды деятельности индивидуального предпринимателя по </w:t>
      </w:r>
      <w:hyperlink r:id="rId18" w:history="1">
        <w:r w:rsidRPr="003A2E32">
          <w:rPr>
            <w:rFonts w:ascii="Times New Roman" w:hAnsi="Times New Roman" w:cs="Times New Roman"/>
            <w:sz w:val="28"/>
            <w:szCs w:val="28"/>
          </w:rPr>
          <w:t>ОКВЭД</w:t>
        </w:r>
      </w:hyperlink>
      <w:r w:rsidRPr="003A2E32">
        <w:rPr>
          <w:rFonts w:ascii="Times New Roman" w:hAnsi="Times New Roman" w:cs="Times New Roman"/>
          <w:sz w:val="28"/>
          <w:szCs w:val="28"/>
        </w:rPr>
        <w:t>, заявленные на субсидирование ___________________________________________________.</w:t>
      </w:r>
    </w:p>
    <w:p w:rsidR="003A2E32" w:rsidRPr="003A2E32" w:rsidRDefault="003A2E32" w:rsidP="003A2E32">
      <w:pPr>
        <w:pStyle w:val="ConsPlusNonformat"/>
        <w:widowControl/>
        <w:jc w:val="both"/>
        <w:rPr>
          <w:rFonts w:ascii="Times New Roman" w:hAnsi="Times New Roman" w:cs="Times New Roman"/>
          <w:sz w:val="28"/>
          <w:szCs w:val="28"/>
        </w:rPr>
      </w:pPr>
      <w:r w:rsidRPr="003A2E32">
        <w:rPr>
          <w:rFonts w:ascii="Times New Roman" w:hAnsi="Times New Roman" w:cs="Times New Roman"/>
          <w:sz w:val="28"/>
          <w:szCs w:val="28"/>
        </w:rPr>
        <w:t>Наименование производимой в настоящее время продукции ________________.</w:t>
      </w:r>
    </w:p>
    <w:p w:rsidR="003A2E32" w:rsidRPr="003A2E32" w:rsidRDefault="003A2E32" w:rsidP="003A2E32">
      <w:pPr>
        <w:pStyle w:val="ConsPlusNonformat"/>
        <w:widowControl/>
        <w:jc w:val="both"/>
        <w:rPr>
          <w:rFonts w:ascii="Times New Roman" w:hAnsi="Times New Roman" w:cs="Times New Roman"/>
          <w:sz w:val="28"/>
          <w:szCs w:val="28"/>
        </w:rPr>
      </w:pPr>
      <w:r w:rsidRPr="003A2E32">
        <w:rPr>
          <w:rFonts w:ascii="Times New Roman" w:hAnsi="Times New Roman" w:cs="Times New Roman"/>
          <w:sz w:val="28"/>
          <w:szCs w:val="28"/>
        </w:rPr>
        <w:t>Краткая характеристика проекта ________________________________________.</w:t>
      </w:r>
    </w:p>
    <w:p w:rsidR="003A2E32" w:rsidRPr="003A2E32" w:rsidRDefault="003A2E32" w:rsidP="003A2E32">
      <w:pPr>
        <w:pStyle w:val="ConsPlusNonformat"/>
        <w:widowControl/>
        <w:jc w:val="both"/>
        <w:rPr>
          <w:rFonts w:ascii="Times New Roman" w:hAnsi="Times New Roman" w:cs="Times New Roman"/>
          <w:sz w:val="28"/>
          <w:szCs w:val="28"/>
        </w:rPr>
      </w:pPr>
      <w:r w:rsidRPr="003A2E32">
        <w:rPr>
          <w:rFonts w:ascii="Times New Roman" w:hAnsi="Times New Roman" w:cs="Times New Roman"/>
          <w:sz w:val="28"/>
          <w:szCs w:val="28"/>
        </w:rPr>
        <w:t>Стоимость проекта по бизнес-плану (тыс. руб.) ___________________________.</w:t>
      </w:r>
    </w:p>
    <w:p w:rsidR="003A2E32" w:rsidRPr="003A2E32" w:rsidRDefault="003A2E32" w:rsidP="003A2E32">
      <w:pPr>
        <w:pStyle w:val="ConsPlusNonformat"/>
        <w:widowControl/>
        <w:jc w:val="both"/>
        <w:rPr>
          <w:rFonts w:ascii="Times New Roman" w:hAnsi="Times New Roman" w:cs="Times New Roman"/>
          <w:sz w:val="28"/>
          <w:szCs w:val="28"/>
        </w:rPr>
      </w:pPr>
      <w:r w:rsidRPr="003A2E32">
        <w:rPr>
          <w:rFonts w:ascii="Times New Roman" w:hAnsi="Times New Roman" w:cs="Times New Roman"/>
          <w:sz w:val="28"/>
          <w:szCs w:val="28"/>
        </w:rPr>
        <w:t>Выручка от реализации товаров (работ, услуг) без учета налога на добавленную стоимость (со дня государственной регистрации субъекта малого предпринимательства) (тыс. руб.) ______________________________________.</w:t>
      </w:r>
    </w:p>
    <w:p w:rsidR="003A2E32" w:rsidRPr="003A2E32" w:rsidRDefault="003A2E32" w:rsidP="003A2E32">
      <w:pPr>
        <w:pStyle w:val="ConsPlusNonformat"/>
        <w:widowControl/>
        <w:jc w:val="both"/>
        <w:rPr>
          <w:rFonts w:ascii="Times New Roman" w:hAnsi="Times New Roman" w:cs="Times New Roman"/>
          <w:sz w:val="28"/>
          <w:szCs w:val="28"/>
        </w:rPr>
      </w:pPr>
      <w:r w:rsidRPr="003A2E32">
        <w:rPr>
          <w:rFonts w:ascii="Times New Roman" w:hAnsi="Times New Roman" w:cs="Times New Roman"/>
          <w:sz w:val="28"/>
          <w:szCs w:val="28"/>
        </w:rPr>
        <w:t>Средняя численность работников (со дня государственной регистрации субъекта малого предпринимательства) (чел.) ____________________________.</w:t>
      </w:r>
    </w:p>
    <w:p w:rsidR="003A2E32" w:rsidRPr="003A2E32" w:rsidRDefault="003A2E32" w:rsidP="003A2E32">
      <w:pPr>
        <w:pStyle w:val="ConsPlusNonformat"/>
        <w:widowControl/>
        <w:jc w:val="both"/>
        <w:rPr>
          <w:rFonts w:ascii="Times New Roman" w:hAnsi="Times New Roman" w:cs="Times New Roman"/>
          <w:sz w:val="28"/>
          <w:szCs w:val="28"/>
        </w:rPr>
      </w:pPr>
    </w:p>
    <w:p w:rsidR="003A2E32" w:rsidRPr="003A2E32" w:rsidRDefault="003A2E32" w:rsidP="003A2E32">
      <w:pPr>
        <w:pStyle w:val="ConsPlusNonformat"/>
        <w:widowControl/>
        <w:jc w:val="both"/>
        <w:rPr>
          <w:rFonts w:ascii="Times New Roman" w:hAnsi="Times New Roman" w:cs="Times New Roman"/>
          <w:sz w:val="28"/>
          <w:szCs w:val="28"/>
        </w:rPr>
      </w:pPr>
    </w:p>
    <w:tbl>
      <w:tblPr>
        <w:tblW w:w="0" w:type="auto"/>
        <w:tblLook w:val="04A0"/>
      </w:tblPr>
      <w:tblGrid>
        <w:gridCol w:w="4621"/>
        <w:gridCol w:w="4950"/>
      </w:tblGrid>
      <w:tr w:rsidR="003A2E32" w:rsidRPr="003A2E32" w:rsidTr="00211EB5">
        <w:tc>
          <w:tcPr>
            <w:tcW w:w="4621" w:type="dxa"/>
          </w:tcPr>
          <w:p w:rsidR="003A2E32" w:rsidRPr="003A2E32" w:rsidRDefault="003A2E32" w:rsidP="00211EB5">
            <w:pPr>
              <w:jc w:val="both"/>
              <w:rPr>
                <w:rFonts w:ascii="Times New Roman" w:hAnsi="Times New Roman" w:cs="Times New Roman"/>
                <w:sz w:val="28"/>
                <w:szCs w:val="28"/>
              </w:rPr>
            </w:pPr>
            <w:r w:rsidRPr="003A2E32">
              <w:rPr>
                <w:rFonts w:ascii="Times New Roman" w:hAnsi="Times New Roman" w:cs="Times New Roman"/>
                <w:sz w:val="28"/>
                <w:szCs w:val="28"/>
              </w:rPr>
              <w:t>Руководитель организации</w:t>
            </w:r>
          </w:p>
          <w:p w:rsidR="003A2E32" w:rsidRPr="003A2E32" w:rsidRDefault="003A2E32" w:rsidP="00211EB5">
            <w:pPr>
              <w:pStyle w:val="af8"/>
              <w:rPr>
                <w:rFonts w:ascii="Times New Roman" w:hAnsi="Times New Roman" w:cs="Times New Roman"/>
                <w:sz w:val="28"/>
                <w:szCs w:val="28"/>
              </w:rPr>
            </w:pPr>
            <w:r w:rsidRPr="003A2E32">
              <w:rPr>
                <w:rFonts w:ascii="Times New Roman" w:hAnsi="Times New Roman" w:cs="Times New Roman"/>
                <w:sz w:val="28"/>
                <w:szCs w:val="28"/>
              </w:rPr>
              <w:t>(индивидуальный предприниматель)</w:t>
            </w:r>
          </w:p>
          <w:p w:rsidR="003A2E32" w:rsidRPr="003A2E32" w:rsidRDefault="003A2E32" w:rsidP="00211EB5">
            <w:pPr>
              <w:jc w:val="both"/>
              <w:rPr>
                <w:rFonts w:ascii="Times New Roman" w:hAnsi="Times New Roman" w:cs="Times New Roman"/>
                <w:sz w:val="28"/>
                <w:szCs w:val="28"/>
              </w:rPr>
            </w:pPr>
            <w:r w:rsidRPr="003A2E32">
              <w:rPr>
                <w:rFonts w:ascii="Times New Roman" w:hAnsi="Times New Roman" w:cs="Times New Roman"/>
                <w:sz w:val="28"/>
                <w:szCs w:val="28"/>
              </w:rPr>
              <w:t>____________________________</w:t>
            </w:r>
          </w:p>
          <w:p w:rsidR="003A2E32" w:rsidRPr="003A2E32" w:rsidRDefault="003A2E32" w:rsidP="00211EB5">
            <w:pPr>
              <w:pStyle w:val="af8"/>
              <w:rPr>
                <w:rFonts w:ascii="Times New Roman" w:hAnsi="Times New Roman" w:cs="Times New Roman"/>
                <w:sz w:val="28"/>
                <w:szCs w:val="28"/>
              </w:rPr>
            </w:pPr>
            <w:r w:rsidRPr="003A2E32">
              <w:rPr>
                <w:rFonts w:ascii="Times New Roman" w:hAnsi="Times New Roman" w:cs="Times New Roman"/>
                <w:sz w:val="28"/>
                <w:szCs w:val="28"/>
              </w:rPr>
              <w:t xml:space="preserve">(подпись, Ф.И.О.) </w:t>
            </w:r>
          </w:p>
          <w:p w:rsidR="003A2E32" w:rsidRPr="003A2E32" w:rsidRDefault="003A2E32" w:rsidP="00211EB5">
            <w:pPr>
              <w:pStyle w:val="af8"/>
              <w:rPr>
                <w:rFonts w:ascii="Times New Roman" w:hAnsi="Times New Roman" w:cs="Times New Roman"/>
                <w:sz w:val="28"/>
                <w:szCs w:val="28"/>
              </w:rPr>
            </w:pPr>
            <w:r w:rsidRPr="003A2E32">
              <w:rPr>
                <w:rFonts w:ascii="Times New Roman" w:hAnsi="Times New Roman" w:cs="Times New Roman"/>
                <w:sz w:val="28"/>
                <w:szCs w:val="28"/>
              </w:rPr>
              <w:t>Дата                  М.П.</w:t>
            </w:r>
          </w:p>
          <w:p w:rsidR="003A2E32" w:rsidRPr="003A2E32" w:rsidRDefault="003A2E32" w:rsidP="00211EB5">
            <w:pPr>
              <w:rPr>
                <w:rFonts w:ascii="Times New Roman" w:hAnsi="Times New Roman" w:cs="Times New Roman"/>
                <w:sz w:val="28"/>
                <w:szCs w:val="28"/>
              </w:rPr>
            </w:pPr>
          </w:p>
          <w:p w:rsidR="003A2E32" w:rsidRPr="003A2E32" w:rsidRDefault="003A2E32" w:rsidP="00211EB5">
            <w:pPr>
              <w:rPr>
                <w:rFonts w:ascii="Times New Roman" w:hAnsi="Times New Roman" w:cs="Times New Roman"/>
                <w:sz w:val="28"/>
                <w:szCs w:val="28"/>
              </w:rPr>
            </w:pPr>
          </w:p>
          <w:p w:rsidR="003A2E32" w:rsidRPr="003A2E32" w:rsidRDefault="003A2E32" w:rsidP="00211EB5">
            <w:pPr>
              <w:rPr>
                <w:rFonts w:ascii="Times New Roman" w:hAnsi="Times New Roman" w:cs="Times New Roman"/>
                <w:sz w:val="28"/>
                <w:szCs w:val="28"/>
              </w:rPr>
            </w:pPr>
          </w:p>
        </w:tc>
        <w:tc>
          <w:tcPr>
            <w:tcW w:w="4950" w:type="dxa"/>
          </w:tcPr>
          <w:p w:rsidR="003A2E32" w:rsidRPr="003A2E32" w:rsidRDefault="003A2E32" w:rsidP="00211EB5">
            <w:pPr>
              <w:pStyle w:val="af8"/>
              <w:ind w:left="254"/>
              <w:rPr>
                <w:rFonts w:ascii="Times New Roman" w:hAnsi="Times New Roman" w:cs="Times New Roman"/>
                <w:sz w:val="28"/>
                <w:szCs w:val="28"/>
              </w:rPr>
            </w:pPr>
            <w:r w:rsidRPr="003A2E32">
              <w:rPr>
                <w:rFonts w:ascii="Times New Roman" w:hAnsi="Times New Roman" w:cs="Times New Roman"/>
                <w:sz w:val="28"/>
                <w:szCs w:val="28"/>
              </w:rPr>
              <w:t>Главный бухгалтер (при наличии)</w:t>
            </w:r>
          </w:p>
          <w:p w:rsidR="003A2E32" w:rsidRPr="003A2E32" w:rsidRDefault="003A2E32" w:rsidP="00211EB5">
            <w:pPr>
              <w:pStyle w:val="af8"/>
              <w:ind w:left="254"/>
              <w:rPr>
                <w:rFonts w:ascii="Times New Roman" w:hAnsi="Times New Roman" w:cs="Times New Roman"/>
                <w:sz w:val="28"/>
                <w:szCs w:val="28"/>
              </w:rPr>
            </w:pPr>
            <w:r w:rsidRPr="003A2E32">
              <w:rPr>
                <w:rFonts w:ascii="Times New Roman" w:hAnsi="Times New Roman" w:cs="Times New Roman"/>
                <w:sz w:val="28"/>
                <w:szCs w:val="28"/>
              </w:rPr>
              <w:t xml:space="preserve">             ________________________________</w:t>
            </w:r>
          </w:p>
          <w:p w:rsidR="003A2E32" w:rsidRPr="003A2E32" w:rsidRDefault="003A2E32" w:rsidP="00211EB5">
            <w:pPr>
              <w:pStyle w:val="af8"/>
              <w:rPr>
                <w:rFonts w:ascii="Times New Roman" w:hAnsi="Times New Roman" w:cs="Times New Roman"/>
                <w:sz w:val="28"/>
                <w:szCs w:val="28"/>
              </w:rPr>
            </w:pPr>
            <w:r w:rsidRPr="003A2E32">
              <w:rPr>
                <w:rFonts w:ascii="Times New Roman" w:hAnsi="Times New Roman" w:cs="Times New Roman"/>
                <w:sz w:val="28"/>
                <w:szCs w:val="28"/>
              </w:rPr>
              <w:t xml:space="preserve">                  (подпись, Ф.И.О.)</w:t>
            </w:r>
          </w:p>
          <w:p w:rsidR="003A2E32" w:rsidRPr="003A2E32" w:rsidRDefault="003A2E32" w:rsidP="00211EB5">
            <w:pPr>
              <w:jc w:val="both"/>
              <w:rPr>
                <w:rFonts w:ascii="Times New Roman" w:hAnsi="Times New Roman" w:cs="Times New Roman"/>
                <w:sz w:val="28"/>
                <w:szCs w:val="28"/>
              </w:rPr>
            </w:pPr>
          </w:p>
        </w:tc>
      </w:tr>
    </w:tbl>
    <w:p w:rsidR="003A2E32" w:rsidRPr="003A2E32" w:rsidRDefault="003A2E32" w:rsidP="002B54A5">
      <w:pPr>
        <w:autoSpaceDE w:val="0"/>
        <w:autoSpaceDN w:val="0"/>
        <w:adjustRightInd w:val="0"/>
        <w:spacing w:after="0"/>
        <w:jc w:val="center"/>
        <w:rPr>
          <w:rFonts w:ascii="Times New Roman" w:hAnsi="Times New Roman" w:cs="Times New Roman"/>
          <w:b/>
          <w:bCs/>
          <w:sz w:val="28"/>
          <w:szCs w:val="28"/>
        </w:rPr>
      </w:pPr>
    </w:p>
    <w:p w:rsidR="003A2E32" w:rsidRPr="003A2E32" w:rsidRDefault="003A2E32" w:rsidP="002B54A5">
      <w:pPr>
        <w:autoSpaceDE w:val="0"/>
        <w:autoSpaceDN w:val="0"/>
        <w:adjustRightInd w:val="0"/>
        <w:spacing w:after="0"/>
        <w:jc w:val="center"/>
        <w:rPr>
          <w:rFonts w:ascii="Times New Roman" w:hAnsi="Times New Roman" w:cs="Times New Roman"/>
          <w:b/>
          <w:bCs/>
          <w:sz w:val="28"/>
          <w:szCs w:val="28"/>
        </w:rPr>
      </w:pPr>
    </w:p>
    <w:p w:rsidR="003A2E32" w:rsidRPr="003A2E32" w:rsidRDefault="003A2E32" w:rsidP="002B54A5">
      <w:pPr>
        <w:autoSpaceDE w:val="0"/>
        <w:autoSpaceDN w:val="0"/>
        <w:adjustRightInd w:val="0"/>
        <w:spacing w:after="0"/>
        <w:jc w:val="center"/>
        <w:rPr>
          <w:rFonts w:ascii="Times New Roman" w:hAnsi="Times New Roman" w:cs="Times New Roman"/>
          <w:b/>
          <w:bCs/>
          <w:sz w:val="28"/>
          <w:szCs w:val="28"/>
        </w:rPr>
      </w:pPr>
    </w:p>
    <w:p w:rsidR="003A2E32" w:rsidRPr="003A2E32" w:rsidRDefault="003A2E32" w:rsidP="002B54A5">
      <w:pPr>
        <w:autoSpaceDE w:val="0"/>
        <w:autoSpaceDN w:val="0"/>
        <w:adjustRightInd w:val="0"/>
        <w:spacing w:after="0"/>
        <w:jc w:val="center"/>
        <w:rPr>
          <w:rFonts w:ascii="Times New Roman" w:hAnsi="Times New Roman" w:cs="Times New Roman"/>
          <w:b/>
          <w:bCs/>
          <w:sz w:val="28"/>
          <w:szCs w:val="28"/>
        </w:rPr>
      </w:pPr>
    </w:p>
    <w:p w:rsidR="003A2E32" w:rsidRPr="003A2E32" w:rsidRDefault="003A2E32" w:rsidP="002B54A5">
      <w:pPr>
        <w:autoSpaceDE w:val="0"/>
        <w:autoSpaceDN w:val="0"/>
        <w:adjustRightInd w:val="0"/>
        <w:spacing w:after="0"/>
        <w:jc w:val="center"/>
        <w:rPr>
          <w:rFonts w:ascii="Times New Roman" w:hAnsi="Times New Roman" w:cs="Times New Roman"/>
          <w:b/>
          <w:bCs/>
          <w:sz w:val="28"/>
          <w:szCs w:val="28"/>
        </w:rPr>
      </w:pPr>
    </w:p>
    <w:p w:rsidR="003A2E32" w:rsidRPr="003A2E32" w:rsidRDefault="003A2E32" w:rsidP="002B54A5">
      <w:pPr>
        <w:autoSpaceDE w:val="0"/>
        <w:autoSpaceDN w:val="0"/>
        <w:adjustRightInd w:val="0"/>
        <w:spacing w:after="0"/>
        <w:jc w:val="center"/>
        <w:rPr>
          <w:rFonts w:ascii="Times New Roman" w:hAnsi="Times New Roman" w:cs="Times New Roman"/>
          <w:b/>
          <w:bCs/>
          <w:sz w:val="28"/>
          <w:szCs w:val="28"/>
        </w:rPr>
      </w:pPr>
    </w:p>
    <w:p w:rsidR="003A2E32" w:rsidRDefault="003A2E32" w:rsidP="00590DD8">
      <w:pPr>
        <w:autoSpaceDE w:val="0"/>
        <w:autoSpaceDN w:val="0"/>
        <w:adjustRightInd w:val="0"/>
        <w:spacing w:after="0"/>
        <w:rPr>
          <w:rFonts w:ascii="Times New Roman" w:hAnsi="Times New Roman" w:cs="Times New Roman"/>
          <w:b/>
          <w:bCs/>
          <w:sz w:val="28"/>
          <w:szCs w:val="28"/>
        </w:rPr>
      </w:pPr>
    </w:p>
    <w:p w:rsidR="003A2E32" w:rsidRDefault="003A2E32" w:rsidP="002B54A5">
      <w:pPr>
        <w:autoSpaceDE w:val="0"/>
        <w:autoSpaceDN w:val="0"/>
        <w:adjustRightInd w:val="0"/>
        <w:spacing w:after="0"/>
        <w:jc w:val="center"/>
        <w:rPr>
          <w:rFonts w:ascii="Times New Roman" w:hAnsi="Times New Roman" w:cs="Times New Roman"/>
          <w:b/>
          <w:bCs/>
          <w:sz w:val="28"/>
          <w:szCs w:val="28"/>
        </w:rPr>
      </w:pPr>
    </w:p>
    <w:p w:rsidR="003A2E32" w:rsidRPr="00211EB5" w:rsidRDefault="003A2E32" w:rsidP="003A2E32">
      <w:pPr>
        <w:jc w:val="center"/>
        <w:rPr>
          <w:rFonts w:ascii="Times New Roman" w:eastAsia="Calibri" w:hAnsi="Times New Roman" w:cs="Times New Roman"/>
          <w:sz w:val="28"/>
          <w:szCs w:val="28"/>
        </w:rPr>
      </w:pPr>
      <w:r w:rsidRPr="00211EB5">
        <w:rPr>
          <w:rFonts w:ascii="Times New Roman" w:eastAsia="Calibri" w:hAnsi="Times New Roman" w:cs="Times New Roman"/>
          <w:sz w:val="28"/>
          <w:szCs w:val="28"/>
        </w:rPr>
        <w:t>СПРАВКА</w:t>
      </w:r>
    </w:p>
    <w:p w:rsidR="003A2E32" w:rsidRPr="003A2E32" w:rsidRDefault="003A2E32" w:rsidP="003A2E32">
      <w:pPr>
        <w:spacing w:after="0"/>
        <w:jc w:val="center"/>
        <w:rPr>
          <w:rFonts w:ascii="Times New Roman" w:eastAsia="Calibri" w:hAnsi="Times New Roman" w:cs="Times New Roman"/>
          <w:sz w:val="28"/>
          <w:szCs w:val="28"/>
        </w:rPr>
      </w:pPr>
      <w:r w:rsidRPr="003A2E32">
        <w:rPr>
          <w:rFonts w:ascii="Times New Roman" w:eastAsia="Calibri" w:hAnsi="Times New Roman" w:cs="Times New Roman"/>
          <w:sz w:val="28"/>
          <w:szCs w:val="28"/>
        </w:rPr>
        <w:t>о наименовании видов товаров, об объеме товаров, произведенных и (или) реализованных субъектом малого предпринимательства, с указанием кодов видов продукции, о видах и объемах выполненных работ, оказанных услуг в течение срока осуществления деятельности</w:t>
      </w:r>
    </w:p>
    <w:p w:rsidR="003A2E32" w:rsidRPr="003A2E32" w:rsidRDefault="003A2E32" w:rsidP="003A2E32">
      <w:pPr>
        <w:spacing w:after="0"/>
        <w:jc w:val="center"/>
        <w:rPr>
          <w:rFonts w:ascii="Times New Roman" w:eastAsia="Calibri" w:hAnsi="Times New Roman" w:cs="Times New Roman"/>
          <w:sz w:val="28"/>
          <w:szCs w:val="28"/>
        </w:rPr>
      </w:pPr>
    </w:p>
    <w:p w:rsidR="003A2E32" w:rsidRPr="003A2E32" w:rsidRDefault="003A2E32" w:rsidP="003A2E32">
      <w:pPr>
        <w:spacing w:after="0"/>
        <w:rPr>
          <w:rFonts w:ascii="Times New Roman" w:eastAsia="Calibri" w:hAnsi="Times New Roman" w:cs="Times New Roman"/>
          <w:sz w:val="28"/>
          <w:szCs w:val="28"/>
        </w:rPr>
      </w:pPr>
      <w:r w:rsidRPr="003A2E32">
        <w:rPr>
          <w:rFonts w:ascii="Times New Roman" w:eastAsia="Calibri" w:hAnsi="Times New Roman" w:cs="Times New Roman"/>
          <w:sz w:val="28"/>
          <w:szCs w:val="28"/>
        </w:rPr>
        <w:t>____________________________________________________________________</w:t>
      </w:r>
    </w:p>
    <w:p w:rsidR="003A2E32" w:rsidRPr="003A2E32" w:rsidRDefault="003A2E32" w:rsidP="003A2E32">
      <w:pPr>
        <w:spacing w:after="0"/>
        <w:jc w:val="center"/>
        <w:rPr>
          <w:rFonts w:ascii="Times New Roman" w:eastAsia="Calibri" w:hAnsi="Times New Roman" w:cs="Times New Roman"/>
          <w:sz w:val="28"/>
          <w:szCs w:val="28"/>
        </w:rPr>
      </w:pPr>
      <w:r w:rsidRPr="003A2E32">
        <w:rPr>
          <w:rFonts w:ascii="Times New Roman" w:eastAsia="Calibri" w:hAnsi="Times New Roman" w:cs="Times New Roman"/>
          <w:sz w:val="28"/>
          <w:szCs w:val="28"/>
        </w:rPr>
        <w:t>наименование субъекта малого предпринимательства</w:t>
      </w:r>
    </w:p>
    <w:p w:rsidR="003A2E32" w:rsidRPr="003A2E32" w:rsidRDefault="003A2E32" w:rsidP="003A2E32">
      <w:pPr>
        <w:spacing w:after="0"/>
        <w:jc w:val="both"/>
        <w:rPr>
          <w:rFonts w:ascii="Times New Roman" w:eastAsia="Calibri" w:hAnsi="Times New Roman" w:cs="Times New Roman"/>
          <w:sz w:val="28"/>
          <w:szCs w:val="28"/>
        </w:rPr>
      </w:pPr>
      <w:r w:rsidRPr="003A2E32">
        <w:rPr>
          <w:rFonts w:ascii="Times New Roman" w:eastAsia="Calibri" w:hAnsi="Times New Roman" w:cs="Times New Roman"/>
          <w:sz w:val="28"/>
          <w:szCs w:val="28"/>
        </w:rPr>
        <w:t>сообщает, что за период осуществления своей деятельности от даты регистрации «__» _______20__ г.  по дату подачи Заявления «__» ______ 20__ г. по коду ОКВЭД _________ (__________________________________________)</w:t>
      </w:r>
    </w:p>
    <w:p w:rsidR="003A2E32" w:rsidRPr="003A2E32" w:rsidRDefault="003A2E32" w:rsidP="003A2E32">
      <w:pPr>
        <w:spacing w:after="0"/>
        <w:jc w:val="both"/>
        <w:rPr>
          <w:rFonts w:ascii="Times New Roman" w:eastAsia="Calibri" w:hAnsi="Times New Roman" w:cs="Times New Roman"/>
          <w:sz w:val="28"/>
          <w:szCs w:val="28"/>
        </w:rPr>
      </w:pPr>
      <w:r w:rsidRPr="003A2E32">
        <w:rPr>
          <w:rFonts w:ascii="Times New Roman" w:eastAsia="Calibri" w:hAnsi="Times New Roman" w:cs="Times New Roman"/>
          <w:sz w:val="28"/>
          <w:szCs w:val="28"/>
        </w:rPr>
        <w:t xml:space="preserve">                                                                                                                               расшифровка кода</w:t>
      </w:r>
    </w:p>
    <w:p w:rsidR="003A2E32" w:rsidRPr="003A2E32" w:rsidRDefault="003A2E32" w:rsidP="003A2E32">
      <w:pPr>
        <w:spacing w:after="0"/>
        <w:jc w:val="both"/>
        <w:rPr>
          <w:rFonts w:ascii="Times New Roman" w:eastAsia="Calibri" w:hAnsi="Times New Roman" w:cs="Times New Roman"/>
          <w:sz w:val="28"/>
          <w:szCs w:val="28"/>
        </w:rPr>
      </w:pPr>
      <w:r w:rsidRPr="003A2E32">
        <w:rPr>
          <w:rFonts w:ascii="Times New Roman" w:eastAsia="Calibri" w:hAnsi="Times New Roman" w:cs="Times New Roman"/>
          <w:sz w:val="28"/>
          <w:szCs w:val="28"/>
        </w:rPr>
        <w:t>произведена следующая продукция (оказаны услуги):</w:t>
      </w:r>
    </w:p>
    <w:p w:rsidR="003A2E32" w:rsidRPr="003A2E32" w:rsidRDefault="003A2E32" w:rsidP="003A2E32">
      <w:pPr>
        <w:numPr>
          <w:ilvl w:val="0"/>
          <w:numId w:val="18"/>
        </w:numPr>
        <w:spacing w:after="0" w:line="240" w:lineRule="auto"/>
        <w:jc w:val="both"/>
        <w:rPr>
          <w:rFonts w:ascii="Times New Roman" w:eastAsia="Calibri" w:hAnsi="Times New Roman" w:cs="Times New Roman"/>
          <w:sz w:val="28"/>
          <w:szCs w:val="28"/>
        </w:rPr>
      </w:pPr>
      <w:r w:rsidRPr="003A2E32">
        <w:rPr>
          <w:rFonts w:ascii="Times New Roman" w:eastAsia="Calibri" w:hAnsi="Times New Roman" w:cs="Times New Roman"/>
          <w:sz w:val="28"/>
          <w:szCs w:val="28"/>
        </w:rPr>
        <w:t>__________________________  в количестве ________ на сумму ______</w:t>
      </w:r>
    </w:p>
    <w:p w:rsidR="003A2E32" w:rsidRPr="003A2E32" w:rsidRDefault="003A2E32" w:rsidP="003A2E32">
      <w:pPr>
        <w:spacing w:after="0"/>
        <w:ind w:left="927"/>
        <w:jc w:val="both"/>
        <w:rPr>
          <w:rFonts w:ascii="Times New Roman" w:eastAsia="Calibri" w:hAnsi="Times New Roman" w:cs="Times New Roman"/>
          <w:sz w:val="28"/>
          <w:szCs w:val="28"/>
        </w:rPr>
      </w:pPr>
      <w:r w:rsidRPr="003A2E32">
        <w:rPr>
          <w:rFonts w:ascii="Times New Roman" w:eastAsia="Calibri" w:hAnsi="Times New Roman" w:cs="Times New Roman"/>
          <w:sz w:val="28"/>
          <w:szCs w:val="28"/>
        </w:rPr>
        <w:t xml:space="preserve">                   наименование продукции (услуги)       </w:t>
      </w:r>
    </w:p>
    <w:p w:rsidR="003A2E32" w:rsidRPr="003A2E32" w:rsidRDefault="003A2E32" w:rsidP="003A2E32">
      <w:pPr>
        <w:spacing w:after="0"/>
        <w:rPr>
          <w:rFonts w:ascii="Times New Roman" w:eastAsia="Calibri" w:hAnsi="Times New Roman" w:cs="Times New Roman"/>
          <w:sz w:val="28"/>
          <w:szCs w:val="28"/>
        </w:rPr>
      </w:pPr>
      <w:r w:rsidRPr="003A2E32">
        <w:rPr>
          <w:rFonts w:ascii="Times New Roman" w:eastAsia="Calibri" w:hAnsi="Times New Roman" w:cs="Times New Roman"/>
          <w:sz w:val="28"/>
          <w:szCs w:val="28"/>
        </w:rPr>
        <w:t>____________________________________________________________</w:t>
      </w:r>
    </w:p>
    <w:p w:rsidR="003A2E32" w:rsidRPr="003A2E32" w:rsidRDefault="003A2E32" w:rsidP="003A2E32">
      <w:pPr>
        <w:spacing w:after="0"/>
        <w:jc w:val="center"/>
        <w:rPr>
          <w:rFonts w:ascii="Times New Roman" w:eastAsia="Calibri" w:hAnsi="Times New Roman" w:cs="Times New Roman"/>
          <w:sz w:val="28"/>
          <w:szCs w:val="28"/>
        </w:rPr>
      </w:pPr>
      <w:r w:rsidRPr="003A2E32">
        <w:rPr>
          <w:rFonts w:ascii="Times New Roman" w:eastAsia="Calibri" w:hAnsi="Times New Roman" w:cs="Times New Roman"/>
          <w:sz w:val="28"/>
          <w:szCs w:val="28"/>
        </w:rPr>
        <w:t>сумма прописью</w:t>
      </w:r>
    </w:p>
    <w:p w:rsidR="003A2E32" w:rsidRPr="003A2E32" w:rsidRDefault="003A2E32" w:rsidP="003A2E32">
      <w:pPr>
        <w:numPr>
          <w:ilvl w:val="0"/>
          <w:numId w:val="18"/>
        </w:numPr>
        <w:spacing w:after="0" w:line="240" w:lineRule="auto"/>
        <w:jc w:val="both"/>
        <w:rPr>
          <w:rFonts w:ascii="Times New Roman" w:eastAsia="Calibri" w:hAnsi="Times New Roman" w:cs="Times New Roman"/>
          <w:sz w:val="28"/>
          <w:szCs w:val="28"/>
        </w:rPr>
      </w:pPr>
      <w:r w:rsidRPr="003A2E32">
        <w:rPr>
          <w:rFonts w:ascii="Times New Roman" w:eastAsia="Calibri" w:hAnsi="Times New Roman" w:cs="Times New Roman"/>
          <w:sz w:val="28"/>
          <w:szCs w:val="28"/>
        </w:rPr>
        <w:t>__________________________  в количестве ________ на сумму ______</w:t>
      </w:r>
    </w:p>
    <w:p w:rsidR="003A2E32" w:rsidRPr="003A2E32" w:rsidRDefault="003A2E32" w:rsidP="003A2E32">
      <w:pPr>
        <w:spacing w:after="0"/>
        <w:ind w:left="927"/>
        <w:jc w:val="both"/>
        <w:rPr>
          <w:rFonts w:ascii="Times New Roman" w:eastAsia="Calibri" w:hAnsi="Times New Roman" w:cs="Times New Roman"/>
          <w:sz w:val="28"/>
          <w:szCs w:val="28"/>
        </w:rPr>
      </w:pPr>
      <w:r w:rsidRPr="003A2E32">
        <w:rPr>
          <w:rFonts w:ascii="Times New Roman" w:eastAsia="Calibri" w:hAnsi="Times New Roman" w:cs="Times New Roman"/>
          <w:sz w:val="28"/>
          <w:szCs w:val="28"/>
        </w:rPr>
        <w:t xml:space="preserve">                   наименование продукции (услуги)       </w:t>
      </w:r>
    </w:p>
    <w:p w:rsidR="003A2E32" w:rsidRPr="003A2E32" w:rsidRDefault="003A2E32" w:rsidP="003A2E32">
      <w:pPr>
        <w:spacing w:after="0"/>
        <w:rPr>
          <w:rFonts w:ascii="Times New Roman" w:eastAsia="Calibri" w:hAnsi="Times New Roman" w:cs="Times New Roman"/>
          <w:sz w:val="28"/>
          <w:szCs w:val="28"/>
        </w:rPr>
      </w:pPr>
      <w:r w:rsidRPr="003A2E32">
        <w:rPr>
          <w:rFonts w:ascii="Times New Roman" w:eastAsia="Calibri" w:hAnsi="Times New Roman" w:cs="Times New Roman"/>
          <w:sz w:val="28"/>
          <w:szCs w:val="28"/>
        </w:rPr>
        <w:t>____________________________________________________________</w:t>
      </w:r>
    </w:p>
    <w:p w:rsidR="003A2E32" w:rsidRPr="003A2E32" w:rsidRDefault="003A2E32" w:rsidP="003A2E32">
      <w:pPr>
        <w:spacing w:after="0"/>
        <w:jc w:val="center"/>
        <w:rPr>
          <w:rFonts w:ascii="Times New Roman" w:eastAsia="Calibri" w:hAnsi="Times New Roman" w:cs="Times New Roman"/>
          <w:sz w:val="28"/>
          <w:szCs w:val="28"/>
        </w:rPr>
      </w:pPr>
      <w:r w:rsidRPr="003A2E32">
        <w:rPr>
          <w:rFonts w:ascii="Times New Roman" w:eastAsia="Calibri" w:hAnsi="Times New Roman" w:cs="Times New Roman"/>
          <w:sz w:val="28"/>
          <w:szCs w:val="28"/>
        </w:rPr>
        <w:t>сумма прописью</w:t>
      </w:r>
    </w:p>
    <w:p w:rsidR="003A2E32" w:rsidRPr="003A2E32" w:rsidRDefault="003A2E32" w:rsidP="003A2E32">
      <w:pPr>
        <w:numPr>
          <w:ilvl w:val="0"/>
          <w:numId w:val="18"/>
        </w:numPr>
        <w:spacing w:after="0" w:line="240" w:lineRule="auto"/>
        <w:jc w:val="both"/>
        <w:rPr>
          <w:rFonts w:ascii="Times New Roman" w:eastAsia="Calibri" w:hAnsi="Times New Roman" w:cs="Times New Roman"/>
          <w:sz w:val="28"/>
          <w:szCs w:val="28"/>
        </w:rPr>
      </w:pPr>
      <w:r w:rsidRPr="003A2E32">
        <w:rPr>
          <w:rFonts w:ascii="Times New Roman" w:eastAsia="Calibri" w:hAnsi="Times New Roman" w:cs="Times New Roman"/>
          <w:sz w:val="28"/>
          <w:szCs w:val="28"/>
        </w:rPr>
        <w:t>__________________________  в количестве ________ на сумму ______</w:t>
      </w:r>
    </w:p>
    <w:p w:rsidR="003A2E32" w:rsidRPr="003A2E32" w:rsidRDefault="003A2E32" w:rsidP="003A2E32">
      <w:pPr>
        <w:spacing w:after="0"/>
        <w:ind w:left="927"/>
        <w:jc w:val="both"/>
        <w:rPr>
          <w:rFonts w:ascii="Times New Roman" w:eastAsia="Calibri" w:hAnsi="Times New Roman" w:cs="Times New Roman"/>
          <w:sz w:val="28"/>
          <w:szCs w:val="28"/>
        </w:rPr>
      </w:pPr>
      <w:r w:rsidRPr="003A2E32">
        <w:rPr>
          <w:rFonts w:ascii="Times New Roman" w:eastAsia="Calibri" w:hAnsi="Times New Roman" w:cs="Times New Roman"/>
          <w:sz w:val="28"/>
          <w:szCs w:val="28"/>
        </w:rPr>
        <w:t xml:space="preserve">                   наименование продукции (услуги)       </w:t>
      </w:r>
    </w:p>
    <w:p w:rsidR="003A2E32" w:rsidRPr="003A2E32" w:rsidRDefault="003A2E32" w:rsidP="003A2E32">
      <w:pPr>
        <w:spacing w:after="0"/>
        <w:rPr>
          <w:rFonts w:ascii="Times New Roman" w:eastAsia="Calibri" w:hAnsi="Times New Roman" w:cs="Times New Roman"/>
          <w:sz w:val="28"/>
          <w:szCs w:val="28"/>
        </w:rPr>
      </w:pPr>
      <w:r w:rsidRPr="003A2E32">
        <w:rPr>
          <w:rFonts w:ascii="Times New Roman" w:eastAsia="Calibri" w:hAnsi="Times New Roman" w:cs="Times New Roman"/>
          <w:sz w:val="28"/>
          <w:szCs w:val="28"/>
        </w:rPr>
        <w:t>____________________________________________________________</w:t>
      </w:r>
    </w:p>
    <w:p w:rsidR="003A2E32" w:rsidRPr="003A2E32" w:rsidRDefault="003A2E32" w:rsidP="003A2E32">
      <w:pPr>
        <w:spacing w:after="0"/>
        <w:jc w:val="center"/>
        <w:rPr>
          <w:rFonts w:ascii="Times New Roman" w:eastAsia="Calibri" w:hAnsi="Times New Roman" w:cs="Times New Roman"/>
          <w:sz w:val="28"/>
          <w:szCs w:val="28"/>
        </w:rPr>
      </w:pPr>
      <w:r w:rsidRPr="003A2E32">
        <w:rPr>
          <w:rFonts w:ascii="Times New Roman" w:eastAsia="Calibri" w:hAnsi="Times New Roman" w:cs="Times New Roman"/>
          <w:sz w:val="28"/>
          <w:szCs w:val="28"/>
        </w:rPr>
        <w:t>сумма прописью</w:t>
      </w:r>
    </w:p>
    <w:p w:rsidR="003A2E32" w:rsidRPr="003A2E32" w:rsidRDefault="003A2E32" w:rsidP="003A2E32">
      <w:pPr>
        <w:numPr>
          <w:ilvl w:val="0"/>
          <w:numId w:val="18"/>
        </w:numPr>
        <w:spacing w:after="0" w:line="240" w:lineRule="auto"/>
        <w:jc w:val="both"/>
        <w:rPr>
          <w:rFonts w:ascii="Times New Roman" w:eastAsia="Calibri" w:hAnsi="Times New Roman" w:cs="Times New Roman"/>
          <w:sz w:val="28"/>
          <w:szCs w:val="28"/>
        </w:rPr>
      </w:pPr>
      <w:r w:rsidRPr="003A2E32">
        <w:rPr>
          <w:rFonts w:ascii="Times New Roman" w:eastAsia="Calibri" w:hAnsi="Times New Roman" w:cs="Times New Roman"/>
          <w:sz w:val="28"/>
          <w:szCs w:val="28"/>
        </w:rPr>
        <w:t>__________________________  в количестве ________ на сумму ______</w:t>
      </w:r>
    </w:p>
    <w:p w:rsidR="003A2E32" w:rsidRPr="003A2E32" w:rsidRDefault="003A2E32" w:rsidP="003A2E32">
      <w:pPr>
        <w:spacing w:after="0"/>
        <w:ind w:left="927"/>
        <w:jc w:val="both"/>
        <w:rPr>
          <w:rFonts w:ascii="Times New Roman" w:eastAsia="Calibri" w:hAnsi="Times New Roman" w:cs="Times New Roman"/>
          <w:sz w:val="28"/>
          <w:szCs w:val="28"/>
        </w:rPr>
      </w:pPr>
      <w:r w:rsidRPr="003A2E32">
        <w:rPr>
          <w:rFonts w:ascii="Times New Roman" w:eastAsia="Calibri" w:hAnsi="Times New Roman" w:cs="Times New Roman"/>
          <w:sz w:val="28"/>
          <w:szCs w:val="28"/>
        </w:rPr>
        <w:t xml:space="preserve">                   наименование продукции (услуги)       </w:t>
      </w:r>
    </w:p>
    <w:p w:rsidR="003A2E32" w:rsidRPr="003A2E32" w:rsidRDefault="003A2E32" w:rsidP="003A2E32">
      <w:pPr>
        <w:spacing w:after="0"/>
        <w:rPr>
          <w:rFonts w:ascii="Times New Roman" w:eastAsia="Calibri" w:hAnsi="Times New Roman" w:cs="Times New Roman"/>
          <w:sz w:val="28"/>
          <w:szCs w:val="28"/>
        </w:rPr>
      </w:pPr>
      <w:r w:rsidRPr="003A2E32">
        <w:rPr>
          <w:rFonts w:ascii="Times New Roman" w:eastAsia="Calibri" w:hAnsi="Times New Roman" w:cs="Times New Roman"/>
          <w:sz w:val="28"/>
          <w:szCs w:val="28"/>
        </w:rPr>
        <w:t>____________________________________________________________</w:t>
      </w:r>
    </w:p>
    <w:p w:rsidR="003A2E32" w:rsidRPr="003A2E32" w:rsidRDefault="003A2E32" w:rsidP="003A2E32">
      <w:pPr>
        <w:spacing w:after="0"/>
        <w:jc w:val="center"/>
        <w:rPr>
          <w:rFonts w:ascii="Times New Roman" w:eastAsia="Calibri" w:hAnsi="Times New Roman" w:cs="Times New Roman"/>
          <w:sz w:val="28"/>
          <w:szCs w:val="28"/>
        </w:rPr>
      </w:pPr>
      <w:r w:rsidRPr="003A2E32">
        <w:rPr>
          <w:rFonts w:ascii="Times New Roman" w:eastAsia="Calibri" w:hAnsi="Times New Roman" w:cs="Times New Roman"/>
          <w:sz w:val="28"/>
          <w:szCs w:val="28"/>
        </w:rPr>
        <w:t>сумма прописью</w:t>
      </w:r>
    </w:p>
    <w:p w:rsidR="003A2E32" w:rsidRPr="003A2E32" w:rsidRDefault="003A2E32" w:rsidP="003A2E32">
      <w:pPr>
        <w:spacing w:after="0"/>
        <w:jc w:val="center"/>
        <w:rPr>
          <w:rFonts w:ascii="Times New Roman" w:eastAsia="Calibri" w:hAnsi="Times New Roman" w:cs="Times New Roman"/>
          <w:sz w:val="28"/>
          <w:szCs w:val="28"/>
        </w:rPr>
      </w:pPr>
    </w:p>
    <w:tbl>
      <w:tblPr>
        <w:tblW w:w="9866" w:type="dxa"/>
        <w:tblLook w:val="04A0"/>
      </w:tblPr>
      <w:tblGrid>
        <w:gridCol w:w="4763"/>
        <w:gridCol w:w="5103"/>
      </w:tblGrid>
      <w:tr w:rsidR="003A2E32" w:rsidRPr="003A2E32" w:rsidTr="00211EB5">
        <w:trPr>
          <w:trHeight w:val="1920"/>
        </w:trPr>
        <w:tc>
          <w:tcPr>
            <w:tcW w:w="4763" w:type="dxa"/>
          </w:tcPr>
          <w:p w:rsidR="003A2E32" w:rsidRPr="003A2E32" w:rsidRDefault="003A2E32" w:rsidP="003A2E32">
            <w:pPr>
              <w:spacing w:after="0"/>
              <w:jc w:val="both"/>
              <w:rPr>
                <w:rFonts w:ascii="Times New Roman" w:eastAsia="Calibri" w:hAnsi="Times New Roman" w:cs="Times New Roman"/>
                <w:sz w:val="28"/>
                <w:szCs w:val="28"/>
              </w:rPr>
            </w:pPr>
            <w:r w:rsidRPr="003A2E32">
              <w:rPr>
                <w:rFonts w:ascii="Times New Roman" w:eastAsia="Calibri" w:hAnsi="Times New Roman" w:cs="Times New Roman"/>
                <w:sz w:val="28"/>
                <w:szCs w:val="28"/>
              </w:rPr>
              <w:t>Руководитель организации</w:t>
            </w:r>
          </w:p>
          <w:p w:rsidR="003A2E32" w:rsidRPr="003A2E32" w:rsidRDefault="003A2E32" w:rsidP="00211EB5">
            <w:pPr>
              <w:pStyle w:val="af8"/>
              <w:rPr>
                <w:rFonts w:ascii="Times New Roman" w:hAnsi="Times New Roman" w:cs="Times New Roman"/>
                <w:sz w:val="28"/>
                <w:szCs w:val="28"/>
              </w:rPr>
            </w:pPr>
            <w:r w:rsidRPr="003A2E32">
              <w:rPr>
                <w:rFonts w:ascii="Times New Roman" w:hAnsi="Times New Roman" w:cs="Times New Roman"/>
                <w:sz w:val="28"/>
                <w:szCs w:val="28"/>
              </w:rPr>
              <w:t>(индивидуальный предприниматель)</w:t>
            </w:r>
          </w:p>
          <w:p w:rsidR="003A2E32" w:rsidRPr="003A2E32" w:rsidRDefault="003A2E32" w:rsidP="003A2E32">
            <w:pPr>
              <w:spacing w:after="0"/>
              <w:jc w:val="both"/>
              <w:rPr>
                <w:rFonts w:ascii="Times New Roman" w:eastAsia="Calibri" w:hAnsi="Times New Roman" w:cs="Times New Roman"/>
                <w:sz w:val="28"/>
                <w:szCs w:val="28"/>
              </w:rPr>
            </w:pPr>
            <w:r w:rsidRPr="003A2E32">
              <w:rPr>
                <w:rFonts w:ascii="Times New Roman" w:eastAsia="Calibri" w:hAnsi="Times New Roman" w:cs="Times New Roman"/>
                <w:sz w:val="28"/>
                <w:szCs w:val="28"/>
              </w:rPr>
              <w:t>____________________________</w:t>
            </w:r>
          </w:p>
          <w:p w:rsidR="003A2E32" w:rsidRPr="003A2E32" w:rsidRDefault="003A2E32" w:rsidP="00211EB5">
            <w:pPr>
              <w:pStyle w:val="af8"/>
              <w:rPr>
                <w:rFonts w:ascii="Times New Roman" w:hAnsi="Times New Roman" w:cs="Times New Roman"/>
                <w:sz w:val="28"/>
                <w:szCs w:val="28"/>
              </w:rPr>
            </w:pPr>
            <w:r w:rsidRPr="003A2E32">
              <w:rPr>
                <w:rFonts w:ascii="Times New Roman" w:hAnsi="Times New Roman" w:cs="Times New Roman"/>
                <w:sz w:val="28"/>
                <w:szCs w:val="28"/>
              </w:rPr>
              <w:t xml:space="preserve">(подпись, Ф.И.О.) </w:t>
            </w:r>
          </w:p>
          <w:p w:rsidR="003A2E32" w:rsidRPr="003A2E32" w:rsidRDefault="003A2E32" w:rsidP="003A2E32">
            <w:pPr>
              <w:spacing w:after="0"/>
              <w:rPr>
                <w:rFonts w:ascii="Times New Roman" w:eastAsia="Calibri" w:hAnsi="Times New Roman" w:cs="Times New Roman"/>
                <w:sz w:val="28"/>
                <w:szCs w:val="28"/>
              </w:rPr>
            </w:pPr>
          </w:p>
          <w:p w:rsidR="003A2E32" w:rsidRPr="003A2E32" w:rsidRDefault="003A2E32" w:rsidP="00211EB5">
            <w:pPr>
              <w:pStyle w:val="af8"/>
              <w:rPr>
                <w:rFonts w:ascii="Times New Roman" w:hAnsi="Times New Roman" w:cs="Times New Roman"/>
                <w:sz w:val="28"/>
                <w:szCs w:val="28"/>
              </w:rPr>
            </w:pPr>
            <w:r w:rsidRPr="003A2E32">
              <w:rPr>
                <w:rFonts w:ascii="Times New Roman" w:hAnsi="Times New Roman" w:cs="Times New Roman"/>
                <w:sz w:val="28"/>
                <w:szCs w:val="28"/>
              </w:rPr>
              <w:t>Дата                  М.П. (при наличии)</w:t>
            </w:r>
          </w:p>
        </w:tc>
        <w:tc>
          <w:tcPr>
            <w:tcW w:w="5103" w:type="dxa"/>
          </w:tcPr>
          <w:p w:rsidR="003A2E32" w:rsidRPr="003A2E32" w:rsidRDefault="003A2E32" w:rsidP="00211EB5">
            <w:pPr>
              <w:pStyle w:val="af8"/>
              <w:ind w:left="254"/>
              <w:rPr>
                <w:rFonts w:ascii="Times New Roman" w:hAnsi="Times New Roman" w:cs="Times New Roman"/>
                <w:sz w:val="28"/>
                <w:szCs w:val="28"/>
              </w:rPr>
            </w:pPr>
            <w:r w:rsidRPr="003A2E32">
              <w:rPr>
                <w:rFonts w:ascii="Times New Roman" w:hAnsi="Times New Roman" w:cs="Times New Roman"/>
                <w:sz w:val="28"/>
                <w:szCs w:val="28"/>
              </w:rPr>
              <w:t>Главный бухгалтер (при наличии)</w:t>
            </w:r>
          </w:p>
          <w:p w:rsidR="003A2E32" w:rsidRPr="003A2E32" w:rsidRDefault="003A2E32" w:rsidP="00211EB5">
            <w:pPr>
              <w:pStyle w:val="af8"/>
              <w:ind w:left="254"/>
              <w:rPr>
                <w:rFonts w:ascii="Times New Roman" w:hAnsi="Times New Roman" w:cs="Times New Roman"/>
                <w:sz w:val="28"/>
                <w:szCs w:val="28"/>
              </w:rPr>
            </w:pPr>
            <w:r w:rsidRPr="003A2E32">
              <w:rPr>
                <w:rFonts w:ascii="Times New Roman" w:hAnsi="Times New Roman" w:cs="Times New Roman"/>
                <w:sz w:val="28"/>
                <w:szCs w:val="28"/>
              </w:rPr>
              <w:t xml:space="preserve">             ________________________________</w:t>
            </w:r>
          </w:p>
          <w:p w:rsidR="003A2E32" w:rsidRPr="003A2E32" w:rsidRDefault="003A2E32" w:rsidP="00211EB5">
            <w:pPr>
              <w:pStyle w:val="af8"/>
              <w:rPr>
                <w:rFonts w:ascii="Times New Roman" w:hAnsi="Times New Roman" w:cs="Times New Roman"/>
                <w:sz w:val="28"/>
                <w:szCs w:val="28"/>
              </w:rPr>
            </w:pPr>
            <w:r w:rsidRPr="003A2E32">
              <w:rPr>
                <w:rFonts w:ascii="Times New Roman" w:hAnsi="Times New Roman" w:cs="Times New Roman"/>
                <w:sz w:val="28"/>
                <w:szCs w:val="28"/>
              </w:rPr>
              <w:t xml:space="preserve">                  (подпись, Ф.И.О.)</w:t>
            </w:r>
          </w:p>
          <w:p w:rsidR="003A2E32" w:rsidRPr="003A2E32" w:rsidRDefault="003A2E32" w:rsidP="003A2E32">
            <w:pPr>
              <w:spacing w:after="0"/>
              <w:jc w:val="both"/>
              <w:rPr>
                <w:rFonts w:ascii="Times New Roman" w:eastAsia="Calibri" w:hAnsi="Times New Roman" w:cs="Times New Roman"/>
                <w:sz w:val="28"/>
                <w:szCs w:val="28"/>
              </w:rPr>
            </w:pPr>
          </w:p>
        </w:tc>
      </w:tr>
    </w:tbl>
    <w:p w:rsidR="003A2E32" w:rsidRDefault="003A2E32" w:rsidP="003A2E32">
      <w:pPr>
        <w:autoSpaceDE w:val="0"/>
        <w:autoSpaceDN w:val="0"/>
        <w:adjustRightInd w:val="0"/>
        <w:spacing w:after="0"/>
        <w:jc w:val="center"/>
        <w:rPr>
          <w:rFonts w:ascii="Times New Roman" w:hAnsi="Times New Roman" w:cs="Times New Roman"/>
          <w:b/>
          <w:bCs/>
          <w:sz w:val="28"/>
          <w:szCs w:val="28"/>
        </w:rPr>
      </w:pPr>
    </w:p>
    <w:p w:rsidR="00590DD8" w:rsidRDefault="00590DD8" w:rsidP="003A2E32">
      <w:pPr>
        <w:autoSpaceDE w:val="0"/>
        <w:autoSpaceDN w:val="0"/>
        <w:adjustRightInd w:val="0"/>
        <w:spacing w:after="0"/>
        <w:jc w:val="center"/>
        <w:rPr>
          <w:rFonts w:ascii="Times New Roman" w:hAnsi="Times New Roman" w:cs="Times New Roman"/>
          <w:b/>
          <w:bCs/>
          <w:sz w:val="28"/>
          <w:szCs w:val="28"/>
        </w:rPr>
      </w:pPr>
    </w:p>
    <w:p w:rsidR="00590DD8" w:rsidRDefault="00590DD8" w:rsidP="003A2E32">
      <w:pPr>
        <w:autoSpaceDE w:val="0"/>
        <w:autoSpaceDN w:val="0"/>
        <w:adjustRightInd w:val="0"/>
        <w:spacing w:after="0"/>
        <w:jc w:val="center"/>
        <w:rPr>
          <w:rFonts w:ascii="Times New Roman" w:hAnsi="Times New Roman" w:cs="Times New Roman"/>
          <w:b/>
          <w:bCs/>
          <w:sz w:val="28"/>
          <w:szCs w:val="28"/>
        </w:rPr>
      </w:pPr>
    </w:p>
    <w:p w:rsidR="00590DD8" w:rsidRPr="003A2E32" w:rsidRDefault="00590DD8" w:rsidP="003A2E32">
      <w:pPr>
        <w:autoSpaceDE w:val="0"/>
        <w:autoSpaceDN w:val="0"/>
        <w:adjustRightInd w:val="0"/>
        <w:spacing w:after="0"/>
        <w:jc w:val="center"/>
        <w:rPr>
          <w:rFonts w:ascii="Times New Roman" w:hAnsi="Times New Roman" w:cs="Times New Roman"/>
          <w:b/>
          <w:bCs/>
          <w:sz w:val="28"/>
          <w:szCs w:val="28"/>
        </w:rPr>
      </w:pPr>
    </w:p>
    <w:tbl>
      <w:tblPr>
        <w:tblW w:w="0" w:type="auto"/>
        <w:tblLook w:val="04A0"/>
      </w:tblPr>
      <w:tblGrid>
        <w:gridCol w:w="4503"/>
        <w:gridCol w:w="5103"/>
      </w:tblGrid>
      <w:tr w:rsidR="00211EB5" w:rsidRPr="00211EB5" w:rsidTr="00211EB5">
        <w:tc>
          <w:tcPr>
            <w:tcW w:w="4503" w:type="dxa"/>
          </w:tcPr>
          <w:p w:rsidR="00211EB5" w:rsidRDefault="00211EB5" w:rsidP="00211EB5">
            <w:pPr>
              <w:autoSpaceDE w:val="0"/>
              <w:autoSpaceDN w:val="0"/>
              <w:adjustRightInd w:val="0"/>
              <w:spacing w:after="0"/>
              <w:jc w:val="both"/>
              <w:outlineLvl w:val="1"/>
              <w:rPr>
                <w:rFonts w:ascii="Times New Roman" w:eastAsia="Calibri" w:hAnsi="Times New Roman" w:cs="Times New Roman"/>
                <w:sz w:val="28"/>
                <w:szCs w:val="28"/>
              </w:rPr>
            </w:pPr>
          </w:p>
          <w:p w:rsidR="00590DD8" w:rsidRDefault="00590DD8" w:rsidP="00211EB5">
            <w:pPr>
              <w:autoSpaceDE w:val="0"/>
              <w:autoSpaceDN w:val="0"/>
              <w:adjustRightInd w:val="0"/>
              <w:spacing w:after="0"/>
              <w:jc w:val="both"/>
              <w:outlineLvl w:val="1"/>
              <w:rPr>
                <w:rFonts w:ascii="Times New Roman" w:eastAsia="Calibri" w:hAnsi="Times New Roman" w:cs="Times New Roman"/>
                <w:sz w:val="28"/>
                <w:szCs w:val="28"/>
              </w:rPr>
            </w:pPr>
          </w:p>
          <w:p w:rsidR="00590DD8" w:rsidRDefault="00590DD8" w:rsidP="00211EB5">
            <w:pPr>
              <w:autoSpaceDE w:val="0"/>
              <w:autoSpaceDN w:val="0"/>
              <w:adjustRightInd w:val="0"/>
              <w:spacing w:after="0"/>
              <w:jc w:val="both"/>
              <w:outlineLvl w:val="1"/>
              <w:rPr>
                <w:rFonts w:ascii="Times New Roman" w:eastAsia="Calibri" w:hAnsi="Times New Roman" w:cs="Times New Roman"/>
                <w:sz w:val="28"/>
                <w:szCs w:val="28"/>
              </w:rPr>
            </w:pPr>
          </w:p>
          <w:p w:rsidR="00590DD8" w:rsidRDefault="00590DD8" w:rsidP="00211EB5">
            <w:pPr>
              <w:autoSpaceDE w:val="0"/>
              <w:autoSpaceDN w:val="0"/>
              <w:adjustRightInd w:val="0"/>
              <w:spacing w:after="0"/>
              <w:jc w:val="both"/>
              <w:outlineLvl w:val="1"/>
              <w:rPr>
                <w:rFonts w:ascii="Times New Roman" w:eastAsia="Calibri" w:hAnsi="Times New Roman" w:cs="Times New Roman"/>
                <w:sz w:val="28"/>
                <w:szCs w:val="28"/>
              </w:rPr>
            </w:pPr>
          </w:p>
          <w:p w:rsidR="00590DD8" w:rsidRPr="00211EB5" w:rsidRDefault="00590DD8" w:rsidP="00211EB5">
            <w:pPr>
              <w:autoSpaceDE w:val="0"/>
              <w:autoSpaceDN w:val="0"/>
              <w:adjustRightInd w:val="0"/>
              <w:spacing w:after="0"/>
              <w:jc w:val="both"/>
              <w:outlineLvl w:val="1"/>
              <w:rPr>
                <w:rFonts w:ascii="Times New Roman" w:eastAsia="Calibri" w:hAnsi="Times New Roman" w:cs="Times New Roman"/>
                <w:sz w:val="28"/>
                <w:szCs w:val="28"/>
              </w:rPr>
            </w:pPr>
          </w:p>
        </w:tc>
        <w:tc>
          <w:tcPr>
            <w:tcW w:w="5103" w:type="dxa"/>
          </w:tcPr>
          <w:p w:rsidR="00211EB5" w:rsidRPr="00211EB5" w:rsidRDefault="00211EB5" w:rsidP="00211EB5">
            <w:pPr>
              <w:autoSpaceDE w:val="0"/>
              <w:autoSpaceDN w:val="0"/>
              <w:adjustRightInd w:val="0"/>
              <w:spacing w:after="0"/>
              <w:ind w:hanging="108"/>
              <w:outlineLvl w:val="1"/>
              <w:rPr>
                <w:rFonts w:ascii="Times New Roman" w:eastAsia="Calibri" w:hAnsi="Times New Roman" w:cs="Times New Roman"/>
                <w:sz w:val="28"/>
                <w:szCs w:val="28"/>
              </w:rPr>
            </w:pPr>
            <w:r w:rsidRPr="00211EB5">
              <w:rPr>
                <w:rFonts w:ascii="Times New Roman" w:eastAsia="Calibri" w:hAnsi="Times New Roman" w:cs="Times New Roman"/>
                <w:sz w:val="28"/>
                <w:szCs w:val="28"/>
              </w:rPr>
              <w:t>ПРИЛОЖЕНИЕ № 3</w:t>
            </w:r>
          </w:p>
          <w:p w:rsidR="00211EB5" w:rsidRPr="00211EB5" w:rsidRDefault="00211EB5" w:rsidP="00211EB5">
            <w:pPr>
              <w:autoSpaceDE w:val="0"/>
              <w:autoSpaceDN w:val="0"/>
              <w:adjustRightInd w:val="0"/>
              <w:spacing w:after="0"/>
              <w:ind w:left="-108"/>
              <w:outlineLvl w:val="1"/>
              <w:rPr>
                <w:rFonts w:ascii="Times New Roman" w:eastAsia="Calibri" w:hAnsi="Times New Roman" w:cs="Times New Roman"/>
                <w:sz w:val="28"/>
                <w:szCs w:val="28"/>
              </w:rPr>
            </w:pPr>
            <w:r w:rsidRPr="00211EB5">
              <w:rPr>
                <w:rFonts w:ascii="Times New Roman" w:eastAsia="Calibri" w:hAnsi="Times New Roman" w:cs="Times New Roman"/>
                <w:sz w:val="28"/>
                <w:szCs w:val="28"/>
              </w:rPr>
              <w:t>к Порядку возмещения (субсидирования) из районного бюджета части затрат субъектов малого предпринимательства на ранней стадии их деятельности</w:t>
            </w:r>
          </w:p>
          <w:p w:rsidR="00211EB5" w:rsidRPr="00211EB5" w:rsidRDefault="00211EB5" w:rsidP="00211EB5">
            <w:pPr>
              <w:autoSpaceDE w:val="0"/>
              <w:autoSpaceDN w:val="0"/>
              <w:adjustRightInd w:val="0"/>
              <w:spacing w:after="0"/>
              <w:outlineLvl w:val="1"/>
              <w:rPr>
                <w:rFonts w:ascii="Times New Roman" w:eastAsia="Calibri" w:hAnsi="Times New Roman" w:cs="Times New Roman"/>
                <w:sz w:val="28"/>
                <w:szCs w:val="28"/>
              </w:rPr>
            </w:pPr>
          </w:p>
          <w:p w:rsidR="00211EB5" w:rsidRPr="00211EB5" w:rsidRDefault="00211EB5" w:rsidP="00211EB5">
            <w:pPr>
              <w:autoSpaceDE w:val="0"/>
              <w:autoSpaceDN w:val="0"/>
              <w:adjustRightInd w:val="0"/>
              <w:spacing w:after="0"/>
              <w:jc w:val="center"/>
              <w:outlineLvl w:val="1"/>
              <w:rPr>
                <w:rFonts w:ascii="Times New Roman" w:eastAsia="Calibri" w:hAnsi="Times New Roman" w:cs="Times New Roman"/>
                <w:sz w:val="28"/>
                <w:szCs w:val="28"/>
              </w:rPr>
            </w:pPr>
          </w:p>
          <w:p w:rsidR="00211EB5" w:rsidRPr="00211EB5" w:rsidRDefault="00211EB5" w:rsidP="00211EB5">
            <w:pPr>
              <w:tabs>
                <w:tab w:val="right" w:pos="9639"/>
              </w:tabs>
              <w:spacing w:after="0"/>
              <w:jc w:val="center"/>
              <w:rPr>
                <w:rFonts w:ascii="Times New Roman" w:eastAsia="Calibri" w:hAnsi="Times New Roman" w:cs="Times New Roman"/>
                <w:sz w:val="28"/>
                <w:szCs w:val="28"/>
              </w:rPr>
            </w:pPr>
          </w:p>
        </w:tc>
      </w:tr>
      <w:tr w:rsidR="00211EB5" w:rsidRPr="00211EB5" w:rsidTr="00211EB5">
        <w:tc>
          <w:tcPr>
            <w:tcW w:w="9606" w:type="dxa"/>
            <w:gridSpan w:val="2"/>
          </w:tcPr>
          <w:p w:rsidR="00211EB5" w:rsidRPr="00211EB5" w:rsidRDefault="00211EB5" w:rsidP="00211EB5">
            <w:pPr>
              <w:autoSpaceDE w:val="0"/>
              <w:autoSpaceDN w:val="0"/>
              <w:adjustRightInd w:val="0"/>
              <w:spacing w:after="0"/>
              <w:jc w:val="center"/>
              <w:outlineLvl w:val="1"/>
              <w:rPr>
                <w:rFonts w:ascii="Times New Roman" w:eastAsia="Calibri" w:hAnsi="Times New Roman" w:cs="Times New Roman"/>
                <w:sz w:val="28"/>
                <w:szCs w:val="28"/>
              </w:rPr>
            </w:pPr>
          </w:p>
        </w:tc>
      </w:tr>
    </w:tbl>
    <w:p w:rsidR="00211EB5" w:rsidRPr="00211EB5" w:rsidRDefault="00211EB5" w:rsidP="00211EB5">
      <w:pPr>
        <w:spacing w:after="0"/>
        <w:rPr>
          <w:rFonts w:ascii="Times New Roman" w:eastAsia="Calibri" w:hAnsi="Times New Roman" w:cs="Times New Roman"/>
          <w:sz w:val="28"/>
          <w:szCs w:val="28"/>
        </w:rPr>
      </w:pPr>
    </w:p>
    <w:p w:rsidR="00211EB5" w:rsidRPr="00211EB5" w:rsidRDefault="00211EB5" w:rsidP="00211EB5">
      <w:pPr>
        <w:pStyle w:val="af8"/>
        <w:jc w:val="center"/>
        <w:rPr>
          <w:rFonts w:ascii="Times New Roman" w:hAnsi="Times New Roman" w:cs="Times New Roman"/>
          <w:sz w:val="28"/>
          <w:szCs w:val="28"/>
        </w:rPr>
      </w:pPr>
      <w:r w:rsidRPr="00211EB5">
        <w:rPr>
          <w:rFonts w:ascii="Times New Roman" w:hAnsi="Times New Roman" w:cs="Times New Roman"/>
          <w:sz w:val="28"/>
          <w:szCs w:val="28"/>
        </w:rPr>
        <w:t>БИЗНЕС-ПЛАН</w:t>
      </w:r>
    </w:p>
    <w:p w:rsidR="00211EB5" w:rsidRPr="00211EB5" w:rsidRDefault="00211EB5" w:rsidP="00211EB5">
      <w:pPr>
        <w:spacing w:after="0"/>
        <w:jc w:val="center"/>
        <w:rPr>
          <w:rFonts w:ascii="Times New Roman" w:eastAsia="Calibri" w:hAnsi="Times New Roman" w:cs="Times New Roman"/>
          <w:sz w:val="28"/>
          <w:szCs w:val="28"/>
        </w:rPr>
      </w:pPr>
      <w:r w:rsidRPr="00211EB5">
        <w:rPr>
          <w:rFonts w:ascii="Times New Roman" w:eastAsia="Calibri" w:hAnsi="Times New Roman" w:cs="Times New Roman"/>
          <w:sz w:val="28"/>
          <w:szCs w:val="28"/>
        </w:rPr>
        <w:t>_______________________________________________________</w:t>
      </w:r>
    </w:p>
    <w:p w:rsidR="00211EB5" w:rsidRPr="00211EB5" w:rsidRDefault="00211EB5" w:rsidP="00211EB5">
      <w:pPr>
        <w:spacing w:after="0"/>
        <w:jc w:val="center"/>
        <w:rPr>
          <w:rFonts w:ascii="Times New Roman" w:eastAsia="Calibri" w:hAnsi="Times New Roman" w:cs="Times New Roman"/>
          <w:sz w:val="28"/>
          <w:szCs w:val="28"/>
        </w:rPr>
      </w:pPr>
      <w:r w:rsidRPr="00211EB5">
        <w:rPr>
          <w:rFonts w:ascii="Times New Roman" w:eastAsia="Calibri" w:hAnsi="Times New Roman" w:cs="Times New Roman"/>
          <w:sz w:val="28"/>
          <w:szCs w:val="28"/>
        </w:rPr>
        <w:t>(наименование бизнес-плана</w:t>
      </w:r>
    </w:p>
    <w:p w:rsidR="00211EB5" w:rsidRPr="00211EB5" w:rsidRDefault="00211EB5" w:rsidP="00211EB5">
      <w:pPr>
        <w:spacing w:after="0"/>
        <w:jc w:val="center"/>
        <w:rPr>
          <w:rFonts w:ascii="Times New Roman" w:eastAsia="Calibri" w:hAnsi="Times New Roman" w:cs="Times New Roman"/>
          <w:sz w:val="28"/>
          <w:szCs w:val="28"/>
        </w:rPr>
      </w:pPr>
      <w:r w:rsidRPr="00211EB5">
        <w:rPr>
          <w:rStyle w:val="afb"/>
          <w:rFonts w:ascii="Times New Roman" w:eastAsia="Calibri" w:hAnsi="Times New Roman" w:cs="Times New Roman"/>
          <w:b w:val="0"/>
          <w:sz w:val="28"/>
          <w:szCs w:val="28"/>
        </w:rPr>
        <w:t xml:space="preserve">проекта </w:t>
      </w:r>
      <w:r w:rsidRPr="00211EB5">
        <w:rPr>
          <w:rFonts w:ascii="Times New Roman" w:eastAsia="Calibri" w:hAnsi="Times New Roman" w:cs="Times New Roman"/>
          <w:sz w:val="28"/>
          <w:szCs w:val="28"/>
        </w:rPr>
        <w:t>субъекта малого предпринимательства для участия в отборе проектов в целях возмещения (субсидирования) из местного бюджета части затрат субъектов малого предпринимательства на ранней стадии их деятельности)</w:t>
      </w:r>
    </w:p>
    <w:p w:rsidR="00211EB5" w:rsidRPr="00211EB5" w:rsidRDefault="00211EB5" w:rsidP="00211EB5">
      <w:pPr>
        <w:pStyle w:val="af8"/>
        <w:jc w:val="center"/>
        <w:rPr>
          <w:rFonts w:ascii="Times New Roman" w:hAnsi="Times New Roman" w:cs="Times New Roman"/>
          <w:sz w:val="28"/>
          <w:szCs w:val="28"/>
        </w:rPr>
      </w:pPr>
    </w:p>
    <w:p w:rsidR="00211EB5" w:rsidRPr="00211EB5" w:rsidRDefault="00211EB5" w:rsidP="00211EB5">
      <w:pPr>
        <w:spacing w:after="0"/>
        <w:rPr>
          <w:rFonts w:ascii="Times New Roman" w:eastAsia="Calibri" w:hAnsi="Times New Roman" w:cs="Times New Roman"/>
          <w:sz w:val="28"/>
          <w:szCs w:val="28"/>
        </w:rPr>
      </w:pPr>
    </w:p>
    <w:p w:rsidR="00211EB5" w:rsidRPr="00211EB5" w:rsidRDefault="00211EB5" w:rsidP="00211EB5">
      <w:pPr>
        <w:spacing w:after="0"/>
        <w:rPr>
          <w:rFonts w:ascii="Times New Roman" w:eastAsia="Calibri" w:hAnsi="Times New Roman" w:cs="Times New Roman"/>
          <w:sz w:val="28"/>
          <w:szCs w:val="28"/>
        </w:rPr>
      </w:pPr>
    </w:p>
    <w:p w:rsidR="00211EB5" w:rsidRPr="00211EB5" w:rsidRDefault="00211EB5" w:rsidP="00211EB5">
      <w:pPr>
        <w:spacing w:after="0"/>
        <w:rPr>
          <w:rFonts w:ascii="Times New Roman" w:eastAsia="Calibri" w:hAnsi="Times New Roman" w:cs="Times New Roman"/>
          <w:sz w:val="28"/>
          <w:szCs w:val="28"/>
        </w:rPr>
      </w:pPr>
    </w:p>
    <w:p w:rsidR="00211EB5" w:rsidRPr="00211EB5" w:rsidRDefault="00211EB5" w:rsidP="00211EB5">
      <w:pPr>
        <w:spacing w:after="0"/>
        <w:rPr>
          <w:rFonts w:ascii="Times New Roman" w:eastAsia="Calibri" w:hAnsi="Times New Roman" w:cs="Times New Roman"/>
          <w:sz w:val="28"/>
          <w:szCs w:val="28"/>
        </w:rPr>
      </w:pPr>
    </w:p>
    <w:p w:rsidR="00211EB5" w:rsidRPr="00211EB5" w:rsidRDefault="00211EB5" w:rsidP="00211EB5">
      <w:pPr>
        <w:spacing w:after="0"/>
        <w:rPr>
          <w:rFonts w:ascii="Times New Roman" w:eastAsia="Calibri" w:hAnsi="Times New Roman" w:cs="Times New Roman"/>
          <w:sz w:val="28"/>
          <w:szCs w:val="28"/>
        </w:rPr>
      </w:pPr>
    </w:p>
    <w:p w:rsidR="00211EB5" w:rsidRPr="00211EB5" w:rsidRDefault="00211EB5" w:rsidP="00211EB5">
      <w:pPr>
        <w:pStyle w:val="af8"/>
        <w:jc w:val="center"/>
        <w:rPr>
          <w:rFonts w:ascii="Times New Roman" w:hAnsi="Times New Roman" w:cs="Times New Roman"/>
          <w:sz w:val="28"/>
          <w:szCs w:val="28"/>
        </w:rPr>
      </w:pPr>
    </w:p>
    <w:p w:rsidR="00211EB5" w:rsidRPr="00211EB5" w:rsidRDefault="00211EB5" w:rsidP="00211EB5">
      <w:pPr>
        <w:pStyle w:val="af8"/>
        <w:jc w:val="center"/>
        <w:rPr>
          <w:rFonts w:ascii="Times New Roman" w:hAnsi="Times New Roman" w:cs="Times New Roman"/>
          <w:sz w:val="28"/>
          <w:szCs w:val="28"/>
        </w:rPr>
      </w:pPr>
    </w:p>
    <w:p w:rsidR="00211EB5" w:rsidRPr="00211EB5" w:rsidRDefault="00211EB5" w:rsidP="00211EB5">
      <w:pPr>
        <w:pStyle w:val="af8"/>
        <w:jc w:val="right"/>
        <w:rPr>
          <w:rFonts w:ascii="Times New Roman" w:hAnsi="Times New Roman" w:cs="Times New Roman"/>
          <w:sz w:val="28"/>
          <w:szCs w:val="28"/>
        </w:rPr>
      </w:pPr>
      <w:r w:rsidRPr="00211EB5">
        <w:rPr>
          <w:rFonts w:ascii="Times New Roman" w:hAnsi="Times New Roman" w:cs="Times New Roman"/>
          <w:sz w:val="28"/>
          <w:szCs w:val="28"/>
        </w:rPr>
        <w:t>Бизнес-план подготовлен</w:t>
      </w:r>
    </w:p>
    <w:p w:rsidR="00211EB5" w:rsidRPr="00211EB5" w:rsidRDefault="00211EB5" w:rsidP="00211EB5">
      <w:pPr>
        <w:spacing w:after="0"/>
        <w:jc w:val="right"/>
        <w:rPr>
          <w:rFonts w:ascii="Times New Roman" w:eastAsia="Calibri" w:hAnsi="Times New Roman" w:cs="Times New Roman"/>
          <w:sz w:val="28"/>
          <w:szCs w:val="28"/>
        </w:rPr>
      </w:pPr>
      <w:r w:rsidRPr="00211EB5">
        <w:rPr>
          <w:rFonts w:ascii="Times New Roman" w:eastAsia="Calibri" w:hAnsi="Times New Roman" w:cs="Times New Roman"/>
          <w:sz w:val="28"/>
          <w:szCs w:val="28"/>
        </w:rPr>
        <w:t>_______________________________________</w:t>
      </w:r>
    </w:p>
    <w:p w:rsidR="00211EB5" w:rsidRPr="00211EB5" w:rsidRDefault="00211EB5" w:rsidP="00211EB5">
      <w:pPr>
        <w:spacing w:after="0"/>
        <w:jc w:val="both"/>
        <w:rPr>
          <w:rFonts w:ascii="Times New Roman" w:eastAsia="Calibri" w:hAnsi="Times New Roman" w:cs="Times New Roman"/>
          <w:sz w:val="28"/>
          <w:szCs w:val="28"/>
        </w:rPr>
      </w:pPr>
      <w:r w:rsidRPr="00211EB5">
        <w:rPr>
          <w:rFonts w:ascii="Times New Roman" w:eastAsia="Calibri" w:hAnsi="Times New Roman" w:cs="Times New Roman"/>
          <w:sz w:val="28"/>
          <w:szCs w:val="28"/>
        </w:rPr>
        <w:t xml:space="preserve">                                                                     наименование юридического лица </w:t>
      </w:r>
    </w:p>
    <w:p w:rsidR="00211EB5" w:rsidRPr="00211EB5" w:rsidRDefault="00211EB5" w:rsidP="00211EB5">
      <w:pPr>
        <w:spacing w:after="0"/>
        <w:jc w:val="both"/>
        <w:rPr>
          <w:rFonts w:ascii="Times New Roman" w:eastAsia="Calibri" w:hAnsi="Times New Roman" w:cs="Times New Roman"/>
          <w:sz w:val="28"/>
          <w:szCs w:val="28"/>
        </w:rPr>
      </w:pPr>
      <w:r w:rsidRPr="00211EB5">
        <w:rPr>
          <w:rFonts w:ascii="Times New Roman" w:eastAsia="Calibri" w:hAnsi="Times New Roman" w:cs="Times New Roman"/>
          <w:sz w:val="28"/>
          <w:szCs w:val="28"/>
        </w:rPr>
        <w:t xml:space="preserve">                                                           (Ф.И.О. индивидуального предпринимателя) </w:t>
      </w:r>
    </w:p>
    <w:p w:rsidR="00211EB5" w:rsidRPr="00211EB5" w:rsidRDefault="00211EB5" w:rsidP="00211EB5">
      <w:pPr>
        <w:spacing w:after="0"/>
        <w:jc w:val="right"/>
        <w:rPr>
          <w:rFonts w:ascii="Times New Roman" w:eastAsia="Calibri" w:hAnsi="Times New Roman" w:cs="Times New Roman"/>
          <w:sz w:val="28"/>
          <w:szCs w:val="28"/>
        </w:rPr>
      </w:pPr>
      <w:r w:rsidRPr="00211EB5">
        <w:rPr>
          <w:rFonts w:ascii="Times New Roman" w:eastAsia="Calibri" w:hAnsi="Times New Roman" w:cs="Times New Roman"/>
          <w:sz w:val="28"/>
          <w:szCs w:val="28"/>
        </w:rPr>
        <w:t>_______________________  _______________</w:t>
      </w:r>
    </w:p>
    <w:p w:rsidR="00211EB5" w:rsidRPr="00211EB5" w:rsidRDefault="00211EB5" w:rsidP="00211EB5">
      <w:pPr>
        <w:spacing w:after="0"/>
        <w:jc w:val="center"/>
        <w:rPr>
          <w:rFonts w:ascii="Times New Roman" w:eastAsia="Calibri" w:hAnsi="Times New Roman" w:cs="Times New Roman"/>
          <w:sz w:val="28"/>
          <w:szCs w:val="28"/>
        </w:rPr>
      </w:pPr>
      <w:r w:rsidRPr="00211EB5">
        <w:rPr>
          <w:rFonts w:ascii="Times New Roman" w:eastAsia="Calibri" w:hAnsi="Times New Roman" w:cs="Times New Roman"/>
          <w:sz w:val="28"/>
          <w:szCs w:val="28"/>
        </w:rPr>
        <w:t xml:space="preserve">                                                                      подпись                             Ф.И.О.</w:t>
      </w:r>
    </w:p>
    <w:p w:rsidR="00211EB5" w:rsidRPr="00211EB5" w:rsidRDefault="00211EB5" w:rsidP="00211EB5">
      <w:pPr>
        <w:spacing w:after="0"/>
        <w:jc w:val="right"/>
        <w:rPr>
          <w:rFonts w:ascii="Times New Roman" w:eastAsia="Calibri" w:hAnsi="Times New Roman" w:cs="Times New Roman"/>
          <w:sz w:val="28"/>
          <w:szCs w:val="28"/>
        </w:rPr>
      </w:pPr>
    </w:p>
    <w:p w:rsidR="00211EB5" w:rsidRPr="00211EB5" w:rsidRDefault="00211EB5" w:rsidP="00211EB5">
      <w:pPr>
        <w:spacing w:after="0"/>
        <w:jc w:val="right"/>
        <w:rPr>
          <w:rFonts w:ascii="Times New Roman" w:eastAsia="Calibri" w:hAnsi="Times New Roman" w:cs="Times New Roman"/>
          <w:sz w:val="28"/>
          <w:szCs w:val="28"/>
        </w:rPr>
      </w:pPr>
      <w:r w:rsidRPr="00211EB5">
        <w:rPr>
          <w:rFonts w:ascii="Times New Roman" w:eastAsia="Calibri" w:hAnsi="Times New Roman" w:cs="Times New Roman"/>
          <w:sz w:val="28"/>
          <w:szCs w:val="28"/>
        </w:rPr>
        <w:t xml:space="preserve">М.П. </w:t>
      </w:r>
    </w:p>
    <w:p w:rsidR="00211EB5" w:rsidRPr="00211EB5" w:rsidRDefault="00211EB5" w:rsidP="00211EB5">
      <w:pPr>
        <w:spacing w:after="0"/>
        <w:rPr>
          <w:rFonts w:ascii="Times New Roman" w:eastAsia="Calibri" w:hAnsi="Times New Roman" w:cs="Times New Roman"/>
          <w:sz w:val="28"/>
          <w:szCs w:val="28"/>
        </w:rPr>
      </w:pPr>
    </w:p>
    <w:p w:rsidR="00211EB5" w:rsidRPr="00211EB5" w:rsidRDefault="00211EB5" w:rsidP="00211EB5">
      <w:pPr>
        <w:spacing w:after="0"/>
        <w:rPr>
          <w:rFonts w:ascii="Times New Roman" w:eastAsia="Calibri" w:hAnsi="Times New Roman" w:cs="Times New Roman"/>
          <w:sz w:val="28"/>
          <w:szCs w:val="28"/>
        </w:rPr>
      </w:pPr>
    </w:p>
    <w:p w:rsidR="00211EB5" w:rsidRPr="00211EB5" w:rsidRDefault="00211EB5" w:rsidP="00211EB5">
      <w:pPr>
        <w:spacing w:after="0"/>
        <w:rPr>
          <w:rFonts w:ascii="Times New Roman" w:eastAsia="Calibri" w:hAnsi="Times New Roman" w:cs="Times New Roman"/>
          <w:sz w:val="28"/>
          <w:szCs w:val="28"/>
        </w:rPr>
      </w:pPr>
    </w:p>
    <w:p w:rsidR="00211EB5" w:rsidRPr="00211EB5" w:rsidRDefault="00211EB5" w:rsidP="00211EB5">
      <w:pPr>
        <w:spacing w:after="0"/>
        <w:rPr>
          <w:rFonts w:ascii="Times New Roman" w:eastAsia="Calibri" w:hAnsi="Times New Roman" w:cs="Times New Roman"/>
          <w:sz w:val="28"/>
          <w:szCs w:val="28"/>
        </w:rPr>
      </w:pPr>
    </w:p>
    <w:p w:rsidR="00211EB5" w:rsidRPr="00211EB5" w:rsidRDefault="00211EB5" w:rsidP="00211EB5">
      <w:pPr>
        <w:pStyle w:val="af8"/>
        <w:jc w:val="center"/>
        <w:rPr>
          <w:rFonts w:ascii="Times New Roman" w:hAnsi="Times New Roman" w:cs="Times New Roman"/>
          <w:sz w:val="28"/>
          <w:szCs w:val="28"/>
        </w:rPr>
      </w:pPr>
      <w:r w:rsidRPr="00211EB5">
        <w:rPr>
          <w:rFonts w:ascii="Times New Roman" w:hAnsi="Times New Roman" w:cs="Times New Roman"/>
          <w:sz w:val="28"/>
          <w:szCs w:val="28"/>
        </w:rPr>
        <w:t xml:space="preserve">_________________ </w:t>
      </w:r>
    </w:p>
    <w:p w:rsidR="00211EB5" w:rsidRPr="00211EB5" w:rsidRDefault="00211EB5" w:rsidP="00211EB5">
      <w:pPr>
        <w:pStyle w:val="af8"/>
        <w:jc w:val="center"/>
        <w:rPr>
          <w:rFonts w:ascii="Times New Roman" w:hAnsi="Times New Roman" w:cs="Times New Roman"/>
          <w:sz w:val="28"/>
          <w:szCs w:val="28"/>
        </w:rPr>
      </w:pPr>
      <w:r w:rsidRPr="00211EB5">
        <w:rPr>
          <w:rFonts w:ascii="Times New Roman" w:hAnsi="Times New Roman" w:cs="Times New Roman"/>
          <w:sz w:val="28"/>
          <w:szCs w:val="28"/>
        </w:rPr>
        <w:t>20__ г.</w:t>
      </w:r>
    </w:p>
    <w:p w:rsidR="00211EB5" w:rsidRPr="00211EB5" w:rsidRDefault="00211EB5" w:rsidP="00211EB5">
      <w:pPr>
        <w:spacing w:after="0"/>
        <w:jc w:val="center"/>
        <w:rPr>
          <w:rFonts w:ascii="Times New Roman" w:eastAsia="Calibri" w:hAnsi="Times New Roman" w:cs="Times New Roman"/>
          <w:sz w:val="28"/>
          <w:szCs w:val="28"/>
        </w:rPr>
      </w:pPr>
      <w:r w:rsidRPr="00211EB5">
        <w:rPr>
          <w:rFonts w:ascii="Times New Roman" w:eastAsia="Calibri" w:hAnsi="Times New Roman" w:cs="Times New Roman"/>
          <w:sz w:val="28"/>
          <w:szCs w:val="28"/>
        </w:rPr>
        <w:br w:type="page"/>
      </w:r>
      <w:r w:rsidRPr="00211EB5">
        <w:rPr>
          <w:rFonts w:ascii="Times New Roman" w:eastAsia="Calibri" w:hAnsi="Times New Roman" w:cs="Times New Roman"/>
          <w:sz w:val="28"/>
          <w:szCs w:val="28"/>
        </w:rPr>
        <w:lastRenderedPageBreak/>
        <w:t>1. ОБЩИЕ СВЕДЕНИЯ</w:t>
      </w:r>
    </w:p>
    <w:p w:rsidR="00211EB5" w:rsidRPr="00211EB5" w:rsidRDefault="00211EB5" w:rsidP="00211EB5">
      <w:pPr>
        <w:spacing w:after="0"/>
        <w:jc w:val="center"/>
        <w:rPr>
          <w:rFonts w:ascii="Times New Roman" w:eastAsia="Calibri" w:hAnsi="Times New Roman" w:cs="Times New Roman"/>
          <w:sz w:val="28"/>
          <w:szCs w:val="28"/>
        </w:rPr>
      </w:pPr>
    </w:p>
    <w:p w:rsidR="00211EB5" w:rsidRPr="00211EB5" w:rsidRDefault="00211EB5" w:rsidP="00211EB5">
      <w:pPr>
        <w:spacing w:after="0" w:line="235" w:lineRule="auto"/>
        <w:jc w:val="center"/>
        <w:rPr>
          <w:rFonts w:ascii="Times New Roman" w:eastAsia="Calibri" w:hAnsi="Times New Roman" w:cs="Times New Roman"/>
          <w:sz w:val="28"/>
          <w:szCs w:val="28"/>
        </w:rPr>
      </w:pPr>
      <w:r w:rsidRPr="00211EB5">
        <w:rPr>
          <w:rFonts w:ascii="Times New Roman" w:eastAsia="Calibri" w:hAnsi="Times New Roman" w:cs="Times New Roman"/>
          <w:sz w:val="28"/>
          <w:szCs w:val="28"/>
        </w:rPr>
        <w:t>Для юридических лиц:</w:t>
      </w:r>
    </w:p>
    <w:p w:rsidR="00211EB5" w:rsidRPr="00211EB5" w:rsidRDefault="00211EB5" w:rsidP="00211EB5">
      <w:pPr>
        <w:pStyle w:val="af8"/>
        <w:spacing w:line="235" w:lineRule="auto"/>
        <w:rPr>
          <w:rFonts w:ascii="Times New Roman" w:hAnsi="Times New Roman" w:cs="Times New Roman"/>
          <w:sz w:val="28"/>
          <w:szCs w:val="28"/>
        </w:rPr>
      </w:pPr>
      <w:r w:rsidRPr="00211EB5">
        <w:rPr>
          <w:rFonts w:ascii="Times New Roman" w:hAnsi="Times New Roman" w:cs="Times New Roman"/>
          <w:sz w:val="28"/>
          <w:szCs w:val="28"/>
        </w:rPr>
        <w:t>Полное наименование юридического лица ______________________________</w:t>
      </w:r>
    </w:p>
    <w:p w:rsidR="00211EB5" w:rsidRPr="00211EB5" w:rsidRDefault="00211EB5" w:rsidP="00211EB5">
      <w:pPr>
        <w:spacing w:after="0" w:line="235" w:lineRule="auto"/>
        <w:jc w:val="both"/>
        <w:rPr>
          <w:rFonts w:ascii="Times New Roman" w:eastAsia="Calibri" w:hAnsi="Times New Roman" w:cs="Times New Roman"/>
          <w:sz w:val="28"/>
          <w:szCs w:val="28"/>
        </w:rPr>
      </w:pPr>
      <w:r w:rsidRPr="00211EB5">
        <w:rPr>
          <w:rFonts w:ascii="Times New Roman" w:eastAsia="Calibri" w:hAnsi="Times New Roman" w:cs="Times New Roman"/>
          <w:sz w:val="28"/>
          <w:szCs w:val="28"/>
        </w:rPr>
        <w:t>____________________________________________________________________</w:t>
      </w:r>
    </w:p>
    <w:p w:rsidR="00211EB5" w:rsidRPr="00211EB5" w:rsidRDefault="00211EB5" w:rsidP="00211EB5">
      <w:pPr>
        <w:pStyle w:val="af8"/>
        <w:spacing w:line="235" w:lineRule="auto"/>
        <w:rPr>
          <w:rFonts w:ascii="Times New Roman" w:hAnsi="Times New Roman" w:cs="Times New Roman"/>
          <w:sz w:val="28"/>
          <w:szCs w:val="28"/>
        </w:rPr>
      </w:pPr>
      <w:r w:rsidRPr="00211EB5">
        <w:rPr>
          <w:rFonts w:ascii="Times New Roman" w:hAnsi="Times New Roman" w:cs="Times New Roman"/>
          <w:sz w:val="28"/>
          <w:szCs w:val="28"/>
        </w:rPr>
        <w:t>Сокращенное наименование __________________________________________</w:t>
      </w:r>
    </w:p>
    <w:p w:rsidR="00211EB5" w:rsidRPr="00211EB5" w:rsidRDefault="00211EB5" w:rsidP="00211EB5">
      <w:pPr>
        <w:pStyle w:val="af8"/>
        <w:spacing w:line="235" w:lineRule="auto"/>
        <w:rPr>
          <w:rFonts w:ascii="Times New Roman" w:hAnsi="Times New Roman" w:cs="Times New Roman"/>
          <w:sz w:val="28"/>
          <w:szCs w:val="28"/>
        </w:rPr>
      </w:pPr>
      <w:r w:rsidRPr="00211EB5">
        <w:rPr>
          <w:rFonts w:ascii="Times New Roman" w:hAnsi="Times New Roman" w:cs="Times New Roman"/>
          <w:sz w:val="28"/>
          <w:szCs w:val="28"/>
        </w:rPr>
        <w:t>Организационно-правовая форма _____________________________________</w:t>
      </w:r>
    </w:p>
    <w:p w:rsidR="00211EB5" w:rsidRPr="00211EB5" w:rsidRDefault="00211EB5" w:rsidP="00211EB5">
      <w:pPr>
        <w:pStyle w:val="af8"/>
        <w:spacing w:line="235" w:lineRule="auto"/>
        <w:rPr>
          <w:rFonts w:ascii="Times New Roman" w:hAnsi="Times New Roman" w:cs="Times New Roman"/>
          <w:sz w:val="28"/>
          <w:szCs w:val="28"/>
        </w:rPr>
      </w:pPr>
      <w:r w:rsidRPr="00211EB5">
        <w:rPr>
          <w:rFonts w:ascii="Times New Roman" w:hAnsi="Times New Roman" w:cs="Times New Roman"/>
          <w:sz w:val="28"/>
          <w:szCs w:val="28"/>
        </w:rPr>
        <w:t>Юридический адрес_________________________________________________</w:t>
      </w:r>
    </w:p>
    <w:p w:rsidR="00211EB5" w:rsidRPr="00211EB5" w:rsidRDefault="00211EB5" w:rsidP="00211EB5">
      <w:pPr>
        <w:pStyle w:val="af8"/>
        <w:spacing w:line="235" w:lineRule="auto"/>
        <w:rPr>
          <w:rFonts w:ascii="Times New Roman" w:hAnsi="Times New Roman" w:cs="Times New Roman"/>
          <w:sz w:val="28"/>
          <w:szCs w:val="28"/>
        </w:rPr>
      </w:pPr>
      <w:r w:rsidRPr="00211EB5">
        <w:rPr>
          <w:rFonts w:ascii="Times New Roman" w:hAnsi="Times New Roman" w:cs="Times New Roman"/>
          <w:sz w:val="28"/>
          <w:szCs w:val="28"/>
        </w:rPr>
        <w:t>Почтовый адрес ____________________________________________________</w:t>
      </w:r>
    </w:p>
    <w:p w:rsidR="00211EB5" w:rsidRPr="00211EB5" w:rsidRDefault="00211EB5" w:rsidP="00211EB5">
      <w:pPr>
        <w:pStyle w:val="af8"/>
        <w:spacing w:line="235" w:lineRule="auto"/>
        <w:rPr>
          <w:rFonts w:ascii="Times New Roman" w:hAnsi="Times New Roman" w:cs="Times New Roman"/>
          <w:sz w:val="28"/>
          <w:szCs w:val="28"/>
        </w:rPr>
      </w:pPr>
      <w:r w:rsidRPr="00211EB5">
        <w:rPr>
          <w:rFonts w:ascii="Times New Roman" w:hAnsi="Times New Roman" w:cs="Times New Roman"/>
          <w:sz w:val="28"/>
          <w:szCs w:val="28"/>
        </w:rPr>
        <w:t>Ф.И.О. руководителя ________________________________________________</w:t>
      </w:r>
    </w:p>
    <w:p w:rsidR="00211EB5" w:rsidRPr="00211EB5" w:rsidRDefault="00211EB5" w:rsidP="00211EB5">
      <w:pPr>
        <w:pStyle w:val="af8"/>
        <w:spacing w:line="235" w:lineRule="auto"/>
        <w:rPr>
          <w:rFonts w:ascii="Times New Roman" w:hAnsi="Times New Roman" w:cs="Times New Roman"/>
          <w:sz w:val="28"/>
          <w:szCs w:val="28"/>
        </w:rPr>
      </w:pPr>
      <w:r w:rsidRPr="00211EB5">
        <w:rPr>
          <w:rFonts w:ascii="Times New Roman" w:hAnsi="Times New Roman" w:cs="Times New Roman"/>
          <w:sz w:val="28"/>
          <w:szCs w:val="28"/>
        </w:rPr>
        <w:t xml:space="preserve">Телефон, факс, </w:t>
      </w:r>
      <w:r w:rsidRPr="00211EB5">
        <w:rPr>
          <w:rFonts w:ascii="Times New Roman" w:hAnsi="Times New Roman" w:cs="Times New Roman"/>
          <w:sz w:val="28"/>
          <w:szCs w:val="28"/>
          <w:lang w:val="en-US"/>
        </w:rPr>
        <w:t>e</w:t>
      </w:r>
      <w:r w:rsidRPr="00211EB5">
        <w:rPr>
          <w:rFonts w:ascii="Times New Roman" w:hAnsi="Times New Roman" w:cs="Times New Roman"/>
          <w:sz w:val="28"/>
          <w:szCs w:val="28"/>
        </w:rPr>
        <w:t>-</w:t>
      </w:r>
      <w:r w:rsidRPr="00211EB5">
        <w:rPr>
          <w:rFonts w:ascii="Times New Roman" w:hAnsi="Times New Roman" w:cs="Times New Roman"/>
          <w:sz w:val="28"/>
          <w:szCs w:val="28"/>
          <w:lang w:val="en-US"/>
        </w:rPr>
        <w:t>mail</w:t>
      </w:r>
      <w:r w:rsidRPr="00211EB5">
        <w:rPr>
          <w:rFonts w:ascii="Times New Roman" w:hAnsi="Times New Roman" w:cs="Times New Roman"/>
          <w:sz w:val="28"/>
          <w:szCs w:val="28"/>
        </w:rPr>
        <w:t xml:space="preserve"> _______________________________________________</w:t>
      </w:r>
    </w:p>
    <w:p w:rsidR="00211EB5" w:rsidRPr="00211EB5" w:rsidRDefault="00211EB5" w:rsidP="00211EB5">
      <w:pPr>
        <w:pStyle w:val="af8"/>
        <w:spacing w:line="235" w:lineRule="auto"/>
        <w:rPr>
          <w:rFonts w:ascii="Times New Roman" w:hAnsi="Times New Roman" w:cs="Times New Roman"/>
          <w:sz w:val="28"/>
          <w:szCs w:val="28"/>
        </w:rPr>
      </w:pPr>
      <w:r w:rsidRPr="00211EB5">
        <w:rPr>
          <w:rFonts w:ascii="Times New Roman" w:hAnsi="Times New Roman" w:cs="Times New Roman"/>
          <w:sz w:val="28"/>
          <w:szCs w:val="28"/>
        </w:rPr>
        <w:t>ИНН / КПП ________________________________________________________</w:t>
      </w:r>
    </w:p>
    <w:p w:rsidR="00211EB5" w:rsidRPr="00211EB5" w:rsidRDefault="00211EB5" w:rsidP="00211EB5">
      <w:pPr>
        <w:pStyle w:val="af8"/>
        <w:spacing w:line="235" w:lineRule="auto"/>
        <w:rPr>
          <w:rFonts w:ascii="Times New Roman" w:hAnsi="Times New Roman" w:cs="Times New Roman"/>
          <w:sz w:val="28"/>
          <w:szCs w:val="28"/>
        </w:rPr>
      </w:pPr>
      <w:r w:rsidRPr="00211EB5">
        <w:rPr>
          <w:rFonts w:ascii="Times New Roman" w:hAnsi="Times New Roman" w:cs="Times New Roman"/>
          <w:sz w:val="28"/>
          <w:szCs w:val="28"/>
        </w:rPr>
        <w:t>Информация о регистрации (где, кем, когда зарегистрировано, ОГРН, дата регистрации) _______________________________________________________</w:t>
      </w:r>
    </w:p>
    <w:p w:rsidR="00211EB5" w:rsidRPr="00211EB5" w:rsidRDefault="00211EB5" w:rsidP="00211EB5">
      <w:pPr>
        <w:spacing w:after="0" w:line="235" w:lineRule="auto"/>
        <w:jc w:val="both"/>
        <w:rPr>
          <w:rFonts w:ascii="Times New Roman" w:eastAsia="Calibri" w:hAnsi="Times New Roman" w:cs="Times New Roman"/>
          <w:sz w:val="28"/>
          <w:szCs w:val="28"/>
        </w:rPr>
      </w:pPr>
      <w:r w:rsidRPr="00211EB5">
        <w:rPr>
          <w:rFonts w:ascii="Times New Roman" w:eastAsia="Calibri" w:hAnsi="Times New Roman" w:cs="Times New Roman"/>
          <w:sz w:val="28"/>
          <w:szCs w:val="28"/>
        </w:rPr>
        <w:t>__________________________________________________________________</w:t>
      </w:r>
    </w:p>
    <w:p w:rsidR="00211EB5" w:rsidRPr="00211EB5" w:rsidRDefault="00211EB5" w:rsidP="00211EB5">
      <w:pPr>
        <w:spacing w:after="0" w:line="235" w:lineRule="auto"/>
        <w:jc w:val="both"/>
        <w:rPr>
          <w:rFonts w:ascii="Times New Roman" w:eastAsia="Calibri" w:hAnsi="Times New Roman" w:cs="Times New Roman"/>
          <w:sz w:val="28"/>
          <w:szCs w:val="28"/>
        </w:rPr>
      </w:pPr>
      <w:r w:rsidRPr="00211EB5">
        <w:rPr>
          <w:rFonts w:ascii="Times New Roman" w:eastAsia="Calibri" w:hAnsi="Times New Roman" w:cs="Times New Roman"/>
          <w:sz w:val="28"/>
          <w:szCs w:val="28"/>
        </w:rPr>
        <w:t>Система налогообложения (УСН 6%, УСН 15%, ЕНВД, ЕСХН, общая)______</w:t>
      </w:r>
    </w:p>
    <w:p w:rsidR="00211EB5" w:rsidRPr="00211EB5" w:rsidRDefault="00211EB5" w:rsidP="00211EB5">
      <w:pPr>
        <w:pStyle w:val="af8"/>
        <w:spacing w:line="235" w:lineRule="auto"/>
        <w:rPr>
          <w:rFonts w:ascii="Times New Roman" w:hAnsi="Times New Roman" w:cs="Times New Roman"/>
          <w:sz w:val="28"/>
          <w:szCs w:val="28"/>
        </w:rPr>
      </w:pPr>
      <w:r w:rsidRPr="00211EB5">
        <w:rPr>
          <w:rFonts w:ascii="Times New Roman" w:hAnsi="Times New Roman" w:cs="Times New Roman"/>
          <w:sz w:val="28"/>
          <w:szCs w:val="28"/>
        </w:rPr>
        <w:t>Виды деятельности по проекту (ОКВЭД) _______________________________</w:t>
      </w:r>
    </w:p>
    <w:p w:rsidR="00211EB5" w:rsidRPr="00211EB5" w:rsidRDefault="00211EB5" w:rsidP="00211EB5">
      <w:pPr>
        <w:spacing w:after="0" w:line="235" w:lineRule="auto"/>
        <w:jc w:val="both"/>
        <w:rPr>
          <w:rFonts w:ascii="Times New Roman" w:eastAsia="Calibri" w:hAnsi="Times New Roman" w:cs="Times New Roman"/>
          <w:sz w:val="28"/>
          <w:szCs w:val="28"/>
        </w:rPr>
      </w:pPr>
      <w:r w:rsidRPr="00211EB5">
        <w:rPr>
          <w:rFonts w:ascii="Times New Roman" w:eastAsia="Calibri" w:hAnsi="Times New Roman" w:cs="Times New Roman"/>
          <w:sz w:val="28"/>
          <w:szCs w:val="28"/>
        </w:rPr>
        <w:t>__________________________________________________________________</w:t>
      </w:r>
    </w:p>
    <w:p w:rsidR="00211EB5" w:rsidRPr="00211EB5" w:rsidRDefault="00211EB5" w:rsidP="00211EB5">
      <w:pPr>
        <w:pStyle w:val="af8"/>
        <w:spacing w:line="235" w:lineRule="auto"/>
        <w:rPr>
          <w:rFonts w:ascii="Times New Roman" w:hAnsi="Times New Roman" w:cs="Times New Roman"/>
          <w:sz w:val="28"/>
          <w:szCs w:val="28"/>
        </w:rPr>
      </w:pPr>
      <w:r w:rsidRPr="00211EB5">
        <w:rPr>
          <w:rFonts w:ascii="Times New Roman" w:hAnsi="Times New Roman" w:cs="Times New Roman"/>
          <w:sz w:val="28"/>
          <w:szCs w:val="28"/>
        </w:rPr>
        <w:t>Краткое описание проекта ___________________________________________</w:t>
      </w:r>
    </w:p>
    <w:p w:rsidR="00211EB5" w:rsidRPr="00211EB5" w:rsidRDefault="00211EB5" w:rsidP="00211EB5">
      <w:pPr>
        <w:spacing w:after="0" w:line="235" w:lineRule="auto"/>
        <w:jc w:val="both"/>
        <w:rPr>
          <w:rFonts w:ascii="Times New Roman" w:eastAsia="Calibri" w:hAnsi="Times New Roman" w:cs="Times New Roman"/>
          <w:sz w:val="28"/>
          <w:szCs w:val="28"/>
        </w:rPr>
      </w:pPr>
      <w:r w:rsidRPr="00211EB5">
        <w:rPr>
          <w:rFonts w:ascii="Times New Roman" w:eastAsia="Calibri" w:hAnsi="Times New Roman" w:cs="Times New Roman"/>
          <w:sz w:val="28"/>
          <w:szCs w:val="28"/>
        </w:rPr>
        <w:t>__________________________________________________________________</w:t>
      </w:r>
    </w:p>
    <w:p w:rsidR="00211EB5" w:rsidRPr="00211EB5" w:rsidRDefault="00211EB5" w:rsidP="00211EB5">
      <w:pPr>
        <w:pStyle w:val="af8"/>
        <w:spacing w:line="235" w:lineRule="auto"/>
        <w:rPr>
          <w:rFonts w:ascii="Times New Roman" w:hAnsi="Times New Roman" w:cs="Times New Roman"/>
          <w:sz w:val="28"/>
          <w:szCs w:val="28"/>
        </w:rPr>
      </w:pPr>
      <w:r w:rsidRPr="00211EB5">
        <w:rPr>
          <w:rFonts w:ascii="Times New Roman" w:hAnsi="Times New Roman" w:cs="Times New Roman"/>
          <w:sz w:val="28"/>
          <w:szCs w:val="28"/>
        </w:rPr>
        <w:t>Стоимость проекта по бизнес-плану (тыс. руб.) __________________________</w:t>
      </w:r>
    </w:p>
    <w:p w:rsidR="00211EB5" w:rsidRPr="00211EB5" w:rsidRDefault="00211EB5" w:rsidP="00211EB5">
      <w:pPr>
        <w:pStyle w:val="af8"/>
        <w:spacing w:line="235" w:lineRule="auto"/>
        <w:rPr>
          <w:rFonts w:ascii="Times New Roman" w:hAnsi="Times New Roman" w:cs="Times New Roman"/>
          <w:sz w:val="28"/>
          <w:szCs w:val="28"/>
        </w:rPr>
      </w:pPr>
      <w:r w:rsidRPr="00211EB5">
        <w:rPr>
          <w:rFonts w:ascii="Times New Roman" w:hAnsi="Times New Roman" w:cs="Times New Roman"/>
          <w:sz w:val="28"/>
          <w:szCs w:val="28"/>
        </w:rPr>
        <w:t>Суммарная доля участия Российской Федерации, субъектов Российской Федерации, муниципальных образований, иностранных юридических лиц, иностранных граждан, общественных и религиозных организаций (объединений), благотворительных и иных фондов в уставном (складочном) капитале (паевом фонде) (%) _________________________________________</w:t>
      </w:r>
    </w:p>
    <w:p w:rsidR="00211EB5" w:rsidRPr="00211EB5" w:rsidRDefault="00211EB5" w:rsidP="00211EB5">
      <w:pPr>
        <w:pStyle w:val="af8"/>
        <w:spacing w:line="235" w:lineRule="auto"/>
        <w:rPr>
          <w:rFonts w:ascii="Times New Roman" w:hAnsi="Times New Roman" w:cs="Times New Roman"/>
          <w:sz w:val="28"/>
          <w:szCs w:val="28"/>
        </w:rPr>
      </w:pPr>
      <w:r w:rsidRPr="00211EB5">
        <w:rPr>
          <w:rFonts w:ascii="Times New Roman" w:hAnsi="Times New Roman" w:cs="Times New Roman"/>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 ____________________________________________</w:t>
      </w:r>
    </w:p>
    <w:p w:rsidR="00211EB5" w:rsidRPr="00211EB5" w:rsidRDefault="00211EB5" w:rsidP="00211EB5">
      <w:pPr>
        <w:spacing w:after="0" w:line="235" w:lineRule="auto"/>
        <w:jc w:val="center"/>
        <w:rPr>
          <w:rFonts w:ascii="Times New Roman" w:eastAsia="Calibri" w:hAnsi="Times New Roman" w:cs="Times New Roman"/>
          <w:sz w:val="28"/>
          <w:szCs w:val="28"/>
        </w:rPr>
      </w:pPr>
      <w:r w:rsidRPr="00211EB5">
        <w:rPr>
          <w:rFonts w:ascii="Times New Roman" w:eastAsia="Calibri" w:hAnsi="Times New Roman" w:cs="Times New Roman"/>
          <w:sz w:val="28"/>
          <w:szCs w:val="28"/>
        </w:rPr>
        <w:t xml:space="preserve">                                       </w:t>
      </w:r>
    </w:p>
    <w:p w:rsidR="00211EB5" w:rsidRPr="00211EB5" w:rsidRDefault="00211EB5" w:rsidP="00211EB5">
      <w:pPr>
        <w:spacing w:after="0" w:line="235" w:lineRule="auto"/>
        <w:jc w:val="center"/>
        <w:rPr>
          <w:rFonts w:ascii="Times New Roman" w:eastAsia="Calibri" w:hAnsi="Times New Roman" w:cs="Times New Roman"/>
          <w:sz w:val="28"/>
          <w:szCs w:val="28"/>
        </w:rPr>
      </w:pPr>
      <w:r w:rsidRPr="00211EB5">
        <w:rPr>
          <w:rFonts w:ascii="Times New Roman" w:eastAsia="Calibri" w:hAnsi="Times New Roman" w:cs="Times New Roman"/>
          <w:sz w:val="28"/>
          <w:szCs w:val="28"/>
        </w:rPr>
        <w:t>Для индивидуальных предпринимателей:</w:t>
      </w:r>
    </w:p>
    <w:p w:rsidR="00211EB5" w:rsidRPr="00211EB5" w:rsidRDefault="00211EB5" w:rsidP="00211EB5">
      <w:pPr>
        <w:pStyle w:val="af8"/>
        <w:spacing w:line="235" w:lineRule="auto"/>
        <w:rPr>
          <w:rFonts w:ascii="Times New Roman" w:hAnsi="Times New Roman" w:cs="Times New Roman"/>
          <w:sz w:val="28"/>
          <w:szCs w:val="28"/>
        </w:rPr>
      </w:pPr>
      <w:r w:rsidRPr="00211EB5">
        <w:rPr>
          <w:rFonts w:ascii="Times New Roman" w:hAnsi="Times New Roman" w:cs="Times New Roman"/>
          <w:sz w:val="28"/>
          <w:szCs w:val="28"/>
        </w:rPr>
        <w:t>Ф.И.О. ____________________________________________________________</w:t>
      </w:r>
    </w:p>
    <w:p w:rsidR="00211EB5" w:rsidRPr="00211EB5" w:rsidRDefault="00211EB5" w:rsidP="00211EB5">
      <w:pPr>
        <w:pStyle w:val="af8"/>
        <w:spacing w:line="235" w:lineRule="auto"/>
        <w:rPr>
          <w:rFonts w:ascii="Times New Roman" w:hAnsi="Times New Roman" w:cs="Times New Roman"/>
          <w:sz w:val="28"/>
          <w:szCs w:val="28"/>
        </w:rPr>
      </w:pPr>
      <w:r w:rsidRPr="00211EB5">
        <w:rPr>
          <w:rFonts w:ascii="Times New Roman" w:hAnsi="Times New Roman" w:cs="Times New Roman"/>
          <w:sz w:val="28"/>
          <w:szCs w:val="28"/>
        </w:rPr>
        <w:t>Адрес фактического проживания (адрес регистрации) ____________________</w:t>
      </w:r>
    </w:p>
    <w:p w:rsidR="00211EB5" w:rsidRPr="00211EB5" w:rsidRDefault="00211EB5" w:rsidP="00211EB5">
      <w:pPr>
        <w:spacing w:after="0" w:line="235" w:lineRule="auto"/>
        <w:jc w:val="both"/>
        <w:rPr>
          <w:rFonts w:ascii="Times New Roman" w:eastAsia="Calibri" w:hAnsi="Times New Roman" w:cs="Times New Roman"/>
          <w:sz w:val="28"/>
          <w:szCs w:val="28"/>
        </w:rPr>
      </w:pPr>
      <w:r w:rsidRPr="00211EB5">
        <w:rPr>
          <w:rFonts w:ascii="Times New Roman" w:eastAsia="Calibri" w:hAnsi="Times New Roman" w:cs="Times New Roman"/>
          <w:sz w:val="28"/>
          <w:szCs w:val="28"/>
        </w:rPr>
        <w:t>__________________________________________________________________</w:t>
      </w:r>
    </w:p>
    <w:p w:rsidR="00211EB5" w:rsidRPr="00211EB5" w:rsidRDefault="00211EB5" w:rsidP="00211EB5">
      <w:pPr>
        <w:pStyle w:val="af8"/>
        <w:spacing w:line="235" w:lineRule="auto"/>
        <w:rPr>
          <w:rFonts w:ascii="Times New Roman" w:hAnsi="Times New Roman" w:cs="Times New Roman"/>
          <w:sz w:val="28"/>
          <w:szCs w:val="28"/>
        </w:rPr>
      </w:pPr>
      <w:r w:rsidRPr="00211EB5">
        <w:rPr>
          <w:rFonts w:ascii="Times New Roman" w:hAnsi="Times New Roman" w:cs="Times New Roman"/>
          <w:sz w:val="28"/>
          <w:szCs w:val="28"/>
        </w:rPr>
        <w:t xml:space="preserve">Телефон, факс, </w:t>
      </w:r>
      <w:r w:rsidRPr="00211EB5">
        <w:rPr>
          <w:rFonts w:ascii="Times New Roman" w:hAnsi="Times New Roman" w:cs="Times New Roman"/>
          <w:sz w:val="28"/>
          <w:szCs w:val="28"/>
          <w:lang w:val="en-US"/>
        </w:rPr>
        <w:t>e</w:t>
      </w:r>
      <w:r w:rsidRPr="00211EB5">
        <w:rPr>
          <w:rFonts w:ascii="Times New Roman" w:hAnsi="Times New Roman" w:cs="Times New Roman"/>
          <w:sz w:val="28"/>
          <w:szCs w:val="28"/>
        </w:rPr>
        <w:t>-</w:t>
      </w:r>
      <w:r w:rsidRPr="00211EB5">
        <w:rPr>
          <w:rFonts w:ascii="Times New Roman" w:hAnsi="Times New Roman" w:cs="Times New Roman"/>
          <w:sz w:val="28"/>
          <w:szCs w:val="28"/>
          <w:lang w:val="en-US"/>
        </w:rPr>
        <w:t>mail</w:t>
      </w:r>
      <w:r w:rsidRPr="00211EB5">
        <w:rPr>
          <w:rFonts w:ascii="Times New Roman" w:hAnsi="Times New Roman" w:cs="Times New Roman"/>
          <w:sz w:val="28"/>
          <w:szCs w:val="28"/>
        </w:rPr>
        <w:t xml:space="preserve"> _______________________________________________</w:t>
      </w:r>
    </w:p>
    <w:p w:rsidR="00211EB5" w:rsidRPr="00211EB5" w:rsidRDefault="00211EB5" w:rsidP="00211EB5">
      <w:pPr>
        <w:pStyle w:val="af8"/>
        <w:spacing w:line="235" w:lineRule="auto"/>
        <w:rPr>
          <w:rFonts w:ascii="Times New Roman" w:hAnsi="Times New Roman" w:cs="Times New Roman"/>
          <w:sz w:val="28"/>
          <w:szCs w:val="28"/>
        </w:rPr>
      </w:pPr>
      <w:r w:rsidRPr="00211EB5">
        <w:rPr>
          <w:rFonts w:ascii="Times New Roman" w:hAnsi="Times New Roman" w:cs="Times New Roman"/>
          <w:sz w:val="28"/>
          <w:szCs w:val="28"/>
        </w:rPr>
        <w:t>Паспортные данные (номер, серия, кем и когда выдан) _____________________</w:t>
      </w:r>
    </w:p>
    <w:p w:rsidR="00211EB5" w:rsidRPr="00211EB5" w:rsidRDefault="00211EB5" w:rsidP="00211EB5">
      <w:pPr>
        <w:pStyle w:val="af8"/>
        <w:spacing w:line="235" w:lineRule="auto"/>
        <w:rPr>
          <w:rFonts w:ascii="Times New Roman" w:hAnsi="Times New Roman" w:cs="Times New Roman"/>
          <w:sz w:val="28"/>
          <w:szCs w:val="28"/>
        </w:rPr>
      </w:pPr>
      <w:r w:rsidRPr="00211EB5">
        <w:rPr>
          <w:rFonts w:ascii="Times New Roman" w:hAnsi="Times New Roman" w:cs="Times New Roman"/>
          <w:sz w:val="28"/>
          <w:szCs w:val="28"/>
        </w:rPr>
        <w:t>ИНН _____________________________________________________________</w:t>
      </w:r>
    </w:p>
    <w:p w:rsidR="00211EB5" w:rsidRPr="00211EB5" w:rsidRDefault="00211EB5" w:rsidP="00211EB5">
      <w:pPr>
        <w:pStyle w:val="af8"/>
        <w:spacing w:line="235" w:lineRule="auto"/>
        <w:rPr>
          <w:rFonts w:ascii="Times New Roman" w:hAnsi="Times New Roman" w:cs="Times New Roman"/>
          <w:sz w:val="28"/>
          <w:szCs w:val="28"/>
        </w:rPr>
      </w:pPr>
      <w:r w:rsidRPr="00211EB5">
        <w:rPr>
          <w:rFonts w:ascii="Times New Roman" w:hAnsi="Times New Roman" w:cs="Times New Roman"/>
          <w:sz w:val="28"/>
          <w:szCs w:val="28"/>
        </w:rPr>
        <w:t>Информация о регистрации (где, кем, когда зарегистрирован, ОГРН, дата регистрации) _______________________________________________________</w:t>
      </w:r>
    </w:p>
    <w:p w:rsidR="00211EB5" w:rsidRPr="00211EB5" w:rsidRDefault="00211EB5" w:rsidP="00211EB5">
      <w:pPr>
        <w:spacing w:after="0" w:line="235" w:lineRule="auto"/>
        <w:jc w:val="both"/>
        <w:rPr>
          <w:rFonts w:ascii="Times New Roman" w:eastAsia="Calibri" w:hAnsi="Times New Roman" w:cs="Times New Roman"/>
          <w:sz w:val="28"/>
          <w:szCs w:val="28"/>
        </w:rPr>
      </w:pPr>
      <w:r w:rsidRPr="00211EB5">
        <w:rPr>
          <w:rFonts w:ascii="Times New Roman" w:eastAsia="Calibri" w:hAnsi="Times New Roman" w:cs="Times New Roman"/>
          <w:sz w:val="28"/>
          <w:szCs w:val="28"/>
        </w:rPr>
        <w:t>__________________________________________________________________</w:t>
      </w:r>
    </w:p>
    <w:p w:rsidR="00211EB5" w:rsidRPr="00211EB5" w:rsidRDefault="00211EB5" w:rsidP="00211EB5">
      <w:pPr>
        <w:spacing w:after="0" w:line="235" w:lineRule="auto"/>
        <w:jc w:val="both"/>
        <w:rPr>
          <w:rFonts w:ascii="Times New Roman" w:eastAsia="Calibri" w:hAnsi="Times New Roman" w:cs="Times New Roman"/>
          <w:sz w:val="28"/>
          <w:szCs w:val="28"/>
        </w:rPr>
      </w:pPr>
      <w:r w:rsidRPr="00211EB5">
        <w:rPr>
          <w:rFonts w:ascii="Times New Roman" w:eastAsia="Calibri" w:hAnsi="Times New Roman" w:cs="Times New Roman"/>
          <w:sz w:val="28"/>
          <w:szCs w:val="28"/>
        </w:rPr>
        <w:t>Система налогообложения (УСН 6%, УСН 15%, ЕНВД, ЕСХ, общая) _________</w:t>
      </w:r>
    </w:p>
    <w:p w:rsidR="00211EB5" w:rsidRPr="00211EB5" w:rsidRDefault="00211EB5" w:rsidP="00211EB5">
      <w:pPr>
        <w:pStyle w:val="af8"/>
        <w:spacing w:line="235" w:lineRule="auto"/>
        <w:rPr>
          <w:rFonts w:ascii="Times New Roman" w:hAnsi="Times New Roman" w:cs="Times New Roman"/>
          <w:sz w:val="28"/>
          <w:szCs w:val="28"/>
        </w:rPr>
      </w:pPr>
      <w:r w:rsidRPr="00211EB5">
        <w:rPr>
          <w:rFonts w:ascii="Times New Roman" w:hAnsi="Times New Roman" w:cs="Times New Roman"/>
          <w:sz w:val="28"/>
          <w:szCs w:val="28"/>
        </w:rPr>
        <w:t>Виды деятельности по проекту (ОКВЭД) _______________________________</w:t>
      </w:r>
    </w:p>
    <w:p w:rsidR="00211EB5" w:rsidRPr="00211EB5" w:rsidRDefault="00211EB5" w:rsidP="00211EB5">
      <w:pPr>
        <w:spacing w:after="0" w:line="235" w:lineRule="auto"/>
        <w:jc w:val="both"/>
        <w:rPr>
          <w:rFonts w:ascii="Times New Roman" w:eastAsia="Calibri" w:hAnsi="Times New Roman" w:cs="Times New Roman"/>
          <w:sz w:val="28"/>
          <w:szCs w:val="28"/>
        </w:rPr>
      </w:pPr>
      <w:r w:rsidRPr="00211EB5">
        <w:rPr>
          <w:rFonts w:ascii="Times New Roman" w:eastAsia="Calibri" w:hAnsi="Times New Roman" w:cs="Times New Roman"/>
          <w:sz w:val="28"/>
          <w:szCs w:val="28"/>
        </w:rPr>
        <w:t>__________________________________________________________________</w:t>
      </w:r>
    </w:p>
    <w:p w:rsidR="00211EB5" w:rsidRPr="00211EB5" w:rsidRDefault="00211EB5" w:rsidP="00211EB5">
      <w:pPr>
        <w:pStyle w:val="af8"/>
        <w:spacing w:line="235" w:lineRule="auto"/>
        <w:rPr>
          <w:rFonts w:ascii="Times New Roman" w:hAnsi="Times New Roman" w:cs="Times New Roman"/>
          <w:sz w:val="28"/>
          <w:szCs w:val="28"/>
        </w:rPr>
      </w:pPr>
      <w:r w:rsidRPr="00211EB5">
        <w:rPr>
          <w:rFonts w:ascii="Times New Roman" w:hAnsi="Times New Roman" w:cs="Times New Roman"/>
          <w:sz w:val="28"/>
          <w:szCs w:val="28"/>
        </w:rPr>
        <w:t>Краткое описание проекта ___________________________________________</w:t>
      </w:r>
    </w:p>
    <w:p w:rsidR="00211EB5" w:rsidRPr="00211EB5" w:rsidRDefault="00211EB5" w:rsidP="00211EB5">
      <w:pPr>
        <w:spacing w:after="0" w:line="235" w:lineRule="auto"/>
        <w:jc w:val="both"/>
        <w:rPr>
          <w:rFonts w:ascii="Times New Roman" w:eastAsia="Calibri" w:hAnsi="Times New Roman" w:cs="Times New Roman"/>
          <w:sz w:val="28"/>
          <w:szCs w:val="28"/>
        </w:rPr>
      </w:pPr>
      <w:r w:rsidRPr="00211EB5">
        <w:rPr>
          <w:rFonts w:ascii="Times New Roman" w:eastAsia="Calibri" w:hAnsi="Times New Roman" w:cs="Times New Roman"/>
          <w:sz w:val="28"/>
          <w:szCs w:val="28"/>
        </w:rPr>
        <w:t>__________________________________________________________________</w:t>
      </w:r>
    </w:p>
    <w:p w:rsidR="00211EB5" w:rsidRPr="00211EB5" w:rsidRDefault="00211EB5" w:rsidP="00211EB5">
      <w:pPr>
        <w:pStyle w:val="af8"/>
        <w:spacing w:line="235" w:lineRule="auto"/>
        <w:rPr>
          <w:rFonts w:ascii="Times New Roman" w:hAnsi="Times New Roman" w:cs="Times New Roman"/>
          <w:sz w:val="28"/>
          <w:szCs w:val="28"/>
        </w:rPr>
      </w:pPr>
      <w:r w:rsidRPr="00211EB5">
        <w:rPr>
          <w:rFonts w:ascii="Times New Roman" w:hAnsi="Times New Roman" w:cs="Times New Roman"/>
          <w:sz w:val="28"/>
          <w:szCs w:val="28"/>
        </w:rPr>
        <w:t xml:space="preserve">Стоимость проекта по бизнес-плану (тыс. руб.) </w:t>
      </w:r>
      <w:r>
        <w:rPr>
          <w:rFonts w:ascii="Times New Roman" w:hAnsi="Times New Roman" w:cs="Times New Roman"/>
          <w:sz w:val="28"/>
          <w:szCs w:val="28"/>
        </w:rPr>
        <w:t>________________________</w:t>
      </w:r>
    </w:p>
    <w:p w:rsidR="00211EB5" w:rsidRPr="00211EB5" w:rsidRDefault="00211EB5" w:rsidP="00211EB5">
      <w:pPr>
        <w:spacing w:after="0"/>
        <w:jc w:val="center"/>
        <w:rPr>
          <w:rFonts w:ascii="Times New Roman" w:eastAsia="Calibri" w:hAnsi="Times New Roman" w:cs="Times New Roman"/>
          <w:sz w:val="28"/>
          <w:szCs w:val="28"/>
        </w:rPr>
      </w:pPr>
      <w:r w:rsidRPr="00211EB5">
        <w:rPr>
          <w:rFonts w:ascii="Times New Roman" w:eastAsia="Calibri" w:hAnsi="Times New Roman" w:cs="Times New Roman"/>
          <w:sz w:val="28"/>
          <w:szCs w:val="28"/>
        </w:rPr>
        <w:br w:type="page"/>
      </w:r>
      <w:r w:rsidRPr="00211EB5">
        <w:rPr>
          <w:rFonts w:ascii="Times New Roman" w:eastAsia="Calibri" w:hAnsi="Times New Roman" w:cs="Times New Roman"/>
          <w:sz w:val="28"/>
          <w:szCs w:val="28"/>
        </w:rPr>
        <w:lastRenderedPageBreak/>
        <w:t>2. ОБЩЕЕ ОПИСАНИЕ ПРОЕКТА</w:t>
      </w:r>
    </w:p>
    <w:p w:rsidR="00211EB5" w:rsidRPr="00211EB5" w:rsidRDefault="00211EB5" w:rsidP="00211EB5">
      <w:pPr>
        <w:spacing w:after="0"/>
        <w:jc w:val="both"/>
        <w:rPr>
          <w:rFonts w:ascii="Times New Roman" w:eastAsia="Calibri" w:hAnsi="Times New Roman" w:cs="Times New Roman"/>
          <w:sz w:val="28"/>
          <w:szCs w:val="28"/>
        </w:rPr>
      </w:pPr>
    </w:p>
    <w:p w:rsidR="00211EB5" w:rsidRPr="00211EB5" w:rsidRDefault="00211EB5" w:rsidP="00211EB5">
      <w:pPr>
        <w:spacing w:after="0"/>
        <w:ind w:firstLine="851"/>
        <w:jc w:val="both"/>
        <w:rPr>
          <w:rFonts w:ascii="Times New Roman" w:eastAsia="Calibri" w:hAnsi="Times New Roman" w:cs="Times New Roman"/>
          <w:sz w:val="28"/>
          <w:szCs w:val="28"/>
        </w:rPr>
      </w:pPr>
      <w:r w:rsidRPr="00211EB5">
        <w:rPr>
          <w:rFonts w:ascii="Times New Roman" w:eastAsia="Calibri" w:hAnsi="Times New Roman" w:cs="Times New Roman"/>
          <w:sz w:val="28"/>
          <w:szCs w:val="28"/>
        </w:rPr>
        <w:t xml:space="preserve">В данном разделе в краткой форме должна быть приведена информация, позволяющая составить представление о проекте в целом. </w:t>
      </w:r>
    </w:p>
    <w:p w:rsidR="00211EB5" w:rsidRPr="00211EB5" w:rsidRDefault="00211EB5" w:rsidP="00211EB5">
      <w:pPr>
        <w:spacing w:after="0"/>
        <w:ind w:firstLine="851"/>
        <w:jc w:val="both"/>
        <w:rPr>
          <w:rFonts w:ascii="Times New Roman" w:eastAsia="Calibri" w:hAnsi="Times New Roman" w:cs="Times New Roman"/>
          <w:sz w:val="28"/>
          <w:szCs w:val="28"/>
        </w:rPr>
      </w:pPr>
      <w:r w:rsidRPr="00211EB5">
        <w:rPr>
          <w:rFonts w:ascii="Times New Roman" w:eastAsia="Calibri" w:hAnsi="Times New Roman" w:cs="Times New Roman"/>
          <w:sz w:val="28"/>
          <w:szCs w:val="28"/>
        </w:rPr>
        <w:t>Рекомендуется следующая структура и последовательность изложения информации, включаемой в данный раздел:</w:t>
      </w:r>
    </w:p>
    <w:p w:rsidR="00211EB5" w:rsidRPr="00211EB5" w:rsidRDefault="00211EB5" w:rsidP="00211EB5">
      <w:pPr>
        <w:spacing w:after="0"/>
        <w:ind w:firstLine="851"/>
        <w:jc w:val="both"/>
        <w:rPr>
          <w:rFonts w:ascii="Times New Roman" w:eastAsia="Calibri" w:hAnsi="Times New Roman" w:cs="Times New Roman"/>
          <w:sz w:val="28"/>
          <w:szCs w:val="28"/>
        </w:rPr>
      </w:pPr>
      <w:r w:rsidRPr="00211EB5">
        <w:rPr>
          <w:rFonts w:ascii="Times New Roman" w:eastAsia="Calibri" w:hAnsi="Times New Roman" w:cs="Times New Roman"/>
          <w:sz w:val="28"/>
          <w:szCs w:val="28"/>
        </w:rPr>
        <w:t xml:space="preserve">1) суть проекта; </w:t>
      </w:r>
    </w:p>
    <w:p w:rsidR="00211EB5" w:rsidRPr="00211EB5" w:rsidRDefault="00211EB5" w:rsidP="00211EB5">
      <w:pPr>
        <w:spacing w:after="0"/>
        <w:ind w:firstLine="851"/>
        <w:jc w:val="both"/>
        <w:rPr>
          <w:rFonts w:ascii="Times New Roman" w:eastAsia="Calibri" w:hAnsi="Times New Roman" w:cs="Times New Roman"/>
          <w:sz w:val="28"/>
          <w:szCs w:val="28"/>
        </w:rPr>
      </w:pPr>
      <w:r w:rsidRPr="00211EB5">
        <w:rPr>
          <w:rFonts w:ascii="Times New Roman" w:eastAsia="Calibri" w:hAnsi="Times New Roman" w:cs="Times New Roman"/>
          <w:sz w:val="28"/>
          <w:szCs w:val="28"/>
        </w:rPr>
        <w:t xml:space="preserve">2) текущее состояние проекта; </w:t>
      </w:r>
    </w:p>
    <w:p w:rsidR="00211EB5" w:rsidRPr="00211EB5" w:rsidRDefault="00211EB5" w:rsidP="00211EB5">
      <w:pPr>
        <w:spacing w:after="0"/>
        <w:ind w:firstLine="851"/>
        <w:jc w:val="both"/>
        <w:rPr>
          <w:rFonts w:ascii="Times New Roman" w:eastAsia="Calibri" w:hAnsi="Times New Roman" w:cs="Times New Roman"/>
          <w:sz w:val="28"/>
          <w:szCs w:val="28"/>
        </w:rPr>
      </w:pPr>
      <w:r w:rsidRPr="00211EB5">
        <w:rPr>
          <w:rFonts w:ascii="Times New Roman" w:eastAsia="Calibri" w:hAnsi="Times New Roman" w:cs="Times New Roman"/>
          <w:sz w:val="28"/>
          <w:szCs w:val="28"/>
        </w:rPr>
        <w:t xml:space="preserve">3) иная информация (по усмотрению Претендента). </w:t>
      </w:r>
    </w:p>
    <w:p w:rsidR="00211EB5" w:rsidRPr="00211EB5" w:rsidRDefault="00211EB5" w:rsidP="00211EB5">
      <w:pPr>
        <w:spacing w:after="0"/>
        <w:jc w:val="both"/>
        <w:rPr>
          <w:rFonts w:ascii="Times New Roman" w:eastAsia="Calibri" w:hAnsi="Times New Roman" w:cs="Times New Roman"/>
          <w:sz w:val="28"/>
          <w:szCs w:val="28"/>
        </w:rPr>
      </w:pPr>
    </w:p>
    <w:p w:rsidR="00211EB5" w:rsidRPr="00211EB5" w:rsidRDefault="00211EB5" w:rsidP="00211EB5">
      <w:pPr>
        <w:spacing w:after="0"/>
        <w:jc w:val="both"/>
        <w:rPr>
          <w:rFonts w:ascii="Times New Roman" w:eastAsia="Calibri" w:hAnsi="Times New Roman" w:cs="Times New Roman"/>
          <w:sz w:val="28"/>
          <w:szCs w:val="28"/>
        </w:rPr>
      </w:pPr>
      <w:r w:rsidRPr="00211EB5">
        <w:rPr>
          <w:rFonts w:ascii="Times New Roman" w:eastAsia="Calibri" w:hAnsi="Times New Roman" w:cs="Times New Roman"/>
          <w:sz w:val="28"/>
          <w:szCs w:val="28"/>
        </w:rPr>
        <w:t>Виды деятельности согласно выписке из Единого государственного реестра юридических лиц (индивидуальных предпринимателей)</w:t>
      </w:r>
    </w:p>
    <w:p w:rsidR="00211EB5" w:rsidRPr="00211EB5" w:rsidRDefault="00211EB5" w:rsidP="00211EB5">
      <w:pPr>
        <w:spacing w:after="0"/>
        <w:jc w:val="right"/>
        <w:rPr>
          <w:rFonts w:ascii="Times New Roman" w:eastAsia="Calibri" w:hAnsi="Times New Roman" w:cs="Times New Roman"/>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56"/>
        <w:gridCol w:w="1890"/>
        <w:gridCol w:w="1161"/>
        <w:gridCol w:w="1694"/>
        <w:gridCol w:w="1846"/>
        <w:gridCol w:w="2108"/>
      </w:tblGrid>
      <w:tr w:rsidR="00211EB5" w:rsidRPr="00211EB5" w:rsidTr="00211EB5">
        <w:trPr>
          <w:jc w:val="center"/>
        </w:trPr>
        <w:tc>
          <w:tcPr>
            <w:tcW w:w="1022" w:type="dxa"/>
          </w:tcPr>
          <w:p w:rsidR="00211EB5" w:rsidRPr="00211EB5" w:rsidRDefault="00211EB5" w:rsidP="00211EB5">
            <w:pPr>
              <w:spacing w:after="0"/>
              <w:jc w:val="center"/>
              <w:rPr>
                <w:rFonts w:ascii="Times New Roman" w:eastAsia="Calibri" w:hAnsi="Times New Roman" w:cs="Times New Roman"/>
                <w:sz w:val="28"/>
                <w:szCs w:val="28"/>
              </w:rPr>
            </w:pPr>
            <w:r w:rsidRPr="00211EB5">
              <w:rPr>
                <w:rFonts w:ascii="Times New Roman" w:eastAsia="Calibri" w:hAnsi="Times New Roman" w:cs="Times New Roman"/>
                <w:sz w:val="28"/>
                <w:szCs w:val="28"/>
              </w:rPr>
              <w:t xml:space="preserve">№, </w:t>
            </w:r>
          </w:p>
          <w:p w:rsidR="00211EB5" w:rsidRPr="00211EB5" w:rsidRDefault="00211EB5" w:rsidP="00211EB5">
            <w:pPr>
              <w:spacing w:after="0"/>
              <w:jc w:val="center"/>
              <w:rPr>
                <w:rFonts w:ascii="Times New Roman" w:eastAsia="Calibri" w:hAnsi="Times New Roman" w:cs="Times New Roman"/>
                <w:sz w:val="28"/>
                <w:szCs w:val="28"/>
              </w:rPr>
            </w:pPr>
            <w:r w:rsidRPr="00211EB5">
              <w:rPr>
                <w:rFonts w:ascii="Times New Roman" w:eastAsia="Calibri" w:hAnsi="Times New Roman" w:cs="Times New Roman"/>
                <w:sz w:val="28"/>
                <w:szCs w:val="28"/>
              </w:rPr>
              <w:t>п/п</w:t>
            </w:r>
          </w:p>
        </w:tc>
        <w:tc>
          <w:tcPr>
            <w:tcW w:w="1921" w:type="dxa"/>
          </w:tcPr>
          <w:p w:rsidR="00211EB5" w:rsidRPr="00211EB5" w:rsidRDefault="00211EB5" w:rsidP="00211EB5">
            <w:pPr>
              <w:spacing w:after="0"/>
              <w:jc w:val="center"/>
              <w:rPr>
                <w:rFonts w:ascii="Times New Roman" w:eastAsia="Calibri" w:hAnsi="Times New Roman" w:cs="Times New Roman"/>
                <w:sz w:val="28"/>
                <w:szCs w:val="28"/>
              </w:rPr>
            </w:pPr>
            <w:r w:rsidRPr="00211EB5">
              <w:rPr>
                <w:rFonts w:ascii="Times New Roman" w:eastAsia="Calibri" w:hAnsi="Times New Roman" w:cs="Times New Roman"/>
                <w:sz w:val="28"/>
                <w:szCs w:val="28"/>
              </w:rPr>
              <w:t>Виды деятельности</w:t>
            </w:r>
          </w:p>
        </w:tc>
        <w:tc>
          <w:tcPr>
            <w:tcW w:w="1165" w:type="dxa"/>
          </w:tcPr>
          <w:p w:rsidR="00211EB5" w:rsidRPr="00211EB5" w:rsidRDefault="00211EB5" w:rsidP="00211EB5">
            <w:pPr>
              <w:spacing w:after="0"/>
              <w:ind w:hanging="18"/>
              <w:jc w:val="center"/>
              <w:rPr>
                <w:rFonts w:ascii="Times New Roman" w:eastAsia="Calibri" w:hAnsi="Times New Roman" w:cs="Times New Roman"/>
                <w:sz w:val="28"/>
                <w:szCs w:val="28"/>
              </w:rPr>
            </w:pPr>
            <w:r w:rsidRPr="00211EB5">
              <w:rPr>
                <w:rFonts w:ascii="Times New Roman" w:eastAsia="Calibri" w:hAnsi="Times New Roman" w:cs="Times New Roman"/>
                <w:sz w:val="28"/>
                <w:szCs w:val="28"/>
              </w:rPr>
              <w:t>Коды</w:t>
            </w:r>
          </w:p>
          <w:p w:rsidR="00211EB5" w:rsidRPr="00211EB5" w:rsidRDefault="00211EB5" w:rsidP="00211EB5">
            <w:pPr>
              <w:spacing w:after="0"/>
              <w:ind w:hanging="18"/>
              <w:jc w:val="center"/>
              <w:rPr>
                <w:rFonts w:ascii="Times New Roman" w:eastAsia="Calibri" w:hAnsi="Times New Roman" w:cs="Times New Roman"/>
                <w:sz w:val="28"/>
                <w:szCs w:val="28"/>
              </w:rPr>
            </w:pPr>
            <w:r w:rsidRPr="00211EB5">
              <w:rPr>
                <w:rFonts w:ascii="Times New Roman" w:eastAsia="Calibri" w:hAnsi="Times New Roman" w:cs="Times New Roman"/>
                <w:sz w:val="28"/>
                <w:szCs w:val="28"/>
              </w:rPr>
              <w:t>по ОКВЭД</w:t>
            </w:r>
          </w:p>
          <w:p w:rsidR="00211EB5" w:rsidRPr="00211EB5" w:rsidRDefault="00211EB5" w:rsidP="00211EB5">
            <w:pPr>
              <w:spacing w:after="0"/>
              <w:jc w:val="center"/>
              <w:rPr>
                <w:rFonts w:ascii="Times New Roman" w:eastAsia="Calibri" w:hAnsi="Times New Roman" w:cs="Times New Roman"/>
                <w:sz w:val="28"/>
                <w:szCs w:val="28"/>
              </w:rPr>
            </w:pPr>
          </w:p>
        </w:tc>
        <w:tc>
          <w:tcPr>
            <w:tcW w:w="1701" w:type="dxa"/>
          </w:tcPr>
          <w:p w:rsidR="00211EB5" w:rsidRPr="00211EB5" w:rsidRDefault="00211EB5" w:rsidP="00211EB5">
            <w:pPr>
              <w:spacing w:after="0"/>
              <w:jc w:val="center"/>
              <w:rPr>
                <w:rFonts w:ascii="Times New Roman" w:eastAsia="Calibri" w:hAnsi="Times New Roman" w:cs="Times New Roman"/>
                <w:sz w:val="28"/>
                <w:szCs w:val="28"/>
              </w:rPr>
            </w:pPr>
            <w:r w:rsidRPr="00211EB5">
              <w:rPr>
                <w:rFonts w:ascii="Times New Roman" w:eastAsia="Calibri" w:hAnsi="Times New Roman" w:cs="Times New Roman"/>
                <w:sz w:val="28"/>
                <w:szCs w:val="28"/>
              </w:rPr>
              <w:t>Выручка</w:t>
            </w:r>
          </w:p>
          <w:p w:rsidR="00211EB5" w:rsidRPr="00211EB5" w:rsidRDefault="00211EB5" w:rsidP="00211EB5">
            <w:pPr>
              <w:spacing w:after="0"/>
              <w:jc w:val="center"/>
              <w:rPr>
                <w:rFonts w:ascii="Times New Roman" w:eastAsia="Calibri" w:hAnsi="Times New Roman" w:cs="Times New Roman"/>
                <w:sz w:val="28"/>
                <w:szCs w:val="28"/>
              </w:rPr>
            </w:pPr>
            <w:r w:rsidRPr="00211EB5">
              <w:rPr>
                <w:rFonts w:ascii="Times New Roman" w:eastAsia="Calibri" w:hAnsi="Times New Roman" w:cs="Times New Roman"/>
                <w:sz w:val="28"/>
                <w:szCs w:val="28"/>
              </w:rPr>
              <w:t>на момент составления бизнес-плана,</w:t>
            </w:r>
          </w:p>
          <w:p w:rsidR="00211EB5" w:rsidRPr="00211EB5" w:rsidRDefault="00211EB5" w:rsidP="00211EB5">
            <w:pPr>
              <w:spacing w:after="0"/>
              <w:jc w:val="center"/>
              <w:rPr>
                <w:rFonts w:ascii="Times New Roman" w:eastAsia="Calibri" w:hAnsi="Times New Roman" w:cs="Times New Roman"/>
                <w:sz w:val="28"/>
                <w:szCs w:val="28"/>
              </w:rPr>
            </w:pPr>
            <w:r w:rsidRPr="00211EB5">
              <w:rPr>
                <w:rFonts w:ascii="Times New Roman" w:eastAsia="Calibri" w:hAnsi="Times New Roman" w:cs="Times New Roman"/>
                <w:sz w:val="28"/>
                <w:szCs w:val="28"/>
              </w:rPr>
              <w:t>руб.</w:t>
            </w:r>
          </w:p>
        </w:tc>
        <w:tc>
          <w:tcPr>
            <w:tcW w:w="2055" w:type="dxa"/>
          </w:tcPr>
          <w:p w:rsidR="00211EB5" w:rsidRPr="00211EB5" w:rsidRDefault="00211EB5" w:rsidP="00211EB5">
            <w:pPr>
              <w:spacing w:after="0"/>
              <w:ind w:hanging="3"/>
              <w:jc w:val="center"/>
              <w:rPr>
                <w:rFonts w:ascii="Times New Roman" w:eastAsia="Calibri" w:hAnsi="Times New Roman" w:cs="Times New Roman"/>
                <w:sz w:val="28"/>
                <w:szCs w:val="28"/>
              </w:rPr>
            </w:pPr>
            <w:r w:rsidRPr="00211EB5">
              <w:rPr>
                <w:rFonts w:ascii="Times New Roman" w:eastAsia="Calibri" w:hAnsi="Times New Roman" w:cs="Times New Roman"/>
                <w:sz w:val="28"/>
                <w:szCs w:val="28"/>
              </w:rPr>
              <w:t>Доля выручки в общем</w:t>
            </w:r>
          </w:p>
          <w:p w:rsidR="00211EB5" w:rsidRPr="00211EB5" w:rsidRDefault="00211EB5" w:rsidP="00211EB5">
            <w:pPr>
              <w:spacing w:after="0"/>
              <w:ind w:hanging="3"/>
              <w:jc w:val="center"/>
              <w:rPr>
                <w:rFonts w:ascii="Times New Roman" w:eastAsia="Calibri" w:hAnsi="Times New Roman" w:cs="Times New Roman"/>
                <w:sz w:val="28"/>
                <w:szCs w:val="28"/>
              </w:rPr>
            </w:pPr>
            <w:r w:rsidRPr="00211EB5">
              <w:rPr>
                <w:rFonts w:ascii="Times New Roman" w:eastAsia="Calibri" w:hAnsi="Times New Roman" w:cs="Times New Roman"/>
                <w:sz w:val="28"/>
                <w:szCs w:val="28"/>
              </w:rPr>
              <w:t>объеме выручки, %</w:t>
            </w:r>
          </w:p>
          <w:p w:rsidR="00211EB5" w:rsidRPr="00211EB5" w:rsidRDefault="00211EB5" w:rsidP="00211EB5">
            <w:pPr>
              <w:spacing w:after="0"/>
              <w:jc w:val="center"/>
              <w:rPr>
                <w:rFonts w:ascii="Times New Roman" w:eastAsia="Calibri" w:hAnsi="Times New Roman" w:cs="Times New Roman"/>
                <w:sz w:val="28"/>
                <w:szCs w:val="28"/>
              </w:rPr>
            </w:pPr>
          </w:p>
        </w:tc>
        <w:tc>
          <w:tcPr>
            <w:tcW w:w="1838" w:type="dxa"/>
          </w:tcPr>
          <w:p w:rsidR="00211EB5" w:rsidRPr="00211EB5" w:rsidRDefault="00211EB5" w:rsidP="00211EB5">
            <w:pPr>
              <w:spacing w:after="0"/>
              <w:jc w:val="center"/>
              <w:rPr>
                <w:rFonts w:ascii="Times New Roman" w:eastAsia="Calibri" w:hAnsi="Times New Roman" w:cs="Times New Roman"/>
                <w:sz w:val="28"/>
                <w:szCs w:val="28"/>
              </w:rPr>
            </w:pPr>
            <w:r w:rsidRPr="00211EB5">
              <w:rPr>
                <w:rFonts w:ascii="Times New Roman" w:eastAsia="Calibri" w:hAnsi="Times New Roman" w:cs="Times New Roman"/>
                <w:sz w:val="28"/>
                <w:szCs w:val="28"/>
              </w:rPr>
              <w:t>С какого момента</w:t>
            </w:r>
          </w:p>
          <w:p w:rsidR="00211EB5" w:rsidRPr="00211EB5" w:rsidRDefault="00211EB5" w:rsidP="00211EB5">
            <w:pPr>
              <w:spacing w:after="0"/>
              <w:jc w:val="center"/>
              <w:rPr>
                <w:rFonts w:ascii="Times New Roman" w:eastAsia="Calibri" w:hAnsi="Times New Roman" w:cs="Times New Roman"/>
                <w:sz w:val="28"/>
                <w:szCs w:val="28"/>
              </w:rPr>
            </w:pPr>
            <w:r w:rsidRPr="00211EB5">
              <w:rPr>
                <w:rFonts w:ascii="Times New Roman" w:eastAsia="Calibri" w:hAnsi="Times New Roman" w:cs="Times New Roman"/>
                <w:sz w:val="28"/>
                <w:szCs w:val="28"/>
              </w:rPr>
              <w:t>осуществляется</w:t>
            </w:r>
          </w:p>
          <w:p w:rsidR="00211EB5" w:rsidRPr="00211EB5" w:rsidRDefault="00211EB5" w:rsidP="00211EB5">
            <w:pPr>
              <w:spacing w:after="0"/>
              <w:jc w:val="center"/>
              <w:rPr>
                <w:rFonts w:ascii="Times New Roman" w:eastAsia="Calibri" w:hAnsi="Times New Roman" w:cs="Times New Roman"/>
                <w:sz w:val="28"/>
                <w:szCs w:val="28"/>
              </w:rPr>
            </w:pPr>
            <w:r w:rsidRPr="00211EB5">
              <w:rPr>
                <w:rFonts w:ascii="Times New Roman" w:eastAsia="Calibri" w:hAnsi="Times New Roman" w:cs="Times New Roman"/>
                <w:sz w:val="28"/>
                <w:szCs w:val="28"/>
              </w:rPr>
              <w:t>данный вид</w:t>
            </w:r>
          </w:p>
          <w:p w:rsidR="00211EB5" w:rsidRPr="00211EB5" w:rsidRDefault="00211EB5" w:rsidP="00211EB5">
            <w:pPr>
              <w:spacing w:after="0"/>
              <w:jc w:val="center"/>
              <w:rPr>
                <w:rFonts w:ascii="Times New Roman" w:eastAsia="Calibri" w:hAnsi="Times New Roman" w:cs="Times New Roman"/>
                <w:sz w:val="28"/>
                <w:szCs w:val="28"/>
              </w:rPr>
            </w:pPr>
            <w:r w:rsidRPr="00211EB5">
              <w:rPr>
                <w:rFonts w:ascii="Times New Roman" w:eastAsia="Calibri" w:hAnsi="Times New Roman" w:cs="Times New Roman"/>
                <w:sz w:val="28"/>
                <w:szCs w:val="28"/>
              </w:rPr>
              <w:t>деятельности</w:t>
            </w:r>
          </w:p>
          <w:p w:rsidR="00211EB5" w:rsidRPr="00211EB5" w:rsidRDefault="00211EB5" w:rsidP="00211EB5">
            <w:pPr>
              <w:spacing w:after="0"/>
              <w:jc w:val="center"/>
              <w:rPr>
                <w:rFonts w:ascii="Times New Roman" w:eastAsia="Calibri" w:hAnsi="Times New Roman" w:cs="Times New Roman"/>
                <w:sz w:val="28"/>
                <w:szCs w:val="28"/>
              </w:rPr>
            </w:pPr>
            <w:r w:rsidRPr="00211EB5">
              <w:rPr>
                <w:rFonts w:ascii="Times New Roman" w:eastAsia="Calibri" w:hAnsi="Times New Roman" w:cs="Times New Roman"/>
                <w:sz w:val="28"/>
                <w:szCs w:val="28"/>
              </w:rPr>
              <w:t>(месяц, год)</w:t>
            </w:r>
          </w:p>
        </w:tc>
      </w:tr>
      <w:tr w:rsidR="00211EB5" w:rsidRPr="00211EB5" w:rsidTr="00211EB5">
        <w:trPr>
          <w:jc w:val="center"/>
        </w:trPr>
        <w:tc>
          <w:tcPr>
            <w:tcW w:w="1022" w:type="dxa"/>
          </w:tcPr>
          <w:p w:rsidR="00211EB5" w:rsidRPr="00211EB5" w:rsidRDefault="00211EB5" w:rsidP="00211EB5">
            <w:pPr>
              <w:spacing w:after="0"/>
              <w:jc w:val="center"/>
              <w:rPr>
                <w:rFonts w:ascii="Times New Roman" w:eastAsia="Calibri" w:hAnsi="Times New Roman" w:cs="Times New Roman"/>
                <w:sz w:val="28"/>
                <w:szCs w:val="28"/>
              </w:rPr>
            </w:pPr>
            <w:r w:rsidRPr="00211EB5">
              <w:rPr>
                <w:rFonts w:ascii="Times New Roman" w:eastAsia="Calibri" w:hAnsi="Times New Roman" w:cs="Times New Roman"/>
                <w:sz w:val="28"/>
                <w:szCs w:val="28"/>
              </w:rPr>
              <w:t>1</w:t>
            </w:r>
          </w:p>
        </w:tc>
        <w:tc>
          <w:tcPr>
            <w:tcW w:w="1921" w:type="dxa"/>
          </w:tcPr>
          <w:p w:rsidR="00211EB5" w:rsidRPr="00211EB5" w:rsidRDefault="00211EB5" w:rsidP="00211EB5">
            <w:pPr>
              <w:spacing w:after="0"/>
              <w:jc w:val="center"/>
              <w:rPr>
                <w:rFonts w:ascii="Times New Roman" w:eastAsia="Calibri" w:hAnsi="Times New Roman" w:cs="Times New Roman"/>
                <w:sz w:val="28"/>
                <w:szCs w:val="28"/>
              </w:rPr>
            </w:pPr>
          </w:p>
        </w:tc>
        <w:tc>
          <w:tcPr>
            <w:tcW w:w="1165" w:type="dxa"/>
          </w:tcPr>
          <w:p w:rsidR="00211EB5" w:rsidRPr="00211EB5" w:rsidRDefault="00211EB5" w:rsidP="00211EB5">
            <w:pPr>
              <w:spacing w:after="0"/>
              <w:jc w:val="center"/>
              <w:rPr>
                <w:rFonts w:ascii="Times New Roman" w:eastAsia="Calibri" w:hAnsi="Times New Roman" w:cs="Times New Roman"/>
                <w:sz w:val="28"/>
                <w:szCs w:val="28"/>
              </w:rPr>
            </w:pPr>
          </w:p>
        </w:tc>
        <w:tc>
          <w:tcPr>
            <w:tcW w:w="1701" w:type="dxa"/>
          </w:tcPr>
          <w:p w:rsidR="00211EB5" w:rsidRPr="00211EB5" w:rsidRDefault="00211EB5" w:rsidP="00211EB5">
            <w:pPr>
              <w:spacing w:after="0"/>
              <w:jc w:val="center"/>
              <w:rPr>
                <w:rFonts w:ascii="Times New Roman" w:eastAsia="Calibri" w:hAnsi="Times New Roman" w:cs="Times New Roman"/>
                <w:sz w:val="28"/>
                <w:szCs w:val="28"/>
              </w:rPr>
            </w:pPr>
          </w:p>
        </w:tc>
        <w:tc>
          <w:tcPr>
            <w:tcW w:w="2055" w:type="dxa"/>
          </w:tcPr>
          <w:p w:rsidR="00211EB5" w:rsidRPr="00211EB5" w:rsidRDefault="00211EB5" w:rsidP="00211EB5">
            <w:pPr>
              <w:spacing w:after="0"/>
              <w:jc w:val="center"/>
              <w:rPr>
                <w:rFonts w:ascii="Times New Roman" w:eastAsia="Calibri" w:hAnsi="Times New Roman" w:cs="Times New Roman"/>
                <w:sz w:val="28"/>
                <w:szCs w:val="28"/>
              </w:rPr>
            </w:pPr>
          </w:p>
        </w:tc>
        <w:tc>
          <w:tcPr>
            <w:tcW w:w="1838" w:type="dxa"/>
          </w:tcPr>
          <w:p w:rsidR="00211EB5" w:rsidRPr="00211EB5" w:rsidRDefault="00211EB5" w:rsidP="00211EB5">
            <w:pPr>
              <w:spacing w:after="0"/>
              <w:jc w:val="center"/>
              <w:rPr>
                <w:rFonts w:ascii="Times New Roman" w:eastAsia="Calibri" w:hAnsi="Times New Roman" w:cs="Times New Roman"/>
                <w:sz w:val="28"/>
                <w:szCs w:val="28"/>
              </w:rPr>
            </w:pPr>
          </w:p>
        </w:tc>
      </w:tr>
      <w:tr w:rsidR="00211EB5" w:rsidRPr="00211EB5" w:rsidTr="00211EB5">
        <w:trPr>
          <w:jc w:val="center"/>
        </w:trPr>
        <w:tc>
          <w:tcPr>
            <w:tcW w:w="1022" w:type="dxa"/>
          </w:tcPr>
          <w:p w:rsidR="00211EB5" w:rsidRPr="00211EB5" w:rsidRDefault="00211EB5" w:rsidP="00211EB5">
            <w:pPr>
              <w:spacing w:after="0"/>
              <w:jc w:val="center"/>
              <w:rPr>
                <w:rFonts w:ascii="Times New Roman" w:eastAsia="Calibri" w:hAnsi="Times New Roman" w:cs="Times New Roman"/>
                <w:sz w:val="28"/>
                <w:szCs w:val="28"/>
              </w:rPr>
            </w:pPr>
            <w:r w:rsidRPr="00211EB5">
              <w:rPr>
                <w:rFonts w:ascii="Times New Roman" w:eastAsia="Calibri" w:hAnsi="Times New Roman" w:cs="Times New Roman"/>
                <w:sz w:val="28"/>
                <w:szCs w:val="28"/>
              </w:rPr>
              <w:t>2</w:t>
            </w:r>
          </w:p>
        </w:tc>
        <w:tc>
          <w:tcPr>
            <w:tcW w:w="1921" w:type="dxa"/>
          </w:tcPr>
          <w:p w:rsidR="00211EB5" w:rsidRPr="00211EB5" w:rsidRDefault="00211EB5" w:rsidP="00211EB5">
            <w:pPr>
              <w:spacing w:after="0"/>
              <w:jc w:val="center"/>
              <w:rPr>
                <w:rFonts w:ascii="Times New Roman" w:eastAsia="Calibri" w:hAnsi="Times New Roman" w:cs="Times New Roman"/>
                <w:sz w:val="28"/>
                <w:szCs w:val="28"/>
              </w:rPr>
            </w:pPr>
          </w:p>
        </w:tc>
        <w:tc>
          <w:tcPr>
            <w:tcW w:w="1165" w:type="dxa"/>
          </w:tcPr>
          <w:p w:rsidR="00211EB5" w:rsidRPr="00211EB5" w:rsidRDefault="00211EB5" w:rsidP="00211EB5">
            <w:pPr>
              <w:spacing w:after="0"/>
              <w:jc w:val="center"/>
              <w:rPr>
                <w:rFonts w:ascii="Times New Roman" w:eastAsia="Calibri" w:hAnsi="Times New Roman" w:cs="Times New Roman"/>
                <w:sz w:val="28"/>
                <w:szCs w:val="28"/>
              </w:rPr>
            </w:pPr>
          </w:p>
        </w:tc>
        <w:tc>
          <w:tcPr>
            <w:tcW w:w="1701" w:type="dxa"/>
          </w:tcPr>
          <w:p w:rsidR="00211EB5" w:rsidRPr="00211EB5" w:rsidRDefault="00211EB5" w:rsidP="00211EB5">
            <w:pPr>
              <w:spacing w:after="0"/>
              <w:jc w:val="center"/>
              <w:rPr>
                <w:rFonts w:ascii="Times New Roman" w:eastAsia="Calibri" w:hAnsi="Times New Roman" w:cs="Times New Roman"/>
                <w:sz w:val="28"/>
                <w:szCs w:val="28"/>
              </w:rPr>
            </w:pPr>
          </w:p>
        </w:tc>
        <w:tc>
          <w:tcPr>
            <w:tcW w:w="2055" w:type="dxa"/>
          </w:tcPr>
          <w:p w:rsidR="00211EB5" w:rsidRPr="00211EB5" w:rsidRDefault="00211EB5" w:rsidP="00211EB5">
            <w:pPr>
              <w:spacing w:after="0"/>
              <w:jc w:val="center"/>
              <w:rPr>
                <w:rFonts w:ascii="Times New Roman" w:eastAsia="Calibri" w:hAnsi="Times New Roman" w:cs="Times New Roman"/>
                <w:sz w:val="28"/>
                <w:szCs w:val="28"/>
              </w:rPr>
            </w:pPr>
          </w:p>
        </w:tc>
        <w:tc>
          <w:tcPr>
            <w:tcW w:w="1838" w:type="dxa"/>
          </w:tcPr>
          <w:p w:rsidR="00211EB5" w:rsidRPr="00211EB5" w:rsidRDefault="00211EB5" w:rsidP="00211EB5">
            <w:pPr>
              <w:spacing w:after="0"/>
              <w:jc w:val="center"/>
              <w:rPr>
                <w:rFonts w:ascii="Times New Roman" w:eastAsia="Calibri" w:hAnsi="Times New Roman" w:cs="Times New Roman"/>
                <w:sz w:val="28"/>
                <w:szCs w:val="28"/>
              </w:rPr>
            </w:pPr>
          </w:p>
        </w:tc>
      </w:tr>
      <w:tr w:rsidR="00211EB5" w:rsidRPr="00211EB5" w:rsidTr="00211EB5">
        <w:trPr>
          <w:jc w:val="center"/>
        </w:trPr>
        <w:tc>
          <w:tcPr>
            <w:tcW w:w="1022" w:type="dxa"/>
          </w:tcPr>
          <w:p w:rsidR="00211EB5" w:rsidRPr="00211EB5" w:rsidRDefault="00211EB5" w:rsidP="00211EB5">
            <w:pPr>
              <w:spacing w:after="0"/>
              <w:jc w:val="center"/>
              <w:rPr>
                <w:rFonts w:ascii="Times New Roman" w:eastAsia="Calibri" w:hAnsi="Times New Roman" w:cs="Times New Roman"/>
                <w:sz w:val="28"/>
                <w:szCs w:val="28"/>
              </w:rPr>
            </w:pPr>
            <w:r w:rsidRPr="00211EB5">
              <w:rPr>
                <w:rFonts w:ascii="Times New Roman" w:eastAsia="Calibri" w:hAnsi="Times New Roman" w:cs="Times New Roman"/>
                <w:sz w:val="28"/>
                <w:szCs w:val="28"/>
              </w:rPr>
              <w:t>…</w:t>
            </w:r>
          </w:p>
        </w:tc>
        <w:tc>
          <w:tcPr>
            <w:tcW w:w="1921" w:type="dxa"/>
          </w:tcPr>
          <w:p w:rsidR="00211EB5" w:rsidRPr="00211EB5" w:rsidRDefault="00211EB5" w:rsidP="00211EB5">
            <w:pPr>
              <w:spacing w:after="0"/>
              <w:jc w:val="center"/>
              <w:rPr>
                <w:rFonts w:ascii="Times New Roman" w:eastAsia="Calibri" w:hAnsi="Times New Roman" w:cs="Times New Roman"/>
                <w:sz w:val="28"/>
                <w:szCs w:val="28"/>
              </w:rPr>
            </w:pPr>
          </w:p>
        </w:tc>
        <w:tc>
          <w:tcPr>
            <w:tcW w:w="1165" w:type="dxa"/>
          </w:tcPr>
          <w:p w:rsidR="00211EB5" w:rsidRPr="00211EB5" w:rsidRDefault="00211EB5" w:rsidP="00211EB5">
            <w:pPr>
              <w:spacing w:after="0"/>
              <w:jc w:val="center"/>
              <w:rPr>
                <w:rFonts w:ascii="Times New Roman" w:eastAsia="Calibri" w:hAnsi="Times New Roman" w:cs="Times New Roman"/>
                <w:sz w:val="28"/>
                <w:szCs w:val="28"/>
              </w:rPr>
            </w:pPr>
          </w:p>
        </w:tc>
        <w:tc>
          <w:tcPr>
            <w:tcW w:w="1701" w:type="dxa"/>
          </w:tcPr>
          <w:p w:rsidR="00211EB5" w:rsidRPr="00211EB5" w:rsidRDefault="00211EB5" w:rsidP="00211EB5">
            <w:pPr>
              <w:spacing w:after="0"/>
              <w:jc w:val="center"/>
              <w:rPr>
                <w:rFonts w:ascii="Times New Roman" w:eastAsia="Calibri" w:hAnsi="Times New Roman" w:cs="Times New Roman"/>
                <w:sz w:val="28"/>
                <w:szCs w:val="28"/>
              </w:rPr>
            </w:pPr>
          </w:p>
        </w:tc>
        <w:tc>
          <w:tcPr>
            <w:tcW w:w="2055" w:type="dxa"/>
          </w:tcPr>
          <w:p w:rsidR="00211EB5" w:rsidRPr="00211EB5" w:rsidRDefault="00211EB5" w:rsidP="00211EB5">
            <w:pPr>
              <w:spacing w:after="0"/>
              <w:jc w:val="center"/>
              <w:rPr>
                <w:rFonts w:ascii="Times New Roman" w:eastAsia="Calibri" w:hAnsi="Times New Roman" w:cs="Times New Roman"/>
                <w:sz w:val="28"/>
                <w:szCs w:val="28"/>
              </w:rPr>
            </w:pPr>
          </w:p>
        </w:tc>
        <w:tc>
          <w:tcPr>
            <w:tcW w:w="1838" w:type="dxa"/>
          </w:tcPr>
          <w:p w:rsidR="00211EB5" w:rsidRPr="00211EB5" w:rsidRDefault="00211EB5" w:rsidP="00211EB5">
            <w:pPr>
              <w:spacing w:after="0"/>
              <w:jc w:val="center"/>
              <w:rPr>
                <w:rFonts w:ascii="Times New Roman" w:eastAsia="Calibri" w:hAnsi="Times New Roman" w:cs="Times New Roman"/>
                <w:sz w:val="28"/>
                <w:szCs w:val="28"/>
              </w:rPr>
            </w:pPr>
          </w:p>
        </w:tc>
      </w:tr>
      <w:tr w:rsidR="00211EB5" w:rsidRPr="00211EB5" w:rsidTr="00211EB5">
        <w:trPr>
          <w:jc w:val="center"/>
        </w:trPr>
        <w:tc>
          <w:tcPr>
            <w:tcW w:w="1022" w:type="dxa"/>
          </w:tcPr>
          <w:p w:rsidR="00211EB5" w:rsidRPr="00211EB5" w:rsidRDefault="00211EB5" w:rsidP="00211EB5">
            <w:pPr>
              <w:spacing w:after="0"/>
              <w:jc w:val="center"/>
              <w:rPr>
                <w:rFonts w:ascii="Times New Roman" w:eastAsia="Calibri" w:hAnsi="Times New Roman" w:cs="Times New Roman"/>
                <w:sz w:val="28"/>
                <w:szCs w:val="28"/>
              </w:rPr>
            </w:pPr>
            <w:r w:rsidRPr="00211EB5">
              <w:rPr>
                <w:rFonts w:ascii="Times New Roman" w:eastAsia="Calibri" w:hAnsi="Times New Roman" w:cs="Times New Roman"/>
                <w:sz w:val="28"/>
                <w:szCs w:val="28"/>
              </w:rPr>
              <w:t>ИТОГО</w:t>
            </w:r>
          </w:p>
        </w:tc>
        <w:tc>
          <w:tcPr>
            <w:tcW w:w="1921" w:type="dxa"/>
          </w:tcPr>
          <w:p w:rsidR="00211EB5" w:rsidRPr="00211EB5" w:rsidRDefault="00211EB5" w:rsidP="00211EB5">
            <w:pPr>
              <w:spacing w:after="0"/>
              <w:jc w:val="center"/>
              <w:rPr>
                <w:rFonts w:ascii="Times New Roman" w:eastAsia="Calibri" w:hAnsi="Times New Roman" w:cs="Times New Roman"/>
                <w:sz w:val="28"/>
                <w:szCs w:val="28"/>
              </w:rPr>
            </w:pPr>
          </w:p>
        </w:tc>
        <w:tc>
          <w:tcPr>
            <w:tcW w:w="1165" w:type="dxa"/>
          </w:tcPr>
          <w:p w:rsidR="00211EB5" w:rsidRPr="00211EB5" w:rsidRDefault="00211EB5" w:rsidP="00211EB5">
            <w:pPr>
              <w:spacing w:after="0"/>
              <w:jc w:val="center"/>
              <w:rPr>
                <w:rFonts w:ascii="Times New Roman" w:eastAsia="Calibri" w:hAnsi="Times New Roman" w:cs="Times New Roman"/>
                <w:sz w:val="28"/>
                <w:szCs w:val="28"/>
              </w:rPr>
            </w:pPr>
          </w:p>
        </w:tc>
        <w:tc>
          <w:tcPr>
            <w:tcW w:w="1701" w:type="dxa"/>
          </w:tcPr>
          <w:p w:rsidR="00211EB5" w:rsidRPr="00211EB5" w:rsidRDefault="00211EB5" w:rsidP="00211EB5">
            <w:pPr>
              <w:spacing w:after="0"/>
              <w:jc w:val="center"/>
              <w:rPr>
                <w:rFonts w:ascii="Times New Roman" w:eastAsia="Calibri" w:hAnsi="Times New Roman" w:cs="Times New Roman"/>
                <w:sz w:val="28"/>
                <w:szCs w:val="28"/>
              </w:rPr>
            </w:pPr>
          </w:p>
        </w:tc>
        <w:tc>
          <w:tcPr>
            <w:tcW w:w="2055" w:type="dxa"/>
          </w:tcPr>
          <w:p w:rsidR="00211EB5" w:rsidRPr="00211EB5" w:rsidRDefault="00211EB5" w:rsidP="00211EB5">
            <w:pPr>
              <w:spacing w:after="0"/>
              <w:jc w:val="center"/>
              <w:rPr>
                <w:rFonts w:ascii="Times New Roman" w:eastAsia="Calibri" w:hAnsi="Times New Roman" w:cs="Times New Roman"/>
                <w:sz w:val="28"/>
                <w:szCs w:val="28"/>
              </w:rPr>
            </w:pPr>
          </w:p>
        </w:tc>
        <w:tc>
          <w:tcPr>
            <w:tcW w:w="1838" w:type="dxa"/>
          </w:tcPr>
          <w:p w:rsidR="00211EB5" w:rsidRPr="00211EB5" w:rsidRDefault="00211EB5" w:rsidP="00211EB5">
            <w:pPr>
              <w:spacing w:after="0"/>
              <w:jc w:val="center"/>
              <w:rPr>
                <w:rFonts w:ascii="Times New Roman" w:eastAsia="Calibri" w:hAnsi="Times New Roman" w:cs="Times New Roman"/>
                <w:sz w:val="28"/>
                <w:szCs w:val="28"/>
              </w:rPr>
            </w:pPr>
          </w:p>
        </w:tc>
      </w:tr>
    </w:tbl>
    <w:p w:rsidR="00211EB5" w:rsidRPr="00211EB5" w:rsidRDefault="00211EB5" w:rsidP="00211EB5">
      <w:pPr>
        <w:spacing w:after="0"/>
        <w:rPr>
          <w:rFonts w:ascii="Times New Roman" w:eastAsia="Calibri" w:hAnsi="Times New Roman" w:cs="Times New Roman"/>
          <w:sz w:val="28"/>
          <w:szCs w:val="28"/>
        </w:rPr>
      </w:pPr>
    </w:p>
    <w:p w:rsidR="00211EB5" w:rsidRPr="00211EB5" w:rsidRDefault="00211EB5" w:rsidP="00211EB5">
      <w:pPr>
        <w:spacing w:after="0"/>
        <w:ind w:firstLine="851"/>
        <w:jc w:val="both"/>
        <w:rPr>
          <w:rFonts w:ascii="Times New Roman" w:eastAsia="Calibri" w:hAnsi="Times New Roman" w:cs="Times New Roman"/>
          <w:sz w:val="28"/>
          <w:szCs w:val="28"/>
        </w:rPr>
      </w:pPr>
      <w:r w:rsidRPr="00211EB5">
        <w:rPr>
          <w:rFonts w:ascii="Times New Roman" w:eastAsia="Calibri" w:hAnsi="Times New Roman" w:cs="Times New Roman"/>
          <w:sz w:val="28"/>
          <w:szCs w:val="28"/>
        </w:rPr>
        <w:t>Дата фактического (планируемого) начала деятельности (реализации проекта). Обоснование срока реализации проекта.</w:t>
      </w:r>
    </w:p>
    <w:p w:rsidR="00211EB5" w:rsidRPr="00211EB5" w:rsidRDefault="00211EB5" w:rsidP="00211EB5">
      <w:pPr>
        <w:spacing w:after="0"/>
        <w:rPr>
          <w:rFonts w:ascii="Times New Roman" w:eastAsia="Calibri" w:hAnsi="Times New Roman" w:cs="Times New Roman"/>
          <w:sz w:val="28"/>
          <w:szCs w:val="28"/>
        </w:rPr>
      </w:pPr>
    </w:p>
    <w:p w:rsidR="00211EB5" w:rsidRPr="00211EB5" w:rsidRDefault="00211EB5" w:rsidP="00211EB5">
      <w:pPr>
        <w:spacing w:after="0"/>
        <w:jc w:val="center"/>
        <w:rPr>
          <w:rFonts w:ascii="Times New Roman" w:eastAsia="Calibri" w:hAnsi="Times New Roman" w:cs="Times New Roman"/>
          <w:sz w:val="28"/>
          <w:szCs w:val="28"/>
        </w:rPr>
      </w:pPr>
      <w:r w:rsidRPr="00211EB5">
        <w:rPr>
          <w:rFonts w:ascii="Times New Roman" w:eastAsia="Calibri" w:hAnsi="Times New Roman" w:cs="Times New Roman"/>
          <w:sz w:val="28"/>
          <w:szCs w:val="28"/>
        </w:rPr>
        <w:t>3. ОПИСАНИЕ ПРОДУКЦИИ, УСЛУГ</w:t>
      </w:r>
    </w:p>
    <w:p w:rsidR="00211EB5" w:rsidRPr="00211EB5" w:rsidRDefault="00211EB5" w:rsidP="00211EB5">
      <w:pPr>
        <w:spacing w:after="0"/>
        <w:jc w:val="center"/>
        <w:rPr>
          <w:rFonts w:ascii="Times New Roman" w:eastAsia="Calibri" w:hAnsi="Times New Roman" w:cs="Times New Roman"/>
          <w:sz w:val="28"/>
          <w:szCs w:val="28"/>
        </w:rPr>
      </w:pPr>
    </w:p>
    <w:p w:rsidR="00211EB5" w:rsidRPr="00211EB5" w:rsidRDefault="00211EB5" w:rsidP="00211EB5">
      <w:pPr>
        <w:spacing w:after="0"/>
        <w:ind w:firstLine="851"/>
        <w:jc w:val="both"/>
        <w:rPr>
          <w:rFonts w:ascii="Times New Roman" w:eastAsia="Calibri" w:hAnsi="Times New Roman" w:cs="Times New Roman"/>
          <w:sz w:val="28"/>
          <w:szCs w:val="28"/>
        </w:rPr>
      </w:pPr>
      <w:r w:rsidRPr="00211EB5">
        <w:rPr>
          <w:rFonts w:ascii="Times New Roman" w:eastAsia="Calibri" w:hAnsi="Times New Roman" w:cs="Times New Roman"/>
          <w:sz w:val="28"/>
          <w:szCs w:val="28"/>
        </w:rPr>
        <w:t>3.1. Краткое описание производимой (планируемой к производству) продукции, товаров, работ, услуг.</w:t>
      </w:r>
    </w:p>
    <w:p w:rsidR="00211EB5" w:rsidRPr="00211EB5" w:rsidRDefault="00211EB5" w:rsidP="00211EB5">
      <w:pPr>
        <w:spacing w:after="0"/>
        <w:ind w:firstLine="851"/>
        <w:jc w:val="both"/>
        <w:rPr>
          <w:rFonts w:ascii="Times New Roman" w:eastAsia="Calibri" w:hAnsi="Times New Roman" w:cs="Times New Roman"/>
          <w:sz w:val="28"/>
          <w:szCs w:val="28"/>
        </w:rPr>
      </w:pPr>
      <w:r w:rsidRPr="00211EB5">
        <w:rPr>
          <w:rFonts w:ascii="Times New Roman" w:eastAsia="Calibri" w:hAnsi="Times New Roman" w:cs="Times New Roman"/>
          <w:sz w:val="28"/>
          <w:szCs w:val="28"/>
        </w:rPr>
        <w:t xml:space="preserve">3.2. Описание приобретенных прав на франшизу (паушальный взнос) при заключении договора коммерческой концессии (при наличии). </w:t>
      </w:r>
    </w:p>
    <w:p w:rsidR="00211EB5" w:rsidRPr="00211EB5" w:rsidRDefault="00211EB5" w:rsidP="00211EB5">
      <w:pPr>
        <w:spacing w:after="0"/>
        <w:ind w:firstLine="851"/>
        <w:jc w:val="both"/>
        <w:rPr>
          <w:rFonts w:ascii="Times New Roman" w:eastAsia="Calibri" w:hAnsi="Times New Roman" w:cs="Times New Roman"/>
          <w:sz w:val="28"/>
          <w:szCs w:val="28"/>
        </w:rPr>
      </w:pPr>
      <w:r w:rsidRPr="00211EB5">
        <w:rPr>
          <w:rFonts w:ascii="Times New Roman" w:eastAsia="Calibri" w:hAnsi="Times New Roman" w:cs="Times New Roman"/>
          <w:sz w:val="28"/>
          <w:szCs w:val="28"/>
        </w:rPr>
        <w:t>3.3. Ценовая политика.</w:t>
      </w:r>
    </w:p>
    <w:p w:rsidR="00211EB5" w:rsidRPr="00211EB5" w:rsidRDefault="00211EB5" w:rsidP="00211EB5">
      <w:pPr>
        <w:spacing w:after="0"/>
        <w:ind w:firstLine="851"/>
        <w:jc w:val="both"/>
        <w:rPr>
          <w:rFonts w:ascii="Times New Roman" w:eastAsia="Calibri" w:hAnsi="Times New Roman" w:cs="Times New Roman"/>
          <w:sz w:val="28"/>
          <w:szCs w:val="28"/>
        </w:rPr>
      </w:pPr>
      <w:r w:rsidRPr="00211EB5">
        <w:rPr>
          <w:rFonts w:ascii="Times New Roman" w:eastAsia="Calibri" w:hAnsi="Times New Roman" w:cs="Times New Roman"/>
          <w:sz w:val="28"/>
          <w:szCs w:val="28"/>
        </w:rPr>
        <w:t>3.4. Иная информация (по усмотрению Претендента).</w:t>
      </w:r>
    </w:p>
    <w:p w:rsidR="00211EB5" w:rsidRPr="00211EB5" w:rsidRDefault="00211EB5" w:rsidP="00211EB5">
      <w:pPr>
        <w:spacing w:after="0"/>
        <w:rPr>
          <w:rFonts w:ascii="Times New Roman" w:eastAsia="Calibri" w:hAnsi="Times New Roman" w:cs="Times New Roman"/>
          <w:sz w:val="28"/>
          <w:szCs w:val="28"/>
        </w:rPr>
      </w:pPr>
    </w:p>
    <w:p w:rsidR="00211EB5" w:rsidRPr="00211EB5" w:rsidRDefault="00211EB5" w:rsidP="00211EB5">
      <w:pPr>
        <w:spacing w:after="0"/>
        <w:jc w:val="center"/>
        <w:rPr>
          <w:rFonts w:ascii="Times New Roman" w:eastAsia="Calibri" w:hAnsi="Times New Roman" w:cs="Times New Roman"/>
          <w:sz w:val="28"/>
          <w:szCs w:val="28"/>
        </w:rPr>
      </w:pPr>
      <w:r w:rsidRPr="00211EB5">
        <w:rPr>
          <w:rFonts w:ascii="Times New Roman" w:eastAsia="Calibri" w:hAnsi="Times New Roman" w:cs="Times New Roman"/>
          <w:sz w:val="28"/>
          <w:szCs w:val="28"/>
        </w:rPr>
        <w:t>4. МАРКЕТИНГОВЫЙ ПЛАН</w:t>
      </w:r>
    </w:p>
    <w:p w:rsidR="00211EB5" w:rsidRPr="00211EB5" w:rsidRDefault="00211EB5" w:rsidP="00211EB5">
      <w:pPr>
        <w:spacing w:after="0"/>
        <w:jc w:val="center"/>
        <w:rPr>
          <w:rFonts w:ascii="Times New Roman" w:eastAsia="Calibri" w:hAnsi="Times New Roman" w:cs="Times New Roman"/>
          <w:sz w:val="28"/>
          <w:szCs w:val="28"/>
        </w:rPr>
      </w:pPr>
    </w:p>
    <w:p w:rsidR="00211EB5" w:rsidRPr="00211EB5" w:rsidRDefault="00211EB5" w:rsidP="00211EB5">
      <w:pPr>
        <w:pStyle w:val="aa"/>
        <w:spacing w:after="0"/>
        <w:ind w:left="0" w:firstLine="851"/>
        <w:jc w:val="both"/>
        <w:rPr>
          <w:rFonts w:ascii="Times New Roman" w:eastAsia="Calibri" w:hAnsi="Times New Roman" w:cs="Times New Roman"/>
          <w:sz w:val="28"/>
          <w:szCs w:val="28"/>
        </w:rPr>
      </w:pPr>
      <w:r w:rsidRPr="00211EB5">
        <w:rPr>
          <w:rFonts w:ascii="Times New Roman" w:eastAsia="Calibri" w:hAnsi="Times New Roman" w:cs="Times New Roman"/>
          <w:sz w:val="28"/>
          <w:szCs w:val="28"/>
        </w:rPr>
        <w:t xml:space="preserve">4.1. Потенциальные потребители продукции (товаров, работ, услуг). </w:t>
      </w:r>
    </w:p>
    <w:p w:rsidR="00211EB5" w:rsidRPr="00211EB5" w:rsidRDefault="00211EB5" w:rsidP="00211EB5">
      <w:pPr>
        <w:pStyle w:val="aa"/>
        <w:spacing w:after="0"/>
        <w:ind w:left="0" w:firstLine="851"/>
        <w:jc w:val="both"/>
        <w:rPr>
          <w:rFonts w:ascii="Times New Roman" w:eastAsia="Calibri" w:hAnsi="Times New Roman" w:cs="Times New Roman"/>
          <w:sz w:val="28"/>
          <w:szCs w:val="28"/>
        </w:rPr>
      </w:pPr>
      <w:r w:rsidRPr="00211EB5">
        <w:rPr>
          <w:rFonts w:ascii="Times New Roman" w:eastAsia="Calibri" w:hAnsi="Times New Roman" w:cs="Times New Roman"/>
          <w:sz w:val="28"/>
          <w:szCs w:val="28"/>
        </w:rPr>
        <w:t xml:space="preserve">4.2. Реклама. </w:t>
      </w:r>
    </w:p>
    <w:p w:rsidR="00211EB5" w:rsidRPr="00211EB5" w:rsidRDefault="00211EB5" w:rsidP="00211EB5">
      <w:pPr>
        <w:pStyle w:val="aa"/>
        <w:spacing w:after="0"/>
        <w:ind w:left="0" w:firstLine="851"/>
        <w:jc w:val="both"/>
        <w:rPr>
          <w:rFonts w:ascii="Times New Roman" w:eastAsia="Calibri" w:hAnsi="Times New Roman" w:cs="Times New Roman"/>
          <w:sz w:val="28"/>
          <w:szCs w:val="28"/>
        </w:rPr>
      </w:pPr>
      <w:r w:rsidRPr="00211EB5">
        <w:rPr>
          <w:rFonts w:ascii="Times New Roman" w:eastAsia="Calibri" w:hAnsi="Times New Roman" w:cs="Times New Roman"/>
          <w:sz w:val="28"/>
          <w:szCs w:val="28"/>
        </w:rPr>
        <w:t xml:space="preserve">4.3. Конкурентные преимущества и недостатки продукции (товаров, работ, услуг). Либо конкурентные преимущества отсутствуют, если спрос </w:t>
      </w:r>
      <w:r w:rsidRPr="00211EB5">
        <w:rPr>
          <w:rFonts w:ascii="Times New Roman" w:eastAsia="Calibri" w:hAnsi="Times New Roman" w:cs="Times New Roman"/>
          <w:sz w:val="28"/>
          <w:szCs w:val="28"/>
        </w:rPr>
        <w:lastRenderedPageBreak/>
        <w:t>значительно превышает предложение по данной категории товаров, работ, услуг.</w:t>
      </w:r>
    </w:p>
    <w:p w:rsidR="00211EB5" w:rsidRDefault="00211EB5" w:rsidP="00211EB5">
      <w:pPr>
        <w:pStyle w:val="aa"/>
        <w:spacing w:after="0"/>
        <w:ind w:left="0" w:firstLine="851"/>
        <w:jc w:val="both"/>
        <w:rPr>
          <w:rFonts w:ascii="Times New Roman" w:hAnsi="Times New Roman" w:cs="Times New Roman"/>
          <w:sz w:val="28"/>
          <w:szCs w:val="28"/>
        </w:rPr>
      </w:pPr>
      <w:r w:rsidRPr="00211EB5">
        <w:rPr>
          <w:rFonts w:ascii="Times New Roman" w:eastAsia="Calibri" w:hAnsi="Times New Roman" w:cs="Times New Roman"/>
          <w:sz w:val="28"/>
          <w:szCs w:val="28"/>
        </w:rPr>
        <w:t>4.4. Иная информация (по усмотрению Претендента).</w:t>
      </w:r>
    </w:p>
    <w:p w:rsidR="00211EB5" w:rsidRPr="00211EB5" w:rsidRDefault="00211EB5" w:rsidP="00211EB5">
      <w:pPr>
        <w:pStyle w:val="aa"/>
        <w:spacing w:after="0"/>
        <w:ind w:left="0" w:firstLine="851"/>
        <w:jc w:val="both"/>
        <w:rPr>
          <w:rFonts w:ascii="Times New Roman" w:eastAsia="Calibri" w:hAnsi="Times New Roman" w:cs="Times New Roman"/>
          <w:sz w:val="28"/>
          <w:szCs w:val="28"/>
        </w:rPr>
      </w:pPr>
      <w:r>
        <w:rPr>
          <w:rFonts w:ascii="Times New Roman" w:hAnsi="Times New Roman" w:cs="Times New Roman"/>
          <w:sz w:val="28"/>
          <w:szCs w:val="28"/>
        </w:rPr>
        <w:t xml:space="preserve"> </w:t>
      </w:r>
    </w:p>
    <w:p w:rsidR="00211EB5" w:rsidRPr="00211EB5" w:rsidRDefault="00211EB5" w:rsidP="00211EB5">
      <w:pPr>
        <w:spacing w:after="0"/>
        <w:rPr>
          <w:rFonts w:ascii="Times New Roman" w:eastAsia="Calibri" w:hAnsi="Times New Roman" w:cs="Times New Roman"/>
          <w:sz w:val="28"/>
          <w:szCs w:val="28"/>
        </w:rPr>
      </w:pPr>
      <w:r>
        <w:rPr>
          <w:rFonts w:ascii="Times New Roman" w:hAnsi="Times New Roman" w:cs="Times New Roman"/>
          <w:sz w:val="28"/>
          <w:szCs w:val="28"/>
        </w:rPr>
        <w:t xml:space="preserve">                              </w:t>
      </w:r>
      <w:r w:rsidRPr="00211EB5">
        <w:rPr>
          <w:rFonts w:ascii="Times New Roman" w:eastAsia="Calibri" w:hAnsi="Times New Roman" w:cs="Times New Roman"/>
          <w:sz w:val="28"/>
          <w:szCs w:val="28"/>
        </w:rPr>
        <w:t>5. ПРОИЗВОДСТВЕННЫЙ ПЛАН</w:t>
      </w:r>
    </w:p>
    <w:p w:rsidR="00211EB5" w:rsidRPr="00211EB5" w:rsidRDefault="00211EB5" w:rsidP="00211EB5">
      <w:pPr>
        <w:spacing w:after="0"/>
        <w:jc w:val="center"/>
        <w:rPr>
          <w:rFonts w:ascii="Times New Roman" w:eastAsia="Calibri" w:hAnsi="Times New Roman" w:cs="Times New Roman"/>
          <w:sz w:val="28"/>
          <w:szCs w:val="28"/>
        </w:rPr>
      </w:pPr>
    </w:p>
    <w:p w:rsidR="00211EB5" w:rsidRPr="00211EB5" w:rsidRDefault="00211EB5" w:rsidP="00211EB5">
      <w:pPr>
        <w:spacing w:after="0"/>
        <w:ind w:firstLine="709"/>
        <w:jc w:val="both"/>
        <w:rPr>
          <w:rFonts w:ascii="Times New Roman" w:eastAsia="Calibri" w:hAnsi="Times New Roman" w:cs="Times New Roman"/>
          <w:sz w:val="28"/>
          <w:szCs w:val="28"/>
        </w:rPr>
      </w:pPr>
      <w:r w:rsidRPr="00211EB5">
        <w:rPr>
          <w:rFonts w:ascii="Times New Roman" w:eastAsia="Calibri" w:hAnsi="Times New Roman" w:cs="Times New Roman"/>
          <w:sz w:val="28"/>
          <w:szCs w:val="28"/>
        </w:rPr>
        <w:t xml:space="preserve">В данном разделе приводятся основные показатели плана производства и реализации продукции (товаров, работ, услуг), предлагаемой в рамках проекта. </w:t>
      </w:r>
    </w:p>
    <w:p w:rsidR="00211EB5" w:rsidRPr="00211EB5" w:rsidRDefault="00211EB5" w:rsidP="00211EB5">
      <w:pPr>
        <w:spacing w:after="0"/>
        <w:ind w:firstLine="709"/>
        <w:jc w:val="both"/>
        <w:rPr>
          <w:rFonts w:ascii="Times New Roman" w:eastAsia="Calibri" w:hAnsi="Times New Roman" w:cs="Times New Roman"/>
          <w:sz w:val="28"/>
          <w:szCs w:val="28"/>
        </w:rPr>
      </w:pPr>
      <w:r w:rsidRPr="00211EB5">
        <w:rPr>
          <w:rFonts w:ascii="Times New Roman" w:eastAsia="Calibri" w:hAnsi="Times New Roman" w:cs="Times New Roman"/>
          <w:sz w:val="28"/>
          <w:szCs w:val="28"/>
        </w:rPr>
        <w:t xml:space="preserve">Планируемые объемы производства и реализации продукции (товаров, работ, услуг) в натуральном выражении.  </w:t>
      </w:r>
    </w:p>
    <w:p w:rsidR="00211EB5" w:rsidRPr="00211EB5" w:rsidRDefault="00211EB5" w:rsidP="00211EB5">
      <w:pPr>
        <w:spacing w:after="0"/>
        <w:ind w:firstLine="709"/>
        <w:jc w:val="both"/>
        <w:rPr>
          <w:rFonts w:ascii="Times New Roman" w:eastAsia="Calibri" w:hAnsi="Times New Roman" w:cs="Times New Roman"/>
          <w:sz w:val="28"/>
          <w:szCs w:val="28"/>
        </w:rPr>
      </w:pPr>
      <w:r w:rsidRPr="00211EB5">
        <w:rPr>
          <w:rFonts w:ascii="Times New Roman" w:eastAsia="Calibri" w:hAnsi="Times New Roman" w:cs="Times New Roman"/>
          <w:sz w:val="28"/>
          <w:szCs w:val="28"/>
        </w:rPr>
        <w:t>Описание процесса производства товаров, работ, услуг. Необходимо дать краткое описание технологической цепочки производства. Если в технологическую цепочку встроены другие субъекты, необходимо показать их роль в реализации проекта. Следует описать технологические процессы, которые будут использованы в производстве продукции (товаров, работ, услуг). Если планируется внедрять новые технологии, необходимо дать оценку их влияния на объемы производства.</w:t>
      </w:r>
    </w:p>
    <w:p w:rsidR="00211EB5" w:rsidRPr="00211EB5" w:rsidRDefault="00211EB5" w:rsidP="00211EB5">
      <w:pPr>
        <w:spacing w:after="0"/>
        <w:ind w:firstLine="709"/>
        <w:jc w:val="both"/>
        <w:rPr>
          <w:rFonts w:ascii="Times New Roman" w:eastAsia="Calibri" w:hAnsi="Times New Roman" w:cs="Times New Roman"/>
          <w:sz w:val="28"/>
          <w:szCs w:val="28"/>
        </w:rPr>
      </w:pPr>
    </w:p>
    <w:p w:rsidR="00211EB5" w:rsidRPr="00211EB5" w:rsidRDefault="00211EB5" w:rsidP="00211EB5">
      <w:pPr>
        <w:spacing w:after="0"/>
        <w:ind w:firstLine="709"/>
        <w:jc w:val="both"/>
        <w:rPr>
          <w:rFonts w:ascii="Times New Roman" w:eastAsia="Calibri" w:hAnsi="Times New Roman" w:cs="Times New Roman"/>
          <w:sz w:val="28"/>
          <w:szCs w:val="28"/>
        </w:rPr>
      </w:pPr>
      <w:r w:rsidRPr="00211EB5">
        <w:rPr>
          <w:rFonts w:ascii="Times New Roman" w:eastAsia="Calibri" w:hAnsi="Times New Roman" w:cs="Times New Roman"/>
          <w:sz w:val="28"/>
          <w:szCs w:val="28"/>
        </w:rPr>
        <w:t>5.1. Таблица основных фондов и нематериальных активов, прав на франшизу (паушальный взнос), необходимых для реализации проекта:</w:t>
      </w:r>
    </w:p>
    <w:p w:rsidR="00211EB5" w:rsidRPr="00211EB5" w:rsidRDefault="00211EB5" w:rsidP="00211EB5">
      <w:pPr>
        <w:spacing w:after="0"/>
        <w:ind w:firstLine="709"/>
        <w:jc w:val="both"/>
        <w:rPr>
          <w:rFonts w:ascii="Times New Roman" w:eastAsia="Calibri" w:hAnsi="Times New Roman" w:cs="Times New Roman"/>
          <w:sz w:val="28"/>
          <w:szCs w:val="28"/>
        </w:rPr>
      </w:pPr>
    </w:p>
    <w:p w:rsidR="00211EB5" w:rsidRPr="00211EB5" w:rsidRDefault="00211EB5" w:rsidP="00211EB5">
      <w:pPr>
        <w:spacing w:after="0"/>
        <w:ind w:firstLine="709"/>
        <w:jc w:val="both"/>
        <w:rPr>
          <w:rFonts w:ascii="Times New Roman" w:eastAsia="Calibri" w:hAnsi="Times New Roman" w:cs="Times New Roman"/>
          <w:sz w:val="28"/>
          <w:szCs w:val="28"/>
        </w:rPr>
      </w:pPr>
      <w:r w:rsidRPr="00211EB5">
        <w:rPr>
          <w:rFonts w:ascii="Times New Roman" w:eastAsia="Calibri" w:hAnsi="Times New Roman" w:cs="Times New Roman"/>
          <w:sz w:val="28"/>
          <w:szCs w:val="28"/>
        </w:rPr>
        <w:t>5.1.1. На текущий финансовый (20__) год, а также приобретенные основные фонды, созданные, приобретенные и сопровождаемые нематериальные активы, приобретенные права на франшизу (паушальный взнос) при заключении договора коммерческой концессии в прошедшем финансовом (20__) году (при наличии):</w:t>
      </w:r>
    </w:p>
    <w:p w:rsidR="00211EB5" w:rsidRPr="00211EB5" w:rsidRDefault="00211EB5" w:rsidP="00211EB5">
      <w:pPr>
        <w:spacing w:after="0"/>
        <w:ind w:firstLine="709"/>
        <w:jc w:val="both"/>
        <w:rPr>
          <w:rFonts w:ascii="Times New Roman" w:eastAsia="Calibri" w:hAnsi="Times New Roman" w:cs="Times New Roman"/>
          <w:sz w:val="28"/>
          <w:szCs w:val="28"/>
        </w:rPr>
      </w:pPr>
    </w:p>
    <w:tbl>
      <w:tblPr>
        <w:tblW w:w="97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48"/>
        <w:gridCol w:w="1379"/>
        <w:gridCol w:w="851"/>
        <w:gridCol w:w="1130"/>
        <w:gridCol w:w="850"/>
        <w:gridCol w:w="970"/>
        <w:gridCol w:w="993"/>
        <w:gridCol w:w="967"/>
        <w:gridCol w:w="980"/>
      </w:tblGrid>
      <w:tr w:rsidR="00211EB5" w:rsidRPr="00211EB5" w:rsidTr="00211EB5">
        <w:tc>
          <w:tcPr>
            <w:tcW w:w="1648" w:type="dxa"/>
          </w:tcPr>
          <w:p w:rsidR="00211EB5" w:rsidRPr="00211EB5" w:rsidRDefault="00211EB5" w:rsidP="00211EB5">
            <w:pPr>
              <w:spacing w:after="0"/>
              <w:jc w:val="center"/>
              <w:rPr>
                <w:rFonts w:ascii="Times New Roman" w:eastAsia="Calibri" w:hAnsi="Times New Roman" w:cs="Times New Roman"/>
                <w:sz w:val="28"/>
                <w:szCs w:val="28"/>
              </w:rPr>
            </w:pPr>
            <w:r w:rsidRPr="00211EB5">
              <w:rPr>
                <w:rFonts w:ascii="Times New Roman" w:eastAsia="Calibri" w:hAnsi="Times New Roman" w:cs="Times New Roman"/>
                <w:sz w:val="28"/>
                <w:szCs w:val="28"/>
              </w:rPr>
              <w:t>Ресурсы</w:t>
            </w:r>
          </w:p>
        </w:tc>
        <w:tc>
          <w:tcPr>
            <w:tcW w:w="1379" w:type="dxa"/>
          </w:tcPr>
          <w:p w:rsidR="00211EB5" w:rsidRPr="00211EB5" w:rsidRDefault="00211EB5" w:rsidP="00211EB5">
            <w:pPr>
              <w:spacing w:after="0"/>
              <w:ind w:left="-112" w:right="-108"/>
              <w:jc w:val="center"/>
              <w:rPr>
                <w:rFonts w:ascii="Times New Roman" w:eastAsia="Calibri" w:hAnsi="Times New Roman" w:cs="Times New Roman"/>
                <w:sz w:val="28"/>
                <w:szCs w:val="28"/>
              </w:rPr>
            </w:pPr>
            <w:r w:rsidRPr="00211EB5">
              <w:rPr>
                <w:rFonts w:ascii="Times New Roman" w:eastAsia="Calibri" w:hAnsi="Times New Roman" w:cs="Times New Roman"/>
                <w:sz w:val="28"/>
                <w:szCs w:val="28"/>
              </w:rPr>
              <w:t>Право на объект (пользова-ния, собствен-ности, аренды и т.д.)</w:t>
            </w:r>
          </w:p>
        </w:tc>
        <w:tc>
          <w:tcPr>
            <w:tcW w:w="851" w:type="dxa"/>
          </w:tcPr>
          <w:p w:rsidR="00211EB5" w:rsidRPr="00211EB5" w:rsidRDefault="00211EB5" w:rsidP="00211EB5">
            <w:pPr>
              <w:spacing w:after="0"/>
              <w:jc w:val="center"/>
              <w:rPr>
                <w:rFonts w:ascii="Times New Roman" w:eastAsia="Calibri" w:hAnsi="Times New Roman" w:cs="Times New Roman"/>
                <w:sz w:val="28"/>
                <w:szCs w:val="28"/>
              </w:rPr>
            </w:pPr>
            <w:r w:rsidRPr="00211EB5">
              <w:rPr>
                <w:rFonts w:ascii="Times New Roman" w:eastAsia="Calibri" w:hAnsi="Times New Roman" w:cs="Times New Roman"/>
                <w:sz w:val="28"/>
                <w:szCs w:val="28"/>
              </w:rPr>
              <w:t>Цена за ед., тыс. руб.</w:t>
            </w:r>
          </w:p>
        </w:tc>
        <w:tc>
          <w:tcPr>
            <w:tcW w:w="1130" w:type="dxa"/>
          </w:tcPr>
          <w:p w:rsidR="00211EB5" w:rsidRPr="00211EB5" w:rsidRDefault="00211EB5" w:rsidP="00211EB5">
            <w:pPr>
              <w:spacing w:after="0"/>
              <w:jc w:val="center"/>
              <w:rPr>
                <w:rFonts w:ascii="Times New Roman" w:eastAsia="Calibri" w:hAnsi="Times New Roman" w:cs="Times New Roman"/>
                <w:sz w:val="28"/>
                <w:szCs w:val="28"/>
                <w:u w:val="single"/>
              </w:rPr>
            </w:pPr>
            <w:r w:rsidRPr="00211EB5">
              <w:rPr>
                <w:rFonts w:ascii="Times New Roman" w:eastAsia="Calibri" w:hAnsi="Times New Roman" w:cs="Times New Roman"/>
                <w:sz w:val="28"/>
                <w:szCs w:val="28"/>
                <w:u w:val="single"/>
              </w:rPr>
              <w:t>Цена за сопро-вожде-ние немате-риаль-ного актива (за ед.), тыс. руб.</w:t>
            </w:r>
          </w:p>
        </w:tc>
        <w:tc>
          <w:tcPr>
            <w:tcW w:w="850" w:type="dxa"/>
          </w:tcPr>
          <w:p w:rsidR="00211EB5" w:rsidRPr="00211EB5" w:rsidRDefault="00211EB5" w:rsidP="00211EB5">
            <w:pPr>
              <w:spacing w:after="0"/>
              <w:jc w:val="center"/>
              <w:rPr>
                <w:rFonts w:ascii="Times New Roman" w:eastAsia="Calibri" w:hAnsi="Times New Roman" w:cs="Times New Roman"/>
                <w:sz w:val="28"/>
                <w:szCs w:val="28"/>
              </w:rPr>
            </w:pPr>
            <w:r w:rsidRPr="00211EB5">
              <w:rPr>
                <w:rFonts w:ascii="Times New Roman" w:eastAsia="Calibri" w:hAnsi="Times New Roman" w:cs="Times New Roman"/>
                <w:sz w:val="28"/>
                <w:szCs w:val="28"/>
              </w:rPr>
              <w:t>Коли-чест-во, ед.</w:t>
            </w:r>
          </w:p>
        </w:tc>
        <w:tc>
          <w:tcPr>
            <w:tcW w:w="970" w:type="dxa"/>
          </w:tcPr>
          <w:p w:rsidR="00211EB5" w:rsidRPr="00211EB5" w:rsidRDefault="00211EB5" w:rsidP="00211EB5">
            <w:pPr>
              <w:spacing w:after="0"/>
              <w:ind w:left="-144" w:right="-198"/>
              <w:jc w:val="center"/>
              <w:rPr>
                <w:rFonts w:ascii="Times New Roman" w:eastAsia="Calibri" w:hAnsi="Times New Roman" w:cs="Times New Roman"/>
                <w:sz w:val="28"/>
                <w:szCs w:val="28"/>
              </w:rPr>
            </w:pPr>
            <w:r w:rsidRPr="00211EB5">
              <w:rPr>
                <w:rFonts w:ascii="Times New Roman" w:eastAsia="Calibri" w:hAnsi="Times New Roman" w:cs="Times New Roman"/>
                <w:sz w:val="28"/>
                <w:szCs w:val="28"/>
              </w:rPr>
              <w:t>Стои-мость, тыс. руб..</w:t>
            </w:r>
          </w:p>
        </w:tc>
        <w:tc>
          <w:tcPr>
            <w:tcW w:w="993" w:type="dxa"/>
          </w:tcPr>
          <w:p w:rsidR="00211EB5" w:rsidRPr="00211EB5" w:rsidRDefault="00211EB5" w:rsidP="00211EB5">
            <w:pPr>
              <w:spacing w:after="0"/>
              <w:ind w:right="-105"/>
              <w:jc w:val="center"/>
              <w:rPr>
                <w:rFonts w:ascii="Times New Roman" w:eastAsia="Calibri" w:hAnsi="Times New Roman" w:cs="Times New Roman"/>
                <w:sz w:val="28"/>
                <w:szCs w:val="28"/>
              </w:rPr>
            </w:pPr>
            <w:r w:rsidRPr="00211EB5">
              <w:rPr>
                <w:rFonts w:ascii="Times New Roman" w:eastAsia="Calibri" w:hAnsi="Times New Roman" w:cs="Times New Roman"/>
                <w:sz w:val="28"/>
                <w:szCs w:val="28"/>
              </w:rPr>
              <w:t>Факти-ческое место-нахож-дение</w:t>
            </w:r>
          </w:p>
        </w:tc>
        <w:tc>
          <w:tcPr>
            <w:tcW w:w="967" w:type="dxa"/>
          </w:tcPr>
          <w:p w:rsidR="00211EB5" w:rsidRPr="00211EB5" w:rsidRDefault="00211EB5" w:rsidP="00211EB5">
            <w:pPr>
              <w:spacing w:after="0"/>
              <w:ind w:left="-111" w:right="-193"/>
              <w:jc w:val="center"/>
              <w:rPr>
                <w:rFonts w:ascii="Times New Roman" w:eastAsia="Calibri" w:hAnsi="Times New Roman" w:cs="Times New Roman"/>
                <w:sz w:val="28"/>
                <w:szCs w:val="28"/>
              </w:rPr>
            </w:pPr>
            <w:r w:rsidRPr="00211EB5">
              <w:rPr>
                <w:rFonts w:ascii="Times New Roman" w:eastAsia="Calibri" w:hAnsi="Times New Roman" w:cs="Times New Roman"/>
                <w:sz w:val="28"/>
                <w:szCs w:val="28"/>
              </w:rPr>
              <w:t>Пло-</w:t>
            </w:r>
          </w:p>
          <w:p w:rsidR="00211EB5" w:rsidRPr="00211EB5" w:rsidRDefault="00211EB5" w:rsidP="00211EB5">
            <w:pPr>
              <w:spacing w:after="0"/>
              <w:ind w:left="-111" w:right="-193"/>
              <w:jc w:val="center"/>
              <w:rPr>
                <w:rFonts w:ascii="Times New Roman" w:eastAsia="Calibri" w:hAnsi="Times New Roman" w:cs="Times New Roman"/>
                <w:sz w:val="28"/>
                <w:szCs w:val="28"/>
              </w:rPr>
            </w:pPr>
            <w:r w:rsidRPr="00211EB5">
              <w:rPr>
                <w:rFonts w:ascii="Times New Roman" w:eastAsia="Calibri" w:hAnsi="Times New Roman" w:cs="Times New Roman"/>
                <w:sz w:val="28"/>
                <w:szCs w:val="28"/>
              </w:rPr>
              <w:t>щадь поме-щения,</w:t>
            </w:r>
          </w:p>
          <w:p w:rsidR="00211EB5" w:rsidRPr="00211EB5" w:rsidRDefault="00211EB5" w:rsidP="00211EB5">
            <w:pPr>
              <w:spacing w:after="0"/>
              <w:ind w:left="-111" w:right="-193"/>
              <w:jc w:val="center"/>
              <w:rPr>
                <w:rFonts w:ascii="Times New Roman" w:eastAsia="Calibri" w:hAnsi="Times New Roman" w:cs="Times New Roman"/>
                <w:sz w:val="28"/>
                <w:szCs w:val="28"/>
              </w:rPr>
            </w:pPr>
            <w:r w:rsidRPr="00211EB5">
              <w:rPr>
                <w:rFonts w:ascii="Times New Roman" w:eastAsia="Calibri" w:hAnsi="Times New Roman" w:cs="Times New Roman"/>
                <w:sz w:val="28"/>
                <w:szCs w:val="28"/>
              </w:rPr>
              <w:t xml:space="preserve"> м</w:t>
            </w:r>
            <w:r w:rsidRPr="00211EB5">
              <w:rPr>
                <w:rFonts w:ascii="Times New Roman" w:eastAsia="Calibri" w:hAnsi="Times New Roman" w:cs="Times New Roman"/>
                <w:sz w:val="28"/>
                <w:szCs w:val="28"/>
                <w:vertAlign w:val="superscript"/>
              </w:rPr>
              <w:t>2</w:t>
            </w:r>
          </w:p>
        </w:tc>
        <w:tc>
          <w:tcPr>
            <w:tcW w:w="980" w:type="dxa"/>
          </w:tcPr>
          <w:p w:rsidR="00211EB5" w:rsidRPr="00211EB5" w:rsidRDefault="00211EB5" w:rsidP="00211EB5">
            <w:pPr>
              <w:spacing w:after="0"/>
              <w:jc w:val="center"/>
              <w:rPr>
                <w:rFonts w:ascii="Times New Roman" w:eastAsia="Calibri" w:hAnsi="Times New Roman" w:cs="Times New Roman"/>
                <w:sz w:val="28"/>
                <w:szCs w:val="28"/>
              </w:rPr>
            </w:pPr>
            <w:r w:rsidRPr="00211EB5">
              <w:rPr>
                <w:rFonts w:ascii="Times New Roman" w:eastAsia="Calibri" w:hAnsi="Times New Roman" w:cs="Times New Roman"/>
                <w:sz w:val="28"/>
                <w:szCs w:val="28"/>
              </w:rPr>
              <w:t>Ком-мен-тарии</w:t>
            </w:r>
          </w:p>
        </w:tc>
      </w:tr>
      <w:tr w:rsidR="00211EB5" w:rsidRPr="00211EB5" w:rsidTr="00211EB5">
        <w:tc>
          <w:tcPr>
            <w:tcW w:w="1648" w:type="dxa"/>
          </w:tcPr>
          <w:p w:rsidR="00211EB5" w:rsidRPr="00211EB5" w:rsidRDefault="00211EB5" w:rsidP="00211EB5">
            <w:pPr>
              <w:spacing w:after="0"/>
              <w:jc w:val="center"/>
              <w:rPr>
                <w:rFonts w:ascii="Times New Roman" w:eastAsia="Calibri" w:hAnsi="Times New Roman" w:cs="Times New Roman"/>
                <w:sz w:val="28"/>
                <w:szCs w:val="28"/>
              </w:rPr>
            </w:pPr>
            <w:r w:rsidRPr="00211EB5">
              <w:rPr>
                <w:rFonts w:ascii="Times New Roman" w:eastAsia="Calibri" w:hAnsi="Times New Roman" w:cs="Times New Roman"/>
                <w:sz w:val="28"/>
                <w:szCs w:val="28"/>
              </w:rPr>
              <w:t>1</w:t>
            </w:r>
          </w:p>
        </w:tc>
        <w:tc>
          <w:tcPr>
            <w:tcW w:w="1379" w:type="dxa"/>
          </w:tcPr>
          <w:p w:rsidR="00211EB5" w:rsidRPr="00211EB5" w:rsidRDefault="00211EB5" w:rsidP="00211EB5">
            <w:pPr>
              <w:spacing w:after="0"/>
              <w:jc w:val="center"/>
              <w:rPr>
                <w:rFonts w:ascii="Times New Roman" w:eastAsia="Calibri" w:hAnsi="Times New Roman" w:cs="Times New Roman"/>
                <w:sz w:val="28"/>
                <w:szCs w:val="28"/>
              </w:rPr>
            </w:pPr>
            <w:r w:rsidRPr="00211EB5">
              <w:rPr>
                <w:rFonts w:ascii="Times New Roman" w:eastAsia="Calibri" w:hAnsi="Times New Roman" w:cs="Times New Roman"/>
                <w:sz w:val="28"/>
                <w:szCs w:val="28"/>
              </w:rPr>
              <w:t>2</w:t>
            </w:r>
          </w:p>
        </w:tc>
        <w:tc>
          <w:tcPr>
            <w:tcW w:w="851" w:type="dxa"/>
          </w:tcPr>
          <w:p w:rsidR="00211EB5" w:rsidRPr="00211EB5" w:rsidRDefault="00211EB5" w:rsidP="00211EB5">
            <w:pPr>
              <w:spacing w:after="0"/>
              <w:jc w:val="center"/>
              <w:rPr>
                <w:rFonts w:ascii="Times New Roman" w:eastAsia="Calibri" w:hAnsi="Times New Roman" w:cs="Times New Roman"/>
                <w:sz w:val="28"/>
                <w:szCs w:val="28"/>
              </w:rPr>
            </w:pPr>
            <w:r w:rsidRPr="00211EB5">
              <w:rPr>
                <w:rFonts w:ascii="Times New Roman" w:eastAsia="Calibri" w:hAnsi="Times New Roman" w:cs="Times New Roman"/>
                <w:sz w:val="28"/>
                <w:szCs w:val="28"/>
              </w:rPr>
              <w:t>3</w:t>
            </w:r>
          </w:p>
        </w:tc>
        <w:tc>
          <w:tcPr>
            <w:tcW w:w="1130" w:type="dxa"/>
          </w:tcPr>
          <w:p w:rsidR="00211EB5" w:rsidRPr="00211EB5" w:rsidRDefault="00211EB5" w:rsidP="00211EB5">
            <w:pPr>
              <w:spacing w:after="0"/>
              <w:jc w:val="center"/>
              <w:rPr>
                <w:rFonts w:ascii="Times New Roman" w:eastAsia="Calibri" w:hAnsi="Times New Roman" w:cs="Times New Roman"/>
                <w:sz w:val="28"/>
                <w:szCs w:val="28"/>
                <w:u w:val="single"/>
              </w:rPr>
            </w:pPr>
            <w:r w:rsidRPr="00211EB5">
              <w:rPr>
                <w:rFonts w:ascii="Times New Roman" w:eastAsia="Calibri" w:hAnsi="Times New Roman" w:cs="Times New Roman"/>
                <w:sz w:val="28"/>
                <w:szCs w:val="28"/>
                <w:u w:val="single"/>
              </w:rPr>
              <w:t>4</w:t>
            </w:r>
          </w:p>
        </w:tc>
        <w:tc>
          <w:tcPr>
            <w:tcW w:w="850" w:type="dxa"/>
          </w:tcPr>
          <w:p w:rsidR="00211EB5" w:rsidRPr="00211EB5" w:rsidRDefault="00211EB5" w:rsidP="00211EB5">
            <w:pPr>
              <w:spacing w:after="0"/>
              <w:jc w:val="center"/>
              <w:rPr>
                <w:rFonts w:ascii="Times New Roman" w:eastAsia="Calibri" w:hAnsi="Times New Roman" w:cs="Times New Roman"/>
                <w:sz w:val="28"/>
                <w:szCs w:val="28"/>
              </w:rPr>
            </w:pPr>
            <w:r w:rsidRPr="00211EB5">
              <w:rPr>
                <w:rFonts w:ascii="Times New Roman" w:eastAsia="Calibri" w:hAnsi="Times New Roman" w:cs="Times New Roman"/>
                <w:sz w:val="28"/>
                <w:szCs w:val="28"/>
              </w:rPr>
              <w:t>5</w:t>
            </w:r>
          </w:p>
        </w:tc>
        <w:tc>
          <w:tcPr>
            <w:tcW w:w="970" w:type="dxa"/>
          </w:tcPr>
          <w:p w:rsidR="00211EB5" w:rsidRPr="00211EB5" w:rsidRDefault="00211EB5" w:rsidP="00211EB5">
            <w:pPr>
              <w:spacing w:after="0"/>
              <w:jc w:val="center"/>
              <w:rPr>
                <w:rFonts w:ascii="Times New Roman" w:eastAsia="Calibri" w:hAnsi="Times New Roman" w:cs="Times New Roman"/>
                <w:sz w:val="28"/>
                <w:szCs w:val="28"/>
              </w:rPr>
            </w:pPr>
            <w:r w:rsidRPr="00211EB5">
              <w:rPr>
                <w:rFonts w:ascii="Times New Roman" w:eastAsia="Calibri" w:hAnsi="Times New Roman" w:cs="Times New Roman"/>
                <w:sz w:val="28"/>
                <w:szCs w:val="28"/>
              </w:rPr>
              <w:t>6</w:t>
            </w:r>
          </w:p>
        </w:tc>
        <w:tc>
          <w:tcPr>
            <w:tcW w:w="993" w:type="dxa"/>
          </w:tcPr>
          <w:p w:rsidR="00211EB5" w:rsidRPr="00211EB5" w:rsidRDefault="00211EB5" w:rsidP="00211EB5">
            <w:pPr>
              <w:spacing w:after="0"/>
              <w:jc w:val="center"/>
              <w:rPr>
                <w:rFonts w:ascii="Times New Roman" w:eastAsia="Calibri" w:hAnsi="Times New Roman" w:cs="Times New Roman"/>
                <w:sz w:val="28"/>
                <w:szCs w:val="28"/>
              </w:rPr>
            </w:pPr>
            <w:r w:rsidRPr="00211EB5">
              <w:rPr>
                <w:rFonts w:ascii="Times New Roman" w:eastAsia="Calibri" w:hAnsi="Times New Roman" w:cs="Times New Roman"/>
                <w:sz w:val="28"/>
                <w:szCs w:val="28"/>
              </w:rPr>
              <w:t>7</w:t>
            </w:r>
          </w:p>
        </w:tc>
        <w:tc>
          <w:tcPr>
            <w:tcW w:w="967" w:type="dxa"/>
          </w:tcPr>
          <w:p w:rsidR="00211EB5" w:rsidRPr="00211EB5" w:rsidRDefault="00211EB5" w:rsidP="00211EB5">
            <w:pPr>
              <w:spacing w:after="0"/>
              <w:jc w:val="center"/>
              <w:rPr>
                <w:rFonts w:ascii="Times New Roman" w:eastAsia="Calibri" w:hAnsi="Times New Roman" w:cs="Times New Roman"/>
                <w:sz w:val="28"/>
                <w:szCs w:val="28"/>
              </w:rPr>
            </w:pPr>
            <w:r w:rsidRPr="00211EB5">
              <w:rPr>
                <w:rFonts w:ascii="Times New Roman" w:eastAsia="Calibri" w:hAnsi="Times New Roman" w:cs="Times New Roman"/>
                <w:sz w:val="28"/>
                <w:szCs w:val="28"/>
              </w:rPr>
              <w:t>8</w:t>
            </w:r>
          </w:p>
        </w:tc>
        <w:tc>
          <w:tcPr>
            <w:tcW w:w="980" w:type="dxa"/>
          </w:tcPr>
          <w:p w:rsidR="00211EB5" w:rsidRPr="00211EB5" w:rsidRDefault="00211EB5" w:rsidP="00211EB5">
            <w:pPr>
              <w:spacing w:after="0"/>
              <w:jc w:val="center"/>
              <w:rPr>
                <w:rFonts w:ascii="Times New Roman" w:eastAsia="Calibri" w:hAnsi="Times New Roman" w:cs="Times New Roman"/>
                <w:sz w:val="28"/>
                <w:szCs w:val="28"/>
              </w:rPr>
            </w:pPr>
            <w:r w:rsidRPr="00211EB5">
              <w:rPr>
                <w:rFonts w:ascii="Times New Roman" w:eastAsia="Calibri" w:hAnsi="Times New Roman" w:cs="Times New Roman"/>
                <w:sz w:val="28"/>
                <w:szCs w:val="28"/>
              </w:rPr>
              <w:t>9</w:t>
            </w:r>
          </w:p>
        </w:tc>
      </w:tr>
      <w:tr w:rsidR="00211EB5" w:rsidRPr="00211EB5" w:rsidTr="00211EB5">
        <w:tc>
          <w:tcPr>
            <w:tcW w:w="1648" w:type="dxa"/>
          </w:tcPr>
          <w:p w:rsidR="00211EB5" w:rsidRPr="00211EB5" w:rsidRDefault="00211EB5" w:rsidP="00211EB5">
            <w:pPr>
              <w:spacing w:after="0"/>
              <w:jc w:val="center"/>
              <w:rPr>
                <w:rFonts w:ascii="Times New Roman" w:eastAsia="Calibri" w:hAnsi="Times New Roman" w:cs="Times New Roman"/>
                <w:sz w:val="28"/>
                <w:szCs w:val="28"/>
              </w:rPr>
            </w:pPr>
            <w:r w:rsidRPr="00211EB5">
              <w:rPr>
                <w:rFonts w:ascii="Times New Roman" w:eastAsia="Calibri" w:hAnsi="Times New Roman" w:cs="Times New Roman"/>
                <w:sz w:val="28"/>
                <w:szCs w:val="28"/>
              </w:rPr>
              <w:t xml:space="preserve">Недвижимое имущество, в том </w:t>
            </w:r>
            <w:r w:rsidRPr="00211EB5">
              <w:rPr>
                <w:rFonts w:ascii="Times New Roman" w:eastAsia="Calibri" w:hAnsi="Times New Roman" w:cs="Times New Roman"/>
                <w:sz w:val="28"/>
                <w:szCs w:val="28"/>
              </w:rPr>
              <w:lastRenderedPageBreak/>
              <w:t>числе:</w:t>
            </w:r>
          </w:p>
          <w:p w:rsidR="00211EB5" w:rsidRPr="00211EB5" w:rsidRDefault="00211EB5" w:rsidP="00211EB5">
            <w:pPr>
              <w:spacing w:after="0"/>
              <w:jc w:val="center"/>
              <w:rPr>
                <w:rFonts w:ascii="Times New Roman" w:eastAsia="Calibri" w:hAnsi="Times New Roman" w:cs="Times New Roman"/>
                <w:sz w:val="28"/>
                <w:szCs w:val="28"/>
              </w:rPr>
            </w:pPr>
          </w:p>
        </w:tc>
        <w:tc>
          <w:tcPr>
            <w:tcW w:w="1379" w:type="dxa"/>
          </w:tcPr>
          <w:p w:rsidR="00211EB5" w:rsidRPr="00211EB5" w:rsidRDefault="00211EB5" w:rsidP="00211EB5">
            <w:pPr>
              <w:spacing w:after="0"/>
              <w:jc w:val="center"/>
              <w:rPr>
                <w:rFonts w:ascii="Times New Roman" w:eastAsia="Calibri" w:hAnsi="Times New Roman" w:cs="Times New Roman"/>
                <w:sz w:val="28"/>
                <w:szCs w:val="28"/>
              </w:rPr>
            </w:pPr>
          </w:p>
        </w:tc>
        <w:tc>
          <w:tcPr>
            <w:tcW w:w="851" w:type="dxa"/>
          </w:tcPr>
          <w:p w:rsidR="00211EB5" w:rsidRPr="00211EB5" w:rsidRDefault="00211EB5" w:rsidP="00211EB5">
            <w:pPr>
              <w:spacing w:after="0"/>
              <w:jc w:val="center"/>
              <w:rPr>
                <w:rFonts w:ascii="Times New Roman" w:eastAsia="Calibri" w:hAnsi="Times New Roman" w:cs="Times New Roman"/>
                <w:sz w:val="28"/>
                <w:szCs w:val="28"/>
              </w:rPr>
            </w:pPr>
          </w:p>
        </w:tc>
        <w:tc>
          <w:tcPr>
            <w:tcW w:w="1130" w:type="dxa"/>
          </w:tcPr>
          <w:p w:rsidR="00211EB5" w:rsidRPr="00211EB5" w:rsidRDefault="00211EB5" w:rsidP="00211EB5">
            <w:pPr>
              <w:spacing w:after="0"/>
              <w:jc w:val="center"/>
              <w:rPr>
                <w:rFonts w:ascii="Times New Roman" w:eastAsia="Calibri" w:hAnsi="Times New Roman" w:cs="Times New Roman"/>
                <w:sz w:val="28"/>
                <w:szCs w:val="28"/>
                <w:u w:val="single"/>
              </w:rPr>
            </w:pPr>
            <w:r w:rsidRPr="00211EB5">
              <w:rPr>
                <w:rFonts w:ascii="Times New Roman" w:eastAsia="Calibri" w:hAnsi="Times New Roman" w:cs="Times New Roman"/>
                <w:sz w:val="28"/>
                <w:szCs w:val="28"/>
                <w:u w:val="single"/>
              </w:rPr>
              <w:t>Х</w:t>
            </w:r>
          </w:p>
        </w:tc>
        <w:tc>
          <w:tcPr>
            <w:tcW w:w="850" w:type="dxa"/>
          </w:tcPr>
          <w:p w:rsidR="00211EB5" w:rsidRPr="00211EB5" w:rsidRDefault="00211EB5" w:rsidP="00211EB5">
            <w:pPr>
              <w:spacing w:after="0"/>
              <w:jc w:val="center"/>
              <w:rPr>
                <w:rFonts w:ascii="Times New Roman" w:eastAsia="Calibri" w:hAnsi="Times New Roman" w:cs="Times New Roman"/>
                <w:sz w:val="28"/>
                <w:szCs w:val="28"/>
              </w:rPr>
            </w:pPr>
          </w:p>
        </w:tc>
        <w:tc>
          <w:tcPr>
            <w:tcW w:w="970" w:type="dxa"/>
          </w:tcPr>
          <w:p w:rsidR="00211EB5" w:rsidRPr="00211EB5" w:rsidRDefault="00211EB5" w:rsidP="00211EB5">
            <w:pPr>
              <w:spacing w:after="0"/>
              <w:jc w:val="center"/>
              <w:rPr>
                <w:rFonts w:ascii="Times New Roman" w:eastAsia="Calibri" w:hAnsi="Times New Roman" w:cs="Times New Roman"/>
                <w:sz w:val="28"/>
                <w:szCs w:val="28"/>
              </w:rPr>
            </w:pPr>
          </w:p>
        </w:tc>
        <w:tc>
          <w:tcPr>
            <w:tcW w:w="993" w:type="dxa"/>
          </w:tcPr>
          <w:p w:rsidR="00211EB5" w:rsidRPr="00211EB5" w:rsidRDefault="00211EB5" w:rsidP="00211EB5">
            <w:pPr>
              <w:spacing w:after="0"/>
              <w:jc w:val="center"/>
              <w:rPr>
                <w:rFonts w:ascii="Times New Roman" w:eastAsia="Calibri" w:hAnsi="Times New Roman" w:cs="Times New Roman"/>
                <w:sz w:val="28"/>
                <w:szCs w:val="28"/>
              </w:rPr>
            </w:pPr>
          </w:p>
        </w:tc>
        <w:tc>
          <w:tcPr>
            <w:tcW w:w="967" w:type="dxa"/>
          </w:tcPr>
          <w:p w:rsidR="00211EB5" w:rsidRPr="00211EB5" w:rsidRDefault="00211EB5" w:rsidP="00211EB5">
            <w:pPr>
              <w:spacing w:after="0"/>
              <w:jc w:val="center"/>
              <w:rPr>
                <w:rFonts w:ascii="Times New Roman" w:eastAsia="Calibri" w:hAnsi="Times New Roman" w:cs="Times New Roman"/>
                <w:sz w:val="28"/>
                <w:szCs w:val="28"/>
              </w:rPr>
            </w:pPr>
          </w:p>
        </w:tc>
        <w:tc>
          <w:tcPr>
            <w:tcW w:w="980" w:type="dxa"/>
          </w:tcPr>
          <w:p w:rsidR="00211EB5" w:rsidRPr="00211EB5" w:rsidRDefault="00211EB5" w:rsidP="00211EB5">
            <w:pPr>
              <w:spacing w:after="0"/>
              <w:jc w:val="center"/>
              <w:rPr>
                <w:rFonts w:ascii="Times New Roman" w:eastAsia="Calibri" w:hAnsi="Times New Roman" w:cs="Times New Roman"/>
                <w:sz w:val="28"/>
                <w:szCs w:val="28"/>
              </w:rPr>
            </w:pPr>
          </w:p>
        </w:tc>
      </w:tr>
      <w:tr w:rsidR="00211EB5" w:rsidRPr="00211EB5" w:rsidTr="00211EB5">
        <w:tc>
          <w:tcPr>
            <w:tcW w:w="1648" w:type="dxa"/>
          </w:tcPr>
          <w:p w:rsidR="00211EB5" w:rsidRPr="00211EB5" w:rsidRDefault="00211EB5" w:rsidP="00211EB5">
            <w:pPr>
              <w:spacing w:after="0"/>
              <w:jc w:val="center"/>
              <w:rPr>
                <w:rFonts w:ascii="Times New Roman" w:eastAsia="Calibri" w:hAnsi="Times New Roman" w:cs="Times New Roman"/>
                <w:sz w:val="28"/>
                <w:szCs w:val="28"/>
              </w:rPr>
            </w:pPr>
            <w:r w:rsidRPr="00211EB5">
              <w:rPr>
                <w:rFonts w:ascii="Times New Roman" w:eastAsia="Calibri" w:hAnsi="Times New Roman" w:cs="Times New Roman"/>
                <w:sz w:val="28"/>
                <w:szCs w:val="28"/>
              </w:rPr>
              <w:lastRenderedPageBreak/>
              <w:t>Нематериаль-ные активы, в том числе:</w:t>
            </w:r>
          </w:p>
          <w:p w:rsidR="00211EB5" w:rsidRPr="00211EB5" w:rsidRDefault="00211EB5" w:rsidP="00211EB5">
            <w:pPr>
              <w:spacing w:after="0"/>
              <w:jc w:val="center"/>
              <w:rPr>
                <w:rFonts w:ascii="Times New Roman" w:eastAsia="Calibri" w:hAnsi="Times New Roman" w:cs="Times New Roman"/>
                <w:sz w:val="28"/>
                <w:szCs w:val="28"/>
              </w:rPr>
            </w:pPr>
          </w:p>
        </w:tc>
        <w:tc>
          <w:tcPr>
            <w:tcW w:w="1379" w:type="dxa"/>
          </w:tcPr>
          <w:p w:rsidR="00211EB5" w:rsidRPr="00211EB5" w:rsidRDefault="00211EB5" w:rsidP="00211EB5">
            <w:pPr>
              <w:spacing w:after="0"/>
              <w:jc w:val="center"/>
              <w:rPr>
                <w:rFonts w:ascii="Times New Roman" w:eastAsia="Calibri" w:hAnsi="Times New Roman" w:cs="Times New Roman"/>
                <w:sz w:val="28"/>
                <w:szCs w:val="28"/>
              </w:rPr>
            </w:pPr>
          </w:p>
        </w:tc>
        <w:tc>
          <w:tcPr>
            <w:tcW w:w="851" w:type="dxa"/>
          </w:tcPr>
          <w:p w:rsidR="00211EB5" w:rsidRPr="00211EB5" w:rsidRDefault="00211EB5" w:rsidP="00211EB5">
            <w:pPr>
              <w:spacing w:after="0"/>
              <w:jc w:val="center"/>
              <w:rPr>
                <w:rFonts w:ascii="Times New Roman" w:eastAsia="Calibri" w:hAnsi="Times New Roman" w:cs="Times New Roman"/>
                <w:sz w:val="28"/>
                <w:szCs w:val="28"/>
              </w:rPr>
            </w:pPr>
          </w:p>
        </w:tc>
        <w:tc>
          <w:tcPr>
            <w:tcW w:w="1130" w:type="dxa"/>
          </w:tcPr>
          <w:p w:rsidR="00211EB5" w:rsidRPr="00211EB5" w:rsidRDefault="00211EB5" w:rsidP="00211EB5">
            <w:pPr>
              <w:spacing w:after="0"/>
              <w:jc w:val="center"/>
              <w:rPr>
                <w:rFonts w:ascii="Times New Roman" w:eastAsia="Calibri" w:hAnsi="Times New Roman" w:cs="Times New Roman"/>
                <w:sz w:val="28"/>
                <w:szCs w:val="28"/>
                <w:u w:val="single"/>
              </w:rPr>
            </w:pPr>
          </w:p>
        </w:tc>
        <w:tc>
          <w:tcPr>
            <w:tcW w:w="850" w:type="dxa"/>
          </w:tcPr>
          <w:p w:rsidR="00211EB5" w:rsidRPr="00211EB5" w:rsidRDefault="00211EB5" w:rsidP="00211EB5">
            <w:pPr>
              <w:spacing w:after="0"/>
              <w:jc w:val="center"/>
              <w:rPr>
                <w:rFonts w:ascii="Times New Roman" w:eastAsia="Calibri" w:hAnsi="Times New Roman" w:cs="Times New Roman"/>
                <w:sz w:val="28"/>
                <w:szCs w:val="28"/>
              </w:rPr>
            </w:pPr>
          </w:p>
        </w:tc>
        <w:tc>
          <w:tcPr>
            <w:tcW w:w="970" w:type="dxa"/>
          </w:tcPr>
          <w:p w:rsidR="00211EB5" w:rsidRPr="00211EB5" w:rsidRDefault="00211EB5" w:rsidP="00211EB5">
            <w:pPr>
              <w:spacing w:after="0"/>
              <w:jc w:val="center"/>
              <w:rPr>
                <w:rFonts w:ascii="Times New Roman" w:eastAsia="Calibri" w:hAnsi="Times New Roman" w:cs="Times New Roman"/>
                <w:sz w:val="28"/>
                <w:szCs w:val="28"/>
              </w:rPr>
            </w:pPr>
          </w:p>
        </w:tc>
        <w:tc>
          <w:tcPr>
            <w:tcW w:w="993" w:type="dxa"/>
          </w:tcPr>
          <w:p w:rsidR="00211EB5" w:rsidRPr="00211EB5" w:rsidRDefault="00211EB5" w:rsidP="00211EB5">
            <w:pPr>
              <w:spacing w:after="0"/>
              <w:jc w:val="center"/>
              <w:rPr>
                <w:rFonts w:ascii="Times New Roman" w:eastAsia="Calibri" w:hAnsi="Times New Roman" w:cs="Times New Roman"/>
                <w:sz w:val="28"/>
                <w:szCs w:val="28"/>
              </w:rPr>
            </w:pPr>
          </w:p>
        </w:tc>
        <w:tc>
          <w:tcPr>
            <w:tcW w:w="967" w:type="dxa"/>
          </w:tcPr>
          <w:p w:rsidR="00211EB5" w:rsidRPr="00211EB5" w:rsidRDefault="00211EB5" w:rsidP="00211EB5">
            <w:pPr>
              <w:spacing w:after="0"/>
              <w:jc w:val="center"/>
              <w:rPr>
                <w:rFonts w:ascii="Times New Roman" w:eastAsia="Calibri" w:hAnsi="Times New Roman" w:cs="Times New Roman"/>
                <w:sz w:val="28"/>
                <w:szCs w:val="28"/>
              </w:rPr>
            </w:pPr>
            <w:r w:rsidRPr="00211EB5">
              <w:rPr>
                <w:rFonts w:ascii="Times New Roman" w:eastAsia="Calibri" w:hAnsi="Times New Roman" w:cs="Times New Roman"/>
                <w:sz w:val="28"/>
                <w:szCs w:val="28"/>
              </w:rPr>
              <w:t>Х</w:t>
            </w:r>
          </w:p>
          <w:p w:rsidR="00211EB5" w:rsidRPr="00211EB5" w:rsidRDefault="00211EB5" w:rsidP="00211EB5">
            <w:pPr>
              <w:spacing w:after="0"/>
              <w:jc w:val="center"/>
              <w:rPr>
                <w:rFonts w:ascii="Times New Roman" w:eastAsia="Calibri" w:hAnsi="Times New Roman" w:cs="Times New Roman"/>
                <w:sz w:val="28"/>
                <w:szCs w:val="28"/>
              </w:rPr>
            </w:pPr>
          </w:p>
        </w:tc>
        <w:tc>
          <w:tcPr>
            <w:tcW w:w="980" w:type="dxa"/>
          </w:tcPr>
          <w:p w:rsidR="00211EB5" w:rsidRPr="00211EB5" w:rsidRDefault="00211EB5" w:rsidP="00211EB5">
            <w:pPr>
              <w:spacing w:after="0"/>
              <w:jc w:val="center"/>
              <w:rPr>
                <w:rFonts w:ascii="Times New Roman" w:eastAsia="Calibri" w:hAnsi="Times New Roman" w:cs="Times New Roman"/>
                <w:sz w:val="28"/>
                <w:szCs w:val="28"/>
              </w:rPr>
            </w:pPr>
          </w:p>
        </w:tc>
      </w:tr>
      <w:tr w:rsidR="00211EB5" w:rsidRPr="00211EB5" w:rsidTr="00211EB5">
        <w:tc>
          <w:tcPr>
            <w:tcW w:w="1648" w:type="dxa"/>
          </w:tcPr>
          <w:p w:rsidR="00211EB5" w:rsidRPr="00211EB5" w:rsidRDefault="00211EB5" w:rsidP="00211EB5">
            <w:pPr>
              <w:spacing w:after="0"/>
              <w:jc w:val="center"/>
              <w:rPr>
                <w:rFonts w:ascii="Times New Roman" w:eastAsia="Calibri" w:hAnsi="Times New Roman" w:cs="Times New Roman"/>
                <w:sz w:val="28"/>
                <w:szCs w:val="28"/>
              </w:rPr>
            </w:pPr>
            <w:r w:rsidRPr="00211EB5">
              <w:rPr>
                <w:rFonts w:ascii="Times New Roman" w:eastAsia="Calibri" w:hAnsi="Times New Roman" w:cs="Times New Roman"/>
                <w:sz w:val="28"/>
                <w:szCs w:val="28"/>
              </w:rPr>
              <w:t>Транспорт, в том числе:</w:t>
            </w:r>
          </w:p>
        </w:tc>
        <w:tc>
          <w:tcPr>
            <w:tcW w:w="1379" w:type="dxa"/>
          </w:tcPr>
          <w:p w:rsidR="00211EB5" w:rsidRPr="00211EB5" w:rsidRDefault="00211EB5" w:rsidP="00211EB5">
            <w:pPr>
              <w:spacing w:after="0"/>
              <w:jc w:val="center"/>
              <w:rPr>
                <w:rFonts w:ascii="Times New Roman" w:eastAsia="Calibri" w:hAnsi="Times New Roman" w:cs="Times New Roman"/>
                <w:sz w:val="28"/>
                <w:szCs w:val="28"/>
              </w:rPr>
            </w:pPr>
          </w:p>
        </w:tc>
        <w:tc>
          <w:tcPr>
            <w:tcW w:w="851" w:type="dxa"/>
          </w:tcPr>
          <w:p w:rsidR="00211EB5" w:rsidRPr="00211EB5" w:rsidRDefault="00211EB5" w:rsidP="00211EB5">
            <w:pPr>
              <w:spacing w:after="0"/>
              <w:jc w:val="center"/>
              <w:rPr>
                <w:rFonts w:ascii="Times New Roman" w:eastAsia="Calibri" w:hAnsi="Times New Roman" w:cs="Times New Roman"/>
                <w:sz w:val="28"/>
                <w:szCs w:val="28"/>
              </w:rPr>
            </w:pPr>
          </w:p>
        </w:tc>
        <w:tc>
          <w:tcPr>
            <w:tcW w:w="1130" w:type="dxa"/>
          </w:tcPr>
          <w:p w:rsidR="00211EB5" w:rsidRPr="00211EB5" w:rsidRDefault="00211EB5" w:rsidP="00211EB5">
            <w:pPr>
              <w:spacing w:after="0"/>
              <w:jc w:val="center"/>
              <w:rPr>
                <w:rFonts w:ascii="Times New Roman" w:eastAsia="Calibri" w:hAnsi="Times New Roman" w:cs="Times New Roman"/>
                <w:sz w:val="28"/>
                <w:szCs w:val="28"/>
                <w:u w:val="single"/>
              </w:rPr>
            </w:pPr>
            <w:r w:rsidRPr="00211EB5">
              <w:rPr>
                <w:rFonts w:ascii="Times New Roman" w:eastAsia="Calibri" w:hAnsi="Times New Roman" w:cs="Times New Roman"/>
                <w:sz w:val="28"/>
                <w:szCs w:val="28"/>
                <w:u w:val="single"/>
              </w:rPr>
              <w:t>Х</w:t>
            </w:r>
          </w:p>
        </w:tc>
        <w:tc>
          <w:tcPr>
            <w:tcW w:w="850" w:type="dxa"/>
          </w:tcPr>
          <w:p w:rsidR="00211EB5" w:rsidRPr="00211EB5" w:rsidRDefault="00211EB5" w:rsidP="00211EB5">
            <w:pPr>
              <w:spacing w:after="0"/>
              <w:jc w:val="center"/>
              <w:rPr>
                <w:rFonts w:ascii="Times New Roman" w:eastAsia="Calibri" w:hAnsi="Times New Roman" w:cs="Times New Roman"/>
                <w:sz w:val="28"/>
                <w:szCs w:val="28"/>
              </w:rPr>
            </w:pPr>
          </w:p>
        </w:tc>
        <w:tc>
          <w:tcPr>
            <w:tcW w:w="970" w:type="dxa"/>
          </w:tcPr>
          <w:p w:rsidR="00211EB5" w:rsidRPr="00211EB5" w:rsidRDefault="00211EB5" w:rsidP="00211EB5">
            <w:pPr>
              <w:spacing w:after="0"/>
              <w:jc w:val="center"/>
              <w:rPr>
                <w:rFonts w:ascii="Times New Roman" w:eastAsia="Calibri" w:hAnsi="Times New Roman" w:cs="Times New Roman"/>
                <w:sz w:val="28"/>
                <w:szCs w:val="28"/>
              </w:rPr>
            </w:pPr>
          </w:p>
        </w:tc>
        <w:tc>
          <w:tcPr>
            <w:tcW w:w="993" w:type="dxa"/>
          </w:tcPr>
          <w:p w:rsidR="00211EB5" w:rsidRPr="00211EB5" w:rsidRDefault="00211EB5" w:rsidP="00211EB5">
            <w:pPr>
              <w:spacing w:after="0"/>
              <w:jc w:val="center"/>
              <w:rPr>
                <w:rFonts w:ascii="Times New Roman" w:eastAsia="Calibri" w:hAnsi="Times New Roman" w:cs="Times New Roman"/>
                <w:sz w:val="28"/>
                <w:szCs w:val="28"/>
              </w:rPr>
            </w:pPr>
          </w:p>
        </w:tc>
        <w:tc>
          <w:tcPr>
            <w:tcW w:w="967" w:type="dxa"/>
          </w:tcPr>
          <w:p w:rsidR="00211EB5" w:rsidRPr="00211EB5" w:rsidRDefault="00211EB5" w:rsidP="00211EB5">
            <w:pPr>
              <w:spacing w:after="0"/>
              <w:jc w:val="center"/>
              <w:rPr>
                <w:rFonts w:ascii="Times New Roman" w:eastAsia="Calibri" w:hAnsi="Times New Roman" w:cs="Times New Roman"/>
                <w:sz w:val="28"/>
                <w:szCs w:val="28"/>
              </w:rPr>
            </w:pPr>
            <w:r w:rsidRPr="00211EB5">
              <w:rPr>
                <w:rFonts w:ascii="Times New Roman" w:eastAsia="Calibri" w:hAnsi="Times New Roman" w:cs="Times New Roman"/>
                <w:sz w:val="28"/>
                <w:szCs w:val="28"/>
              </w:rPr>
              <w:t>Х</w:t>
            </w:r>
          </w:p>
          <w:p w:rsidR="00211EB5" w:rsidRPr="00211EB5" w:rsidRDefault="00211EB5" w:rsidP="00211EB5">
            <w:pPr>
              <w:spacing w:after="0"/>
              <w:rPr>
                <w:rFonts w:ascii="Times New Roman" w:eastAsia="Calibri" w:hAnsi="Times New Roman" w:cs="Times New Roman"/>
                <w:sz w:val="28"/>
                <w:szCs w:val="28"/>
              </w:rPr>
            </w:pPr>
          </w:p>
        </w:tc>
        <w:tc>
          <w:tcPr>
            <w:tcW w:w="980" w:type="dxa"/>
          </w:tcPr>
          <w:p w:rsidR="00211EB5" w:rsidRPr="00211EB5" w:rsidRDefault="00211EB5" w:rsidP="00211EB5">
            <w:pPr>
              <w:spacing w:after="0"/>
              <w:jc w:val="center"/>
              <w:rPr>
                <w:rFonts w:ascii="Times New Roman" w:eastAsia="Calibri" w:hAnsi="Times New Roman" w:cs="Times New Roman"/>
                <w:sz w:val="28"/>
                <w:szCs w:val="28"/>
              </w:rPr>
            </w:pPr>
          </w:p>
        </w:tc>
      </w:tr>
      <w:tr w:rsidR="00211EB5" w:rsidRPr="00211EB5" w:rsidTr="00211EB5">
        <w:tc>
          <w:tcPr>
            <w:tcW w:w="1648" w:type="dxa"/>
          </w:tcPr>
          <w:p w:rsidR="00211EB5" w:rsidRPr="00211EB5" w:rsidRDefault="00211EB5" w:rsidP="00211EB5">
            <w:pPr>
              <w:spacing w:after="0"/>
              <w:jc w:val="center"/>
              <w:rPr>
                <w:rFonts w:ascii="Times New Roman" w:eastAsia="Calibri" w:hAnsi="Times New Roman" w:cs="Times New Roman"/>
                <w:sz w:val="28"/>
                <w:szCs w:val="28"/>
              </w:rPr>
            </w:pPr>
            <w:r w:rsidRPr="00211EB5">
              <w:rPr>
                <w:rFonts w:ascii="Times New Roman" w:eastAsia="Calibri" w:hAnsi="Times New Roman" w:cs="Times New Roman"/>
                <w:sz w:val="28"/>
                <w:szCs w:val="28"/>
              </w:rPr>
              <w:t>Оборудова-ние, в том числе:</w:t>
            </w:r>
          </w:p>
        </w:tc>
        <w:tc>
          <w:tcPr>
            <w:tcW w:w="1379" w:type="dxa"/>
          </w:tcPr>
          <w:p w:rsidR="00211EB5" w:rsidRPr="00211EB5" w:rsidRDefault="00211EB5" w:rsidP="00211EB5">
            <w:pPr>
              <w:spacing w:after="0"/>
              <w:jc w:val="center"/>
              <w:rPr>
                <w:rFonts w:ascii="Times New Roman" w:eastAsia="Calibri" w:hAnsi="Times New Roman" w:cs="Times New Roman"/>
                <w:sz w:val="28"/>
                <w:szCs w:val="28"/>
              </w:rPr>
            </w:pPr>
          </w:p>
        </w:tc>
        <w:tc>
          <w:tcPr>
            <w:tcW w:w="851" w:type="dxa"/>
          </w:tcPr>
          <w:p w:rsidR="00211EB5" w:rsidRPr="00211EB5" w:rsidRDefault="00211EB5" w:rsidP="00211EB5">
            <w:pPr>
              <w:spacing w:after="0"/>
              <w:jc w:val="center"/>
              <w:rPr>
                <w:rFonts w:ascii="Times New Roman" w:eastAsia="Calibri" w:hAnsi="Times New Roman" w:cs="Times New Roman"/>
                <w:sz w:val="28"/>
                <w:szCs w:val="28"/>
              </w:rPr>
            </w:pPr>
          </w:p>
        </w:tc>
        <w:tc>
          <w:tcPr>
            <w:tcW w:w="1130" w:type="dxa"/>
          </w:tcPr>
          <w:p w:rsidR="00211EB5" w:rsidRPr="00211EB5" w:rsidRDefault="00211EB5" w:rsidP="00211EB5">
            <w:pPr>
              <w:spacing w:after="0"/>
              <w:jc w:val="center"/>
              <w:rPr>
                <w:rFonts w:ascii="Times New Roman" w:eastAsia="Calibri" w:hAnsi="Times New Roman" w:cs="Times New Roman"/>
                <w:sz w:val="28"/>
                <w:szCs w:val="28"/>
                <w:u w:val="single"/>
              </w:rPr>
            </w:pPr>
            <w:r w:rsidRPr="00211EB5">
              <w:rPr>
                <w:rFonts w:ascii="Times New Roman" w:eastAsia="Calibri" w:hAnsi="Times New Roman" w:cs="Times New Roman"/>
                <w:sz w:val="28"/>
                <w:szCs w:val="28"/>
                <w:u w:val="single"/>
              </w:rPr>
              <w:t>Х</w:t>
            </w:r>
          </w:p>
        </w:tc>
        <w:tc>
          <w:tcPr>
            <w:tcW w:w="850" w:type="dxa"/>
          </w:tcPr>
          <w:p w:rsidR="00211EB5" w:rsidRPr="00211EB5" w:rsidRDefault="00211EB5" w:rsidP="00211EB5">
            <w:pPr>
              <w:spacing w:after="0"/>
              <w:jc w:val="center"/>
              <w:rPr>
                <w:rFonts w:ascii="Times New Roman" w:eastAsia="Calibri" w:hAnsi="Times New Roman" w:cs="Times New Roman"/>
                <w:sz w:val="28"/>
                <w:szCs w:val="28"/>
              </w:rPr>
            </w:pPr>
          </w:p>
        </w:tc>
        <w:tc>
          <w:tcPr>
            <w:tcW w:w="970" w:type="dxa"/>
          </w:tcPr>
          <w:p w:rsidR="00211EB5" w:rsidRPr="00211EB5" w:rsidRDefault="00211EB5" w:rsidP="00211EB5">
            <w:pPr>
              <w:spacing w:after="0"/>
              <w:jc w:val="center"/>
              <w:rPr>
                <w:rFonts w:ascii="Times New Roman" w:eastAsia="Calibri" w:hAnsi="Times New Roman" w:cs="Times New Roman"/>
                <w:sz w:val="28"/>
                <w:szCs w:val="28"/>
              </w:rPr>
            </w:pPr>
          </w:p>
        </w:tc>
        <w:tc>
          <w:tcPr>
            <w:tcW w:w="993" w:type="dxa"/>
          </w:tcPr>
          <w:p w:rsidR="00211EB5" w:rsidRPr="00211EB5" w:rsidRDefault="00211EB5" w:rsidP="00211EB5">
            <w:pPr>
              <w:spacing w:after="0"/>
              <w:jc w:val="center"/>
              <w:rPr>
                <w:rFonts w:ascii="Times New Roman" w:eastAsia="Calibri" w:hAnsi="Times New Roman" w:cs="Times New Roman"/>
                <w:sz w:val="28"/>
                <w:szCs w:val="28"/>
              </w:rPr>
            </w:pPr>
          </w:p>
        </w:tc>
        <w:tc>
          <w:tcPr>
            <w:tcW w:w="967" w:type="dxa"/>
          </w:tcPr>
          <w:p w:rsidR="00211EB5" w:rsidRPr="00211EB5" w:rsidRDefault="00211EB5" w:rsidP="00211EB5">
            <w:pPr>
              <w:spacing w:after="0"/>
              <w:jc w:val="center"/>
              <w:rPr>
                <w:rFonts w:ascii="Times New Roman" w:eastAsia="Calibri" w:hAnsi="Times New Roman" w:cs="Times New Roman"/>
                <w:sz w:val="28"/>
                <w:szCs w:val="28"/>
              </w:rPr>
            </w:pPr>
            <w:r w:rsidRPr="00211EB5">
              <w:rPr>
                <w:rFonts w:ascii="Times New Roman" w:eastAsia="Calibri" w:hAnsi="Times New Roman" w:cs="Times New Roman"/>
                <w:sz w:val="28"/>
                <w:szCs w:val="28"/>
              </w:rPr>
              <w:t>Х</w:t>
            </w:r>
          </w:p>
        </w:tc>
        <w:tc>
          <w:tcPr>
            <w:tcW w:w="980" w:type="dxa"/>
          </w:tcPr>
          <w:p w:rsidR="00211EB5" w:rsidRPr="00211EB5" w:rsidRDefault="00211EB5" w:rsidP="00211EB5">
            <w:pPr>
              <w:spacing w:after="0"/>
              <w:jc w:val="center"/>
              <w:rPr>
                <w:rFonts w:ascii="Times New Roman" w:eastAsia="Calibri" w:hAnsi="Times New Roman" w:cs="Times New Roman"/>
                <w:sz w:val="28"/>
                <w:szCs w:val="28"/>
              </w:rPr>
            </w:pPr>
          </w:p>
        </w:tc>
      </w:tr>
      <w:tr w:rsidR="00211EB5" w:rsidRPr="00211EB5" w:rsidTr="00211EB5">
        <w:tc>
          <w:tcPr>
            <w:tcW w:w="1648" w:type="dxa"/>
          </w:tcPr>
          <w:p w:rsidR="00211EB5" w:rsidRPr="00211EB5" w:rsidRDefault="00211EB5" w:rsidP="00211EB5">
            <w:pPr>
              <w:spacing w:after="0"/>
              <w:jc w:val="center"/>
              <w:rPr>
                <w:rFonts w:ascii="Times New Roman" w:eastAsia="Calibri" w:hAnsi="Times New Roman" w:cs="Times New Roman"/>
                <w:sz w:val="28"/>
                <w:szCs w:val="28"/>
              </w:rPr>
            </w:pPr>
            <w:r w:rsidRPr="00211EB5">
              <w:rPr>
                <w:rFonts w:ascii="Times New Roman" w:eastAsia="Calibri" w:hAnsi="Times New Roman" w:cs="Times New Roman"/>
                <w:sz w:val="28"/>
                <w:szCs w:val="28"/>
              </w:rPr>
              <w:t>1</w:t>
            </w:r>
          </w:p>
        </w:tc>
        <w:tc>
          <w:tcPr>
            <w:tcW w:w="1379" w:type="dxa"/>
          </w:tcPr>
          <w:p w:rsidR="00211EB5" w:rsidRPr="00211EB5" w:rsidRDefault="00211EB5" w:rsidP="00211EB5">
            <w:pPr>
              <w:spacing w:after="0"/>
              <w:jc w:val="center"/>
              <w:rPr>
                <w:rFonts w:ascii="Times New Roman" w:eastAsia="Calibri" w:hAnsi="Times New Roman" w:cs="Times New Roman"/>
                <w:sz w:val="28"/>
                <w:szCs w:val="28"/>
              </w:rPr>
            </w:pPr>
            <w:r w:rsidRPr="00211EB5">
              <w:rPr>
                <w:rFonts w:ascii="Times New Roman" w:eastAsia="Calibri" w:hAnsi="Times New Roman" w:cs="Times New Roman"/>
                <w:sz w:val="28"/>
                <w:szCs w:val="28"/>
              </w:rPr>
              <w:t>2</w:t>
            </w:r>
          </w:p>
        </w:tc>
        <w:tc>
          <w:tcPr>
            <w:tcW w:w="851" w:type="dxa"/>
          </w:tcPr>
          <w:p w:rsidR="00211EB5" w:rsidRPr="00211EB5" w:rsidRDefault="00211EB5" w:rsidP="00211EB5">
            <w:pPr>
              <w:spacing w:after="0"/>
              <w:jc w:val="center"/>
              <w:rPr>
                <w:rFonts w:ascii="Times New Roman" w:eastAsia="Calibri" w:hAnsi="Times New Roman" w:cs="Times New Roman"/>
                <w:sz w:val="28"/>
                <w:szCs w:val="28"/>
              </w:rPr>
            </w:pPr>
            <w:r w:rsidRPr="00211EB5">
              <w:rPr>
                <w:rFonts w:ascii="Times New Roman" w:eastAsia="Calibri" w:hAnsi="Times New Roman" w:cs="Times New Roman"/>
                <w:sz w:val="28"/>
                <w:szCs w:val="28"/>
              </w:rPr>
              <w:t>3</w:t>
            </w:r>
          </w:p>
        </w:tc>
        <w:tc>
          <w:tcPr>
            <w:tcW w:w="1130" w:type="dxa"/>
          </w:tcPr>
          <w:p w:rsidR="00211EB5" w:rsidRPr="00211EB5" w:rsidRDefault="00211EB5" w:rsidP="00211EB5">
            <w:pPr>
              <w:spacing w:after="0"/>
              <w:jc w:val="center"/>
              <w:rPr>
                <w:rFonts w:ascii="Times New Roman" w:eastAsia="Calibri" w:hAnsi="Times New Roman" w:cs="Times New Roman"/>
                <w:sz w:val="28"/>
                <w:szCs w:val="28"/>
              </w:rPr>
            </w:pPr>
            <w:r w:rsidRPr="00211EB5">
              <w:rPr>
                <w:rFonts w:ascii="Times New Roman" w:eastAsia="Calibri" w:hAnsi="Times New Roman" w:cs="Times New Roman"/>
                <w:sz w:val="28"/>
                <w:szCs w:val="28"/>
              </w:rPr>
              <w:t>4</w:t>
            </w:r>
          </w:p>
        </w:tc>
        <w:tc>
          <w:tcPr>
            <w:tcW w:w="850" w:type="dxa"/>
          </w:tcPr>
          <w:p w:rsidR="00211EB5" w:rsidRPr="00211EB5" w:rsidRDefault="00211EB5" w:rsidP="00211EB5">
            <w:pPr>
              <w:spacing w:after="0"/>
              <w:jc w:val="center"/>
              <w:rPr>
                <w:rFonts w:ascii="Times New Roman" w:eastAsia="Calibri" w:hAnsi="Times New Roman" w:cs="Times New Roman"/>
                <w:sz w:val="28"/>
                <w:szCs w:val="28"/>
              </w:rPr>
            </w:pPr>
            <w:r w:rsidRPr="00211EB5">
              <w:rPr>
                <w:rFonts w:ascii="Times New Roman" w:eastAsia="Calibri" w:hAnsi="Times New Roman" w:cs="Times New Roman"/>
                <w:sz w:val="28"/>
                <w:szCs w:val="28"/>
              </w:rPr>
              <w:t>5</w:t>
            </w:r>
          </w:p>
        </w:tc>
        <w:tc>
          <w:tcPr>
            <w:tcW w:w="970" w:type="dxa"/>
          </w:tcPr>
          <w:p w:rsidR="00211EB5" w:rsidRPr="00211EB5" w:rsidRDefault="00211EB5" w:rsidP="00211EB5">
            <w:pPr>
              <w:spacing w:after="0"/>
              <w:jc w:val="center"/>
              <w:rPr>
                <w:rFonts w:ascii="Times New Roman" w:eastAsia="Calibri" w:hAnsi="Times New Roman" w:cs="Times New Roman"/>
                <w:sz w:val="28"/>
                <w:szCs w:val="28"/>
              </w:rPr>
            </w:pPr>
            <w:r w:rsidRPr="00211EB5">
              <w:rPr>
                <w:rFonts w:ascii="Times New Roman" w:eastAsia="Calibri" w:hAnsi="Times New Roman" w:cs="Times New Roman"/>
                <w:sz w:val="28"/>
                <w:szCs w:val="28"/>
              </w:rPr>
              <w:t>6</w:t>
            </w:r>
          </w:p>
        </w:tc>
        <w:tc>
          <w:tcPr>
            <w:tcW w:w="993" w:type="dxa"/>
          </w:tcPr>
          <w:p w:rsidR="00211EB5" w:rsidRPr="00211EB5" w:rsidRDefault="00211EB5" w:rsidP="00211EB5">
            <w:pPr>
              <w:spacing w:after="0"/>
              <w:jc w:val="center"/>
              <w:rPr>
                <w:rFonts w:ascii="Times New Roman" w:eastAsia="Calibri" w:hAnsi="Times New Roman" w:cs="Times New Roman"/>
                <w:sz w:val="28"/>
                <w:szCs w:val="28"/>
              </w:rPr>
            </w:pPr>
            <w:r w:rsidRPr="00211EB5">
              <w:rPr>
                <w:rFonts w:ascii="Times New Roman" w:eastAsia="Calibri" w:hAnsi="Times New Roman" w:cs="Times New Roman"/>
                <w:sz w:val="28"/>
                <w:szCs w:val="28"/>
              </w:rPr>
              <w:t>7</w:t>
            </w:r>
          </w:p>
        </w:tc>
        <w:tc>
          <w:tcPr>
            <w:tcW w:w="967" w:type="dxa"/>
          </w:tcPr>
          <w:p w:rsidR="00211EB5" w:rsidRPr="00211EB5" w:rsidRDefault="00211EB5" w:rsidP="00211EB5">
            <w:pPr>
              <w:spacing w:after="0"/>
              <w:jc w:val="center"/>
              <w:rPr>
                <w:rFonts w:ascii="Times New Roman" w:eastAsia="Calibri" w:hAnsi="Times New Roman" w:cs="Times New Roman"/>
                <w:sz w:val="28"/>
                <w:szCs w:val="28"/>
              </w:rPr>
            </w:pPr>
            <w:r w:rsidRPr="00211EB5">
              <w:rPr>
                <w:rFonts w:ascii="Times New Roman" w:eastAsia="Calibri" w:hAnsi="Times New Roman" w:cs="Times New Roman"/>
                <w:sz w:val="28"/>
                <w:szCs w:val="28"/>
              </w:rPr>
              <w:t>8</w:t>
            </w:r>
          </w:p>
        </w:tc>
        <w:tc>
          <w:tcPr>
            <w:tcW w:w="980" w:type="dxa"/>
          </w:tcPr>
          <w:p w:rsidR="00211EB5" w:rsidRPr="00211EB5" w:rsidRDefault="00211EB5" w:rsidP="00211EB5">
            <w:pPr>
              <w:spacing w:after="0"/>
              <w:jc w:val="center"/>
              <w:rPr>
                <w:rFonts w:ascii="Times New Roman" w:eastAsia="Calibri" w:hAnsi="Times New Roman" w:cs="Times New Roman"/>
                <w:sz w:val="28"/>
                <w:szCs w:val="28"/>
              </w:rPr>
            </w:pPr>
            <w:r w:rsidRPr="00211EB5">
              <w:rPr>
                <w:rFonts w:ascii="Times New Roman" w:eastAsia="Calibri" w:hAnsi="Times New Roman" w:cs="Times New Roman"/>
                <w:sz w:val="28"/>
                <w:szCs w:val="28"/>
              </w:rPr>
              <w:t>9</w:t>
            </w:r>
          </w:p>
        </w:tc>
      </w:tr>
      <w:tr w:rsidR="00211EB5" w:rsidRPr="00211EB5" w:rsidTr="00211EB5">
        <w:tc>
          <w:tcPr>
            <w:tcW w:w="1648" w:type="dxa"/>
          </w:tcPr>
          <w:p w:rsidR="00211EB5" w:rsidRPr="00211EB5" w:rsidRDefault="00211EB5" w:rsidP="00211EB5">
            <w:pPr>
              <w:spacing w:after="0"/>
              <w:jc w:val="center"/>
              <w:rPr>
                <w:rFonts w:ascii="Times New Roman" w:eastAsia="Calibri" w:hAnsi="Times New Roman" w:cs="Times New Roman"/>
                <w:sz w:val="28"/>
                <w:szCs w:val="28"/>
              </w:rPr>
            </w:pPr>
            <w:r w:rsidRPr="00211EB5">
              <w:rPr>
                <w:rFonts w:ascii="Times New Roman" w:eastAsia="Calibri" w:hAnsi="Times New Roman" w:cs="Times New Roman"/>
                <w:sz w:val="28"/>
                <w:szCs w:val="28"/>
              </w:rPr>
              <w:t>Права на франшизу (паушальный взнос) при заключении договора коммерческой концессии, в том числе:</w:t>
            </w:r>
          </w:p>
        </w:tc>
        <w:tc>
          <w:tcPr>
            <w:tcW w:w="1379" w:type="dxa"/>
          </w:tcPr>
          <w:p w:rsidR="00211EB5" w:rsidRPr="00211EB5" w:rsidRDefault="00211EB5" w:rsidP="00211EB5">
            <w:pPr>
              <w:spacing w:after="0"/>
              <w:jc w:val="center"/>
              <w:rPr>
                <w:rFonts w:ascii="Times New Roman" w:eastAsia="Calibri" w:hAnsi="Times New Roman" w:cs="Times New Roman"/>
                <w:sz w:val="28"/>
                <w:szCs w:val="28"/>
              </w:rPr>
            </w:pPr>
            <w:r w:rsidRPr="00211EB5">
              <w:rPr>
                <w:rFonts w:ascii="Times New Roman" w:eastAsia="Calibri" w:hAnsi="Times New Roman" w:cs="Times New Roman"/>
                <w:sz w:val="28"/>
                <w:szCs w:val="28"/>
              </w:rPr>
              <w:t>Х</w:t>
            </w:r>
          </w:p>
        </w:tc>
        <w:tc>
          <w:tcPr>
            <w:tcW w:w="851" w:type="dxa"/>
          </w:tcPr>
          <w:p w:rsidR="00211EB5" w:rsidRPr="00211EB5" w:rsidRDefault="00211EB5" w:rsidP="00211EB5">
            <w:pPr>
              <w:spacing w:after="0"/>
              <w:jc w:val="center"/>
              <w:rPr>
                <w:rFonts w:ascii="Times New Roman" w:eastAsia="Calibri" w:hAnsi="Times New Roman" w:cs="Times New Roman"/>
                <w:sz w:val="28"/>
                <w:szCs w:val="28"/>
              </w:rPr>
            </w:pPr>
          </w:p>
        </w:tc>
        <w:tc>
          <w:tcPr>
            <w:tcW w:w="1130" w:type="dxa"/>
          </w:tcPr>
          <w:p w:rsidR="00211EB5" w:rsidRPr="00211EB5" w:rsidRDefault="00211EB5" w:rsidP="00211EB5">
            <w:pPr>
              <w:spacing w:after="0"/>
              <w:jc w:val="center"/>
              <w:rPr>
                <w:rFonts w:ascii="Times New Roman" w:eastAsia="Calibri" w:hAnsi="Times New Roman" w:cs="Times New Roman"/>
                <w:sz w:val="28"/>
                <w:szCs w:val="28"/>
                <w:u w:val="single"/>
              </w:rPr>
            </w:pPr>
            <w:r w:rsidRPr="00211EB5">
              <w:rPr>
                <w:rFonts w:ascii="Times New Roman" w:eastAsia="Calibri" w:hAnsi="Times New Roman" w:cs="Times New Roman"/>
                <w:sz w:val="28"/>
                <w:szCs w:val="28"/>
                <w:u w:val="single"/>
              </w:rPr>
              <w:t>Х</w:t>
            </w:r>
          </w:p>
        </w:tc>
        <w:tc>
          <w:tcPr>
            <w:tcW w:w="850" w:type="dxa"/>
          </w:tcPr>
          <w:p w:rsidR="00211EB5" w:rsidRPr="00211EB5" w:rsidRDefault="00211EB5" w:rsidP="00211EB5">
            <w:pPr>
              <w:spacing w:after="0"/>
              <w:jc w:val="center"/>
              <w:rPr>
                <w:rFonts w:ascii="Times New Roman" w:eastAsia="Calibri" w:hAnsi="Times New Roman" w:cs="Times New Roman"/>
                <w:sz w:val="28"/>
                <w:szCs w:val="28"/>
              </w:rPr>
            </w:pPr>
          </w:p>
        </w:tc>
        <w:tc>
          <w:tcPr>
            <w:tcW w:w="970" w:type="dxa"/>
          </w:tcPr>
          <w:p w:rsidR="00211EB5" w:rsidRPr="00211EB5" w:rsidRDefault="00211EB5" w:rsidP="00211EB5">
            <w:pPr>
              <w:spacing w:after="0"/>
              <w:jc w:val="center"/>
              <w:rPr>
                <w:rFonts w:ascii="Times New Roman" w:eastAsia="Calibri" w:hAnsi="Times New Roman" w:cs="Times New Roman"/>
                <w:sz w:val="28"/>
                <w:szCs w:val="28"/>
              </w:rPr>
            </w:pPr>
          </w:p>
        </w:tc>
        <w:tc>
          <w:tcPr>
            <w:tcW w:w="993" w:type="dxa"/>
          </w:tcPr>
          <w:p w:rsidR="00211EB5" w:rsidRPr="00211EB5" w:rsidRDefault="00211EB5" w:rsidP="00211EB5">
            <w:pPr>
              <w:spacing w:after="0"/>
              <w:jc w:val="center"/>
              <w:rPr>
                <w:rFonts w:ascii="Times New Roman" w:eastAsia="Calibri" w:hAnsi="Times New Roman" w:cs="Times New Roman"/>
                <w:sz w:val="28"/>
                <w:szCs w:val="28"/>
              </w:rPr>
            </w:pPr>
            <w:r w:rsidRPr="00211EB5">
              <w:rPr>
                <w:rFonts w:ascii="Times New Roman" w:eastAsia="Calibri" w:hAnsi="Times New Roman" w:cs="Times New Roman"/>
                <w:sz w:val="28"/>
                <w:szCs w:val="28"/>
              </w:rPr>
              <w:t>Х</w:t>
            </w:r>
          </w:p>
        </w:tc>
        <w:tc>
          <w:tcPr>
            <w:tcW w:w="967" w:type="dxa"/>
          </w:tcPr>
          <w:p w:rsidR="00211EB5" w:rsidRPr="00211EB5" w:rsidRDefault="00211EB5" w:rsidP="00211EB5">
            <w:pPr>
              <w:spacing w:after="0"/>
              <w:jc w:val="center"/>
              <w:rPr>
                <w:rFonts w:ascii="Times New Roman" w:eastAsia="Calibri" w:hAnsi="Times New Roman" w:cs="Times New Roman"/>
                <w:sz w:val="28"/>
                <w:szCs w:val="28"/>
              </w:rPr>
            </w:pPr>
            <w:r w:rsidRPr="00211EB5">
              <w:rPr>
                <w:rFonts w:ascii="Times New Roman" w:eastAsia="Calibri" w:hAnsi="Times New Roman" w:cs="Times New Roman"/>
                <w:sz w:val="28"/>
                <w:szCs w:val="28"/>
              </w:rPr>
              <w:t>Х</w:t>
            </w:r>
          </w:p>
        </w:tc>
        <w:tc>
          <w:tcPr>
            <w:tcW w:w="980" w:type="dxa"/>
          </w:tcPr>
          <w:p w:rsidR="00211EB5" w:rsidRPr="00211EB5" w:rsidRDefault="00211EB5" w:rsidP="00211EB5">
            <w:pPr>
              <w:spacing w:after="0"/>
              <w:jc w:val="center"/>
              <w:rPr>
                <w:rFonts w:ascii="Times New Roman" w:eastAsia="Calibri" w:hAnsi="Times New Roman" w:cs="Times New Roman"/>
                <w:sz w:val="28"/>
                <w:szCs w:val="28"/>
              </w:rPr>
            </w:pPr>
          </w:p>
        </w:tc>
      </w:tr>
      <w:tr w:rsidR="00211EB5" w:rsidRPr="00211EB5" w:rsidTr="00211EB5">
        <w:tc>
          <w:tcPr>
            <w:tcW w:w="5008" w:type="dxa"/>
            <w:gridSpan w:val="4"/>
          </w:tcPr>
          <w:p w:rsidR="00211EB5" w:rsidRPr="00211EB5" w:rsidRDefault="00211EB5" w:rsidP="00211EB5">
            <w:pPr>
              <w:spacing w:after="0"/>
              <w:jc w:val="center"/>
              <w:rPr>
                <w:rFonts w:ascii="Times New Roman" w:eastAsia="Calibri" w:hAnsi="Times New Roman" w:cs="Times New Roman"/>
                <w:sz w:val="28"/>
                <w:szCs w:val="28"/>
              </w:rPr>
            </w:pPr>
            <w:r w:rsidRPr="00211EB5">
              <w:rPr>
                <w:rFonts w:ascii="Times New Roman" w:eastAsia="Calibri" w:hAnsi="Times New Roman" w:cs="Times New Roman"/>
                <w:sz w:val="28"/>
                <w:szCs w:val="28"/>
              </w:rPr>
              <w:t>ИТОГО:</w:t>
            </w:r>
          </w:p>
        </w:tc>
        <w:tc>
          <w:tcPr>
            <w:tcW w:w="850" w:type="dxa"/>
          </w:tcPr>
          <w:p w:rsidR="00211EB5" w:rsidRPr="00211EB5" w:rsidRDefault="00211EB5" w:rsidP="00211EB5">
            <w:pPr>
              <w:spacing w:after="0"/>
              <w:jc w:val="center"/>
              <w:rPr>
                <w:rFonts w:ascii="Times New Roman" w:eastAsia="Calibri" w:hAnsi="Times New Roman" w:cs="Times New Roman"/>
                <w:sz w:val="28"/>
                <w:szCs w:val="28"/>
              </w:rPr>
            </w:pPr>
          </w:p>
        </w:tc>
        <w:tc>
          <w:tcPr>
            <w:tcW w:w="970" w:type="dxa"/>
          </w:tcPr>
          <w:p w:rsidR="00211EB5" w:rsidRPr="00211EB5" w:rsidRDefault="00211EB5" w:rsidP="00211EB5">
            <w:pPr>
              <w:spacing w:after="0"/>
              <w:jc w:val="center"/>
              <w:rPr>
                <w:rFonts w:ascii="Times New Roman" w:eastAsia="Calibri" w:hAnsi="Times New Roman" w:cs="Times New Roman"/>
                <w:sz w:val="28"/>
                <w:szCs w:val="28"/>
              </w:rPr>
            </w:pPr>
          </w:p>
        </w:tc>
        <w:tc>
          <w:tcPr>
            <w:tcW w:w="2940" w:type="dxa"/>
            <w:gridSpan w:val="3"/>
          </w:tcPr>
          <w:p w:rsidR="00211EB5" w:rsidRPr="00211EB5" w:rsidRDefault="00211EB5" w:rsidP="00211EB5">
            <w:pPr>
              <w:spacing w:after="0"/>
              <w:jc w:val="center"/>
              <w:rPr>
                <w:rFonts w:ascii="Times New Roman" w:eastAsia="Calibri" w:hAnsi="Times New Roman" w:cs="Times New Roman"/>
                <w:sz w:val="28"/>
                <w:szCs w:val="28"/>
              </w:rPr>
            </w:pPr>
            <w:r w:rsidRPr="00211EB5">
              <w:rPr>
                <w:rFonts w:ascii="Times New Roman" w:eastAsia="Calibri" w:hAnsi="Times New Roman" w:cs="Times New Roman"/>
                <w:sz w:val="28"/>
                <w:szCs w:val="28"/>
              </w:rPr>
              <w:t>Х</w:t>
            </w:r>
          </w:p>
        </w:tc>
      </w:tr>
    </w:tbl>
    <w:p w:rsidR="00211EB5" w:rsidRPr="00211EB5" w:rsidRDefault="00211EB5" w:rsidP="00211EB5">
      <w:pPr>
        <w:spacing w:after="0"/>
        <w:ind w:left="-57" w:right="-57"/>
        <w:jc w:val="both"/>
        <w:rPr>
          <w:rFonts w:ascii="Times New Roman" w:eastAsia="Calibri" w:hAnsi="Times New Roman" w:cs="Times New Roman"/>
          <w:sz w:val="28"/>
          <w:szCs w:val="28"/>
        </w:rPr>
      </w:pPr>
    </w:p>
    <w:p w:rsidR="00211EB5" w:rsidRPr="00211EB5" w:rsidRDefault="00211EB5" w:rsidP="00211EB5">
      <w:pPr>
        <w:spacing w:after="0"/>
        <w:ind w:left="-57" w:right="-57"/>
        <w:jc w:val="both"/>
        <w:rPr>
          <w:rFonts w:ascii="Times New Roman" w:eastAsia="Calibri" w:hAnsi="Times New Roman" w:cs="Times New Roman"/>
          <w:sz w:val="28"/>
          <w:szCs w:val="28"/>
        </w:rPr>
      </w:pPr>
      <w:r w:rsidRPr="00211EB5">
        <w:rPr>
          <w:rFonts w:ascii="Times New Roman" w:eastAsia="Calibri" w:hAnsi="Times New Roman" w:cs="Times New Roman"/>
          <w:sz w:val="28"/>
          <w:szCs w:val="28"/>
        </w:rPr>
        <w:t xml:space="preserve">5.1.2. На следующий за текущим финансовый (20__) год </w:t>
      </w:r>
    </w:p>
    <w:p w:rsidR="00211EB5" w:rsidRPr="00211EB5" w:rsidRDefault="00211EB5" w:rsidP="00211EB5">
      <w:pPr>
        <w:spacing w:after="0"/>
        <w:ind w:left="-57" w:right="-57"/>
        <w:jc w:val="both"/>
        <w:rPr>
          <w:rFonts w:ascii="Times New Roman" w:eastAsia="Calibri" w:hAnsi="Times New Roman" w:cs="Times New Roman"/>
          <w:sz w:val="28"/>
          <w:szCs w:val="28"/>
        </w:rPr>
      </w:pPr>
    </w:p>
    <w:tbl>
      <w:tblPr>
        <w:tblW w:w="97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88"/>
        <w:gridCol w:w="1260"/>
        <w:gridCol w:w="851"/>
        <w:gridCol w:w="969"/>
        <w:gridCol w:w="850"/>
        <w:gridCol w:w="1134"/>
        <w:gridCol w:w="993"/>
        <w:gridCol w:w="1083"/>
        <w:gridCol w:w="840"/>
      </w:tblGrid>
      <w:tr w:rsidR="00211EB5" w:rsidRPr="00211EB5" w:rsidTr="00211EB5">
        <w:tc>
          <w:tcPr>
            <w:tcW w:w="1788" w:type="dxa"/>
          </w:tcPr>
          <w:p w:rsidR="00211EB5" w:rsidRPr="00211EB5" w:rsidRDefault="00211EB5" w:rsidP="00211EB5">
            <w:pPr>
              <w:spacing w:after="0"/>
              <w:ind w:left="-57" w:right="-57"/>
              <w:jc w:val="center"/>
              <w:rPr>
                <w:rFonts w:ascii="Times New Roman" w:eastAsia="Calibri" w:hAnsi="Times New Roman" w:cs="Times New Roman"/>
                <w:sz w:val="28"/>
                <w:szCs w:val="28"/>
              </w:rPr>
            </w:pPr>
            <w:r w:rsidRPr="00211EB5">
              <w:rPr>
                <w:rFonts w:ascii="Times New Roman" w:eastAsia="Calibri" w:hAnsi="Times New Roman" w:cs="Times New Roman"/>
                <w:sz w:val="28"/>
                <w:szCs w:val="28"/>
              </w:rPr>
              <w:t>Ресурсы</w:t>
            </w:r>
          </w:p>
        </w:tc>
        <w:tc>
          <w:tcPr>
            <w:tcW w:w="1260" w:type="dxa"/>
          </w:tcPr>
          <w:p w:rsidR="00211EB5" w:rsidRPr="00211EB5" w:rsidRDefault="00211EB5" w:rsidP="00211EB5">
            <w:pPr>
              <w:spacing w:after="0"/>
              <w:ind w:left="-57" w:right="-57"/>
              <w:jc w:val="center"/>
              <w:rPr>
                <w:rFonts w:ascii="Times New Roman" w:eastAsia="Calibri" w:hAnsi="Times New Roman" w:cs="Times New Roman"/>
                <w:sz w:val="28"/>
                <w:szCs w:val="28"/>
              </w:rPr>
            </w:pPr>
            <w:r w:rsidRPr="00211EB5">
              <w:rPr>
                <w:rFonts w:ascii="Times New Roman" w:eastAsia="Calibri" w:hAnsi="Times New Roman" w:cs="Times New Roman"/>
                <w:sz w:val="28"/>
                <w:szCs w:val="28"/>
              </w:rPr>
              <w:t>Право на объект (пользова-ния, собствен-ности, аренды и т.д.)</w:t>
            </w:r>
          </w:p>
        </w:tc>
        <w:tc>
          <w:tcPr>
            <w:tcW w:w="851" w:type="dxa"/>
          </w:tcPr>
          <w:p w:rsidR="00211EB5" w:rsidRPr="00211EB5" w:rsidRDefault="00211EB5" w:rsidP="00211EB5">
            <w:pPr>
              <w:spacing w:after="0"/>
              <w:ind w:left="-57" w:right="-57"/>
              <w:jc w:val="center"/>
              <w:rPr>
                <w:rFonts w:ascii="Times New Roman" w:eastAsia="Calibri" w:hAnsi="Times New Roman" w:cs="Times New Roman"/>
                <w:sz w:val="28"/>
                <w:szCs w:val="28"/>
              </w:rPr>
            </w:pPr>
            <w:r w:rsidRPr="00211EB5">
              <w:rPr>
                <w:rFonts w:ascii="Times New Roman" w:eastAsia="Calibri" w:hAnsi="Times New Roman" w:cs="Times New Roman"/>
                <w:sz w:val="28"/>
                <w:szCs w:val="28"/>
              </w:rPr>
              <w:t>Цена за ед., тыс. руб.</w:t>
            </w:r>
          </w:p>
        </w:tc>
        <w:tc>
          <w:tcPr>
            <w:tcW w:w="969" w:type="dxa"/>
          </w:tcPr>
          <w:p w:rsidR="00211EB5" w:rsidRPr="00211EB5" w:rsidRDefault="00211EB5" w:rsidP="00211EB5">
            <w:pPr>
              <w:spacing w:after="0"/>
              <w:ind w:left="-57" w:right="-57"/>
              <w:jc w:val="center"/>
              <w:rPr>
                <w:rFonts w:ascii="Times New Roman" w:eastAsia="Calibri" w:hAnsi="Times New Roman" w:cs="Times New Roman"/>
                <w:sz w:val="28"/>
                <w:szCs w:val="28"/>
                <w:u w:val="single"/>
              </w:rPr>
            </w:pPr>
            <w:r w:rsidRPr="00211EB5">
              <w:rPr>
                <w:rFonts w:ascii="Times New Roman" w:eastAsia="Calibri" w:hAnsi="Times New Roman" w:cs="Times New Roman"/>
                <w:sz w:val="28"/>
                <w:szCs w:val="28"/>
                <w:u w:val="single"/>
              </w:rPr>
              <w:t xml:space="preserve">Цена за сопро-вожде-ние немате-риаль-ного актива (за ед.), </w:t>
            </w:r>
            <w:r w:rsidRPr="00211EB5">
              <w:rPr>
                <w:rFonts w:ascii="Times New Roman" w:eastAsia="Calibri" w:hAnsi="Times New Roman" w:cs="Times New Roman"/>
                <w:sz w:val="28"/>
                <w:szCs w:val="28"/>
                <w:u w:val="single"/>
              </w:rPr>
              <w:lastRenderedPageBreak/>
              <w:t>тыс. руб.</w:t>
            </w:r>
          </w:p>
        </w:tc>
        <w:tc>
          <w:tcPr>
            <w:tcW w:w="850" w:type="dxa"/>
          </w:tcPr>
          <w:p w:rsidR="00211EB5" w:rsidRPr="00211EB5" w:rsidRDefault="00211EB5" w:rsidP="00211EB5">
            <w:pPr>
              <w:spacing w:after="0"/>
              <w:ind w:left="-57" w:right="-57"/>
              <w:jc w:val="center"/>
              <w:rPr>
                <w:rFonts w:ascii="Times New Roman" w:eastAsia="Calibri" w:hAnsi="Times New Roman" w:cs="Times New Roman"/>
                <w:sz w:val="28"/>
                <w:szCs w:val="28"/>
              </w:rPr>
            </w:pPr>
            <w:r w:rsidRPr="00211EB5">
              <w:rPr>
                <w:rFonts w:ascii="Times New Roman" w:eastAsia="Calibri" w:hAnsi="Times New Roman" w:cs="Times New Roman"/>
                <w:sz w:val="28"/>
                <w:szCs w:val="28"/>
              </w:rPr>
              <w:lastRenderedPageBreak/>
              <w:t>Коли-чест-во, ед.</w:t>
            </w:r>
          </w:p>
        </w:tc>
        <w:tc>
          <w:tcPr>
            <w:tcW w:w="1134" w:type="dxa"/>
          </w:tcPr>
          <w:p w:rsidR="00211EB5" w:rsidRPr="00211EB5" w:rsidRDefault="00211EB5" w:rsidP="00211EB5">
            <w:pPr>
              <w:spacing w:after="0"/>
              <w:ind w:left="-57" w:right="-57"/>
              <w:jc w:val="center"/>
              <w:rPr>
                <w:rFonts w:ascii="Times New Roman" w:eastAsia="Calibri" w:hAnsi="Times New Roman" w:cs="Times New Roman"/>
                <w:sz w:val="28"/>
                <w:szCs w:val="28"/>
              </w:rPr>
            </w:pPr>
            <w:r w:rsidRPr="00211EB5">
              <w:rPr>
                <w:rFonts w:ascii="Times New Roman" w:eastAsia="Calibri" w:hAnsi="Times New Roman" w:cs="Times New Roman"/>
                <w:sz w:val="28"/>
                <w:szCs w:val="28"/>
              </w:rPr>
              <w:t>Стои-</w:t>
            </w:r>
          </w:p>
          <w:p w:rsidR="00211EB5" w:rsidRPr="00211EB5" w:rsidRDefault="00211EB5" w:rsidP="00211EB5">
            <w:pPr>
              <w:spacing w:after="0"/>
              <w:ind w:left="-57" w:right="-57"/>
              <w:jc w:val="center"/>
              <w:rPr>
                <w:rFonts w:ascii="Times New Roman" w:eastAsia="Calibri" w:hAnsi="Times New Roman" w:cs="Times New Roman"/>
                <w:sz w:val="28"/>
                <w:szCs w:val="28"/>
              </w:rPr>
            </w:pPr>
            <w:r w:rsidRPr="00211EB5">
              <w:rPr>
                <w:rFonts w:ascii="Times New Roman" w:eastAsia="Calibri" w:hAnsi="Times New Roman" w:cs="Times New Roman"/>
                <w:sz w:val="28"/>
                <w:szCs w:val="28"/>
              </w:rPr>
              <w:t xml:space="preserve">мость, </w:t>
            </w:r>
          </w:p>
          <w:p w:rsidR="00211EB5" w:rsidRPr="00211EB5" w:rsidRDefault="00211EB5" w:rsidP="00211EB5">
            <w:pPr>
              <w:spacing w:after="0"/>
              <w:ind w:left="-57" w:right="-57"/>
              <w:jc w:val="center"/>
              <w:rPr>
                <w:rFonts w:ascii="Times New Roman" w:eastAsia="Calibri" w:hAnsi="Times New Roman" w:cs="Times New Roman"/>
                <w:sz w:val="28"/>
                <w:szCs w:val="28"/>
              </w:rPr>
            </w:pPr>
            <w:r w:rsidRPr="00211EB5">
              <w:rPr>
                <w:rFonts w:ascii="Times New Roman" w:eastAsia="Calibri" w:hAnsi="Times New Roman" w:cs="Times New Roman"/>
                <w:sz w:val="28"/>
                <w:szCs w:val="28"/>
              </w:rPr>
              <w:t>тыс. руб.</w:t>
            </w:r>
          </w:p>
        </w:tc>
        <w:tc>
          <w:tcPr>
            <w:tcW w:w="993" w:type="dxa"/>
          </w:tcPr>
          <w:p w:rsidR="00211EB5" w:rsidRPr="00211EB5" w:rsidRDefault="00211EB5" w:rsidP="00211EB5">
            <w:pPr>
              <w:spacing w:after="0"/>
              <w:ind w:left="-57" w:right="-57"/>
              <w:jc w:val="center"/>
              <w:rPr>
                <w:rFonts w:ascii="Times New Roman" w:eastAsia="Calibri" w:hAnsi="Times New Roman" w:cs="Times New Roman"/>
                <w:sz w:val="28"/>
                <w:szCs w:val="28"/>
              </w:rPr>
            </w:pPr>
            <w:r w:rsidRPr="00211EB5">
              <w:rPr>
                <w:rFonts w:ascii="Times New Roman" w:eastAsia="Calibri" w:hAnsi="Times New Roman" w:cs="Times New Roman"/>
                <w:sz w:val="28"/>
                <w:szCs w:val="28"/>
              </w:rPr>
              <w:t>Факти-ческое место-нахож-дение</w:t>
            </w:r>
          </w:p>
          <w:p w:rsidR="00211EB5" w:rsidRPr="00211EB5" w:rsidRDefault="00211EB5" w:rsidP="00211EB5">
            <w:pPr>
              <w:spacing w:after="0"/>
              <w:ind w:left="-57" w:right="-57"/>
              <w:jc w:val="center"/>
              <w:rPr>
                <w:rFonts w:ascii="Times New Roman" w:eastAsia="Calibri" w:hAnsi="Times New Roman" w:cs="Times New Roman"/>
                <w:sz w:val="28"/>
                <w:szCs w:val="28"/>
              </w:rPr>
            </w:pPr>
          </w:p>
        </w:tc>
        <w:tc>
          <w:tcPr>
            <w:tcW w:w="1083" w:type="dxa"/>
          </w:tcPr>
          <w:p w:rsidR="00211EB5" w:rsidRPr="00211EB5" w:rsidRDefault="00211EB5" w:rsidP="00211EB5">
            <w:pPr>
              <w:spacing w:after="0"/>
              <w:ind w:left="-57" w:right="-57"/>
              <w:jc w:val="center"/>
              <w:rPr>
                <w:rFonts w:ascii="Times New Roman" w:eastAsia="Calibri" w:hAnsi="Times New Roman" w:cs="Times New Roman"/>
                <w:sz w:val="28"/>
                <w:szCs w:val="28"/>
              </w:rPr>
            </w:pPr>
            <w:r w:rsidRPr="00211EB5">
              <w:rPr>
                <w:rFonts w:ascii="Times New Roman" w:eastAsia="Calibri" w:hAnsi="Times New Roman" w:cs="Times New Roman"/>
                <w:sz w:val="28"/>
                <w:szCs w:val="28"/>
              </w:rPr>
              <w:t>Площадь помеще-</w:t>
            </w:r>
          </w:p>
          <w:p w:rsidR="00211EB5" w:rsidRPr="00211EB5" w:rsidRDefault="00211EB5" w:rsidP="00211EB5">
            <w:pPr>
              <w:spacing w:after="0"/>
              <w:ind w:left="-57" w:right="-57"/>
              <w:jc w:val="center"/>
              <w:rPr>
                <w:rFonts w:ascii="Times New Roman" w:eastAsia="Calibri" w:hAnsi="Times New Roman" w:cs="Times New Roman"/>
                <w:sz w:val="28"/>
                <w:szCs w:val="28"/>
              </w:rPr>
            </w:pPr>
            <w:r w:rsidRPr="00211EB5">
              <w:rPr>
                <w:rFonts w:ascii="Times New Roman" w:eastAsia="Calibri" w:hAnsi="Times New Roman" w:cs="Times New Roman"/>
                <w:sz w:val="28"/>
                <w:szCs w:val="28"/>
              </w:rPr>
              <w:t>ния,</w:t>
            </w:r>
          </w:p>
          <w:p w:rsidR="00211EB5" w:rsidRPr="00211EB5" w:rsidRDefault="00211EB5" w:rsidP="00211EB5">
            <w:pPr>
              <w:spacing w:after="0"/>
              <w:ind w:left="-57" w:right="-57"/>
              <w:jc w:val="center"/>
              <w:rPr>
                <w:rFonts w:ascii="Times New Roman" w:eastAsia="Calibri" w:hAnsi="Times New Roman" w:cs="Times New Roman"/>
                <w:sz w:val="28"/>
                <w:szCs w:val="28"/>
              </w:rPr>
            </w:pPr>
            <w:r w:rsidRPr="00211EB5">
              <w:rPr>
                <w:rFonts w:ascii="Times New Roman" w:eastAsia="Calibri" w:hAnsi="Times New Roman" w:cs="Times New Roman"/>
                <w:sz w:val="28"/>
                <w:szCs w:val="28"/>
              </w:rPr>
              <w:t>м</w:t>
            </w:r>
            <w:r w:rsidRPr="00211EB5">
              <w:rPr>
                <w:rFonts w:ascii="Times New Roman" w:eastAsia="Calibri" w:hAnsi="Times New Roman" w:cs="Times New Roman"/>
                <w:sz w:val="28"/>
                <w:szCs w:val="28"/>
                <w:vertAlign w:val="superscript"/>
              </w:rPr>
              <w:t>2</w:t>
            </w:r>
          </w:p>
        </w:tc>
        <w:tc>
          <w:tcPr>
            <w:tcW w:w="840" w:type="dxa"/>
          </w:tcPr>
          <w:p w:rsidR="00211EB5" w:rsidRPr="00211EB5" w:rsidRDefault="00211EB5" w:rsidP="00211EB5">
            <w:pPr>
              <w:spacing w:after="0"/>
              <w:ind w:left="-57" w:right="-57"/>
              <w:jc w:val="center"/>
              <w:rPr>
                <w:rFonts w:ascii="Times New Roman" w:eastAsia="Calibri" w:hAnsi="Times New Roman" w:cs="Times New Roman"/>
                <w:sz w:val="28"/>
                <w:szCs w:val="28"/>
              </w:rPr>
            </w:pPr>
            <w:r w:rsidRPr="00211EB5">
              <w:rPr>
                <w:rFonts w:ascii="Times New Roman" w:eastAsia="Calibri" w:hAnsi="Times New Roman" w:cs="Times New Roman"/>
                <w:sz w:val="28"/>
                <w:szCs w:val="28"/>
              </w:rPr>
              <w:t>Ком-мен-тарии</w:t>
            </w:r>
          </w:p>
        </w:tc>
      </w:tr>
      <w:tr w:rsidR="00211EB5" w:rsidRPr="00211EB5" w:rsidTr="00211EB5">
        <w:tc>
          <w:tcPr>
            <w:tcW w:w="1788" w:type="dxa"/>
          </w:tcPr>
          <w:p w:rsidR="00211EB5" w:rsidRPr="00211EB5" w:rsidRDefault="00211EB5" w:rsidP="00211EB5">
            <w:pPr>
              <w:spacing w:after="0"/>
              <w:jc w:val="center"/>
              <w:rPr>
                <w:rFonts w:ascii="Times New Roman" w:eastAsia="Calibri" w:hAnsi="Times New Roman" w:cs="Times New Roman"/>
                <w:sz w:val="28"/>
                <w:szCs w:val="28"/>
              </w:rPr>
            </w:pPr>
            <w:r w:rsidRPr="00211EB5">
              <w:rPr>
                <w:rFonts w:ascii="Times New Roman" w:eastAsia="Calibri" w:hAnsi="Times New Roman" w:cs="Times New Roman"/>
                <w:sz w:val="28"/>
                <w:szCs w:val="28"/>
              </w:rPr>
              <w:lastRenderedPageBreak/>
              <w:t>1</w:t>
            </w:r>
          </w:p>
        </w:tc>
        <w:tc>
          <w:tcPr>
            <w:tcW w:w="1260" w:type="dxa"/>
          </w:tcPr>
          <w:p w:rsidR="00211EB5" w:rsidRPr="00211EB5" w:rsidRDefault="00211EB5" w:rsidP="00211EB5">
            <w:pPr>
              <w:spacing w:after="0"/>
              <w:jc w:val="center"/>
              <w:rPr>
                <w:rFonts w:ascii="Times New Roman" w:eastAsia="Calibri" w:hAnsi="Times New Roman" w:cs="Times New Roman"/>
                <w:sz w:val="28"/>
                <w:szCs w:val="28"/>
              </w:rPr>
            </w:pPr>
            <w:r w:rsidRPr="00211EB5">
              <w:rPr>
                <w:rFonts w:ascii="Times New Roman" w:eastAsia="Calibri" w:hAnsi="Times New Roman" w:cs="Times New Roman"/>
                <w:sz w:val="28"/>
                <w:szCs w:val="28"/>
              </w:rPr>
              <w:t>2</w:t>
            </w:r>
          </w:p>
        </w:tc>
        <w:tc>
          <w:tcPr>
            <w:tcW w:w="851" w:type="dxa"/>
          </w:tcPr>
          <w:p w:rsidR="00211EB5" w:rsidRPr="00211EB5" w:rsidRDefault="00211EB5" w:rsidP="00211EB5">
            <w:pPr>
              <w:spacing w:after="0"/>
              <w:jc w:val="center"/>
              <w:rPr>
                <w:rFonts w:ascii="Times New Roman" w:eastAsia="Calibri" w:hAnsi="Times New Roman" w:cs="Times New Roman"/>
                <w:sz w:val="28"/>
                <w:szCs w:val="28"/>
              </w:rPr>
            </w:pPr>
            <w:r w:rsidRPr="00211EB5">
              <w:rPr>
                <w:rFonts w:ascii="Times New Roman" w:eastAsia="Calibri" w:hAnsi="Times New Roman" w:cs="Times New Roman"/>
                <w:sz w:val="28"/>
                <w:szCs w:val="28"/>
              </w:rPr>
              <w:t>3</w:t>
            </w:r>
          </w:p>
        </w:tc>
        <w:tc>
          <w:tcPr>
            <w:tcW w:w="969" w:type="dxa"/>
          </w:tcPr>
          <w:p w:rsidR="00211EB5" w:rsidRPr="00211EB5" w:rsidRDefault="00211EB5" w:rsidP="00211EB5">
            <w:pPr>
              <w:spacing w:after="0"/>
              <w:jc w:val="center"/>
              <w:rPr>
                <w:rFonts w:ascii="Times New Roman" w:eastAsia="Calibri" w:hAnsi="Times New Roman" w:cs="Times New Roman"/>
                <w:sz w:val="28"/>
                <w:szCs w:val="28"/>
                <w:u w:val="single"/>
              </w:rPr>
            </w:pPr>
            <w:r w:rsidRPr="00211EB5">
              <w:rPr>
                <w:rFonts w:ascii="Times New Roman" w:eastAsia="Calibri" w:hAnsi="Times New Roman" w:cs="Times New Roman"/>
                <w:sz w:val="28"/>
                <w:szCs w:val="28"/>
                <w:u w:val="single"/>
              </w:rPr>
              <w:t>4</w:t>
            </w:r>
          </w:p>
        </w:tc>
        <w:tc>
          <w:tcPr>
            <w:tcW w:w="850" w:type="dxa"/>
          </w:tcPr>
          <w:p w:rsidR="00211EB5" w:rsidRPr="00211EB5" w:rsidRDefault="00211EB5" w:rsidP="00211EB5">
            <w:pPr>
              <w:spacing w:after="0"/>
              <w:jc w:val="center"/>
              <w:rPr>
                <w:rFonts w:ascii="Times New Roman" w:eastAsia="Calibri" w:hAnsi="Times New Roman" w:cs="Times New Roman"/>
                <w:sz w:val="28"/>
                <w:szCs w:val="28"/>
              </w:rPr>
            </w:pPr>
            <w:r w:rsidRPr="00211EB5">
              <w:rPr>
                <w:rFonts w:ascii="Times New Roman" w:eastAsia="Calibri" w:hAnsi="Times New Roman" w:cs="Times New Roman"/>
                <w:sz w:val="28"/>
                <w:szCs w:val="28"/>
              </w:rPr>
              <w:t>5</w:t>
            </w:r>
          </w:p>
        </w:tc>
        <w:tc>
          <w:tcPr>
            <w:tcW w:w="1134" w:type="dxa"/>
          </w:tcPr>
          <w:p w:rsidR="00211EB5" w:rsidRPr="00211EB5" w:rsidRDefault="00211EB5" w:rsidP="00211EB5">
            <w:pPr>
              <w:spacing w:after="0"/>
              <w:jc w:val="center"/>
              <w:rPr>
                <w:rFonts w:ascii="Times New Roman" w:eastAsia="Calibri" w:hAnsi="Times New Roman" w:cs="Times New Roman"/>
                <w:sz w:val="28"/>
                <w:szCs w:val="28"/>
              </w:rPr>
            </w:pPr>
            <w:r w:rsidRPr="00211EB5">
              <w:rPr>
                <w:rFonts w:ascii="Times New Roman" w:eastAsia="Calibri" w:hAnsi="Times New Roman" w:cs="Times New Roman"/>
                <w:sz w:val="28"/>
                <w:szCs w:val="28"/>
              </w:rPr>
              <w:t>6</w:t>
            </w:r>
          </w:p>
        </w:tc>
        <w:tc>
          <w:tcPr>
            <w:tcW w:w="993" w:type="dxa"/>
          </w:tcPr>
          <w:p w:rsidR="00211EB5" w:rsidRPr="00211EB5" w:rsidRDefault="00211EB5" w:rsidP="00211EB5">
            <w:pPr>
              <w:spacing w:after="0"/>
              <w:jc w:val="center"/>
              <w:rPr>
                <w:rFonts w:ascii="Times New Roman" w:eastAsia="Calibri" w:hAnsi="Times New Roman" w:cs="Times New Roman"/>
                <w:sz w:val="28"/>
                <w:szCs w:val="28"/>
              </w:rPr>
            </w:pPr>
            <w:r w:rsidRPr="00211EB5">
              <w:rPr>
                <w:rFonts w:ascii="Times New Roman" w:eastAsia="Calibri" w:hAnsi="Times New Roman" w:cs="Times New Roman"/>
                <w:sz w:val="28"/>
                <w:szCs w:val="28"/>
              </w:rPr>
              <w:t>7</w:t>
            </w:r>
          </w:p>
        </w:tc>
        <w:tc>
          <w:tcPr>
            <w:tcW w:w="1083" w:type="dxa"/>
          </w:tcPr>
          <w:p w:rsidR="00211EB5" w:rsidRPr="00211EB5" w:rsidRDefault="00211EB5" w:rsidP="00211EB5">
            <w:pPr>
              <w:spacing w:after="0"/>
              <w:jc w:val="center"/>
              <w:rPr>
                <w:rFonts w:ascii="Times New Roman" w:eastAsia="Calibri" w:hAnsi="Times New Roman" w:cs="Times New Roman"/>
                <w:sz w:val="28"/>
                <w:szCs w:val="28"/>
              </w:rPr>
            </w:pPr>
            <w:r w:rsidRPr="00211EB5">
              <w:rPr>
                <w:rFonts w:ascii="Times New Roman" w:eastAsia="Calibri" w:hAnsi="Times New Roman" w:cs="Times New Roman"/>
                <w:sz w:val="28"/>
                <w:szCs w:val="28"/>
              </w:rPr>
              <w:t>8</w:t>
            </w:r>
          </w:p>
        </w:tc>
        <w:tc>
          <w:tcPr>
            <w:tcW w:w="840" w:type="dxa"/>
          </w:tcPr>
          <w:p w:rsidR="00211EB5" w:rsidRPr="00211EB5" w:rsidRDefault="00211EB5" w:rsidP="00211EB5">
            <w:pPr>
              <w:spacing w:after="0"/>
              <w:jc w:val="center"/>
              <w:rPr>
                <w:rFonts w:ascii="Times New Roman" w:eastAsia="Calibri" w:hAnsi="Times New Roman" w:cs="Times New Roman"/>
                <w:sz w:val="28"/>
                <w:szCs w:val="28"/>
              </w:rPr>
            </w:pPr>
            <w:r w:rsidRPr="00211EB5">
              <w:rPr>
                <w:rFonts w:ascii="Times New Roman" w:eastAsia="Calibri" w:hAnsi="Times New Roman" w:cs="Times New Roman"/>
                <w:sz w:val="28"/>
                <w:szCs w:val="28"/>
              </w:rPr>
              <w:t>9</w:t>
            </w:r>
          </w:p>
        </w:tc>
      </w:tr>
      <w:tr w:rsidR="00211EB5" w:rsidRPr="00211EB5" w:rsidTr="00211EB5">
        <w:tc>
          <w:tcPr>
            <w:tcW w:w="1788" w:type="dxa"/>
          </w:tcPr>
          <w:p w:rsidR="00211EB5" w:rsidRPr="00211EB5" w:rsidRDefault="00211EB5" w:rsidP="00211EB5">
            <w:pPr>
              <w:spacing w:after="0"/>
              <w:jc w:val="center"/>
              <w:rPr>
                <w:rFonts w:ascii="Times New Roman" w:eastAsia="Calibri" w:hAnsi="Times New Roman" w:cs="Times New Roman"/>
                <w:sz w:val="28"/>
                <w:szCs w:val="28"/>
              </w:rPr>
            </w:pPr>
            <w:r w:rsidRPr="00211EB5">
              <w:rPr>
                <w:rFonts w:ascii="Times New Roman" w:eastAsia="Calibri" w:hAnsi="Times New Roman" w:cs="Times New Roman"/>
                <w:sz w:val="28"/>
                <w:szCs w:val="28"/>
              </w:rPr>
              <w:t>Недвижимое имущество, в том числе:</w:t>
            </w:r>
          </w:p>
        </w:tc>
        <w:tc>
          <w:tcPr>
            <w:tcW w:w="1260" w:type="dxa"/>
          </w:tcPr>
          <w:p w:rsidR="00211EB5" w:rsidRPr="00211EB5" w:rsidRDefault="00211EB5" w:rsidP="00211EB5">
            <w:pPr>
              <w:spacing w:after="0"/>
              <w:jc w:val="center"/>
              <w:rPr>
                <w:rFonts w:ascii="Times New Roman" w:eastAsia="Calibri" w:hAnsi="Times New Roman" w:cs="Times New Roman"/>
                <w:sz w:val="28"/>
                <w:szCs w:val="28"/>
              </w:rPr>
            </w:pPr>
          </w:p>
        </w:tc>
        <w:tc>
          <w:tcPr>
            <w:tcW w:w="851" w:type="dxa"/>
          </w:tcPr>
          <w:p w:rsidR="00211EB5" w:rsidRPr="00211EB5" w:rsidRDefault="00211EB5" w:rsidP="00211EB5">
            <w:pPr>
              <w:spacing w:after="0"/>
              <w:jc w:val="center"/>
              <w:rPr>
                <w:rFonts w:ascii="Times New Roman" w:eastAsia="Calibri" w:hAnsi="Times New Roman" w:cs="Times New Roman"/>
                <w:sz w:val="28"/>
                <w:szCs w:val="28"/>
              </w:rPr>
            </w:pPr>
          </w:p>
        </w:tc>
        <w:tc>
          <w:tcPr>
            <w:tcW w:w="969" w:type="dxa"/>
          </w:tcPr>
          <w:p w:rsidR="00211EB5" w:rsidRPr="00211EB5" w:rsidRDefault="00211EB5" w:rsidP="00211EB5">
            <w:pPr>
              <w:spacing w:after="0"/>
              <w:jc w:val="center"/>
              <w:rPr>
                <w:rFonts w:ascii="Times New Roman" w:eastAsia="Calibri" w:hAnsi="Times New Roman" w:cs="Times New Roman"/>
                <w:sz w:val="28"/>
                <w:szCs w:val="28"/>
                <w:u w:val="single"/>
              </w:rPr>
            </w:pPr>
            <w:r w:rsidRPr="00211EB5">
              <w:rPr>
                <w:rFonts w:ascii="Times New Roman" w:eastAsia="Calibri" w:hAnsi="Times New Roman" w:cs="Times New Roman"/>
                <w:sz w:val="28"/>
                <w:szCs w:val="28"/>
                <w:u w:val="single"/>
              </w:rPr>
              <w:t>Х</w:t>
            </w:r>
          </w:p>
        </w:tc>
        <w:tc>
          <w:tcPr>
            <w:tcW w:w="850" w:type="dxa"/>
          </w:tcPr>
          <w:p w:rsidR="00211EB5" w:rsidRPr="00211EB5" w:rsidRDefault="00211EB5" w:rsidP="00211EB5">
            <w:pPr>
              <w:spacing w:after="0"/>
              <w:jc w:val="center"/>
              <w:rPr>
                <w:rFonts w:ascii="Times New Roman" w:eastAsia="Calibri" w:hAnsi="Times New Roman" w:cs="Times New Roman"/>
                <w:sz w:val="28"/>
                <w:szCs w:val="28"/>
              </w:rPr>
            </w:pPr>
          </w:p>
        </w:tc>
        <w:tc>
          <w:tcPr>
            <w:tcW w:w="1134" w:type="dxa"/>
          </w:tcPr>
          <w:p w:rsidR="00211EB5" w:rsidRPr="00211EB5" w:rsidRDefault="00211EB5" w:rsidP="00211EB5">
            <w:pPr>
              <w:spacing w:after="0"/>
              <w:jc w:val="center"/>
              <w:rPr>
                <w:rFonts w:ascii="Times New Roman" w:eastAsia="Calibri" w:hAnsi="Times New Roman" w:cs="Times New Roman"/>
                <w:sz w:val="28"/>
                <w:szCs w:val="28"/>
              </w:rPr>
            </w:pPr>
          </w:p>
        </w:tc>
        <w:tc>
          <w:tcPr>
            <w:tcW w:w="993" w:type="dxa"/>
          </w:tcPr>
          <w:p w:rsidR="00211EB5" w:rsidRPr="00211EB5" w:rsidRDefault="00211EB5" w:rsidP="00211EB5">
            <w:pPr>
              <w:spacing w:after="0"/>
              <w:jc w:val="center"/>
              <w:rPr>
                <w:rFonts w:ascii="Times New Roman" w:eastAsia="Calibri" w:hAnsi="Times New Roman" w:cs="Times New Roman"/>
                <w:sz w:val="28"/>
                <w:szCs w:val="28"/>
              </w:rPr>
            </w:pPr>
          </w:p>
        </w:tc>
        <w:tc>
          <w:tcPr>
            <w:tcW w:w="1083" w:type="dxa"/>
          </w:tcPr>
          <w:p w:rsidR="00211EB5" w:rsidRPr="00211EB5" w:rsidRDefault="00211EB5" w:rsidP="00211EB5">
            <w:pPr>
              <w:spacing w:after="0"/>
              <w:jc w:val="center"/>
              <w:rPr>
                <w:rFonts w:ascii="Times New Roman" w:eastAsia="Calibri" w:hAnsi="Times New Roman" w:cs="Times New Roman"/>
                <w:sz w:val="28"/>
                <w:szCs w:val="28"/>
              </w:rPr>
            </w:pPr>
          </w:p>
        </w:tc>
        <w:tc>
          <w:tcPr>
            <w:tcW w:w="840" w:type="dxa"/>
          </w:tcPr>
          <w:p w:rsidR="00211EB5" w:rsidRPr="00211EB5" w:rsidRDefault="00211EB5" w:rsidP="00211EB5">
            <w:pPr>
              <w:spacing w:after="0"/>
              <w:jc w:val="center"/>
              <w:rPr>
                <w:rFonts w:ascii="Times New Roman" w:eastAsia="Calibri" w:hAnsi="Times New Roman" w:cs="Times New Roman"/>
                <w:sz w:val="28"/>
                <w:szCs w:val="28"/>
              </w:rPr>
            </w:pPr>
          </w:p>
        </w:tc>
      </w:tr>
      <w:tr w:rsidR="00211EB5" w:rsidRPr="00211EB5" w:rsidTr="00211EB5">
        <w:tc>
          <w:tcPr>
            <w:tcW w:w="1788" w:type="dxa"/>
          </w:tcPr>
          <w:p w:rsidR="00211EB5" w:rsidRPr="00211EB5" w:rsidRDefault="00211EB5" w:rsidP="00211EB5">
            <w:pPr>
              <w:spacing w:after="0"/>
              <w:jc w:val="center"/>
              <w:rPr>
                <w:rFonts w:ascii="Times New Roman" w:eastAsia="Calibri" w:hAnsi="Times New Roman" w:cs="Times New Roman"/>
                <w:sz w:val="28"/>
                <w:szCs w:val="28"/>
              </w:rPr>
            </w:pPr>
            <w:r w:rsidRPr="00211EB5">
              <w:rPr>
                <w:rFonts w:ascii="Times New Roman" w:eastAsia="Calibri" w:hAnsi="Times New Roman" w:cs="Times New Roman"/>
                <w:sz w:val="28"/>
                <w:szCs w:val="28"/>
              </w:rPr>
              <w:t>Нематериаль-ные активы, в том числе:</w:t>
            </w:r>
          </w:p>
        </w:tc>
        <w:tc>
          <w:tcPr>
            <w:tcW w:w="1260" w:type="dxa"/>
          </w:tcPr>
          <w:p w:rsidR="00211EB5" w:rsidRPr="00211EB5" w:rsidRDefault="00211EB5" w:rsidP="00211EB5">
            <w:pPr>
              <w:spacing w:after="0"/>
              <w:jc w:val="center"/>
              <w:rPr>
                <w:rFonts w:ascii="Times New Roman" w:eastAsia="Calibri" w:hAnsi="Times New Roman" w:cs="Times New Roman"/>
                <w:sz w:val="28"/>
                <w:szCs w:val="28"/>
              </w:rPr>
            </w:pPr>
          </w:p>
        </w:tc>
        <w:tc>
          <w:tcPr>
            <w:tcW w:w="851" w:type="dxa"/>
          </w:tcPr>
          <w:p w:rsidR="00211EB5" w:rsidRPr="00211EB5" w:rsidRDefault="00211EB5" w:rsidP="00211EB5">
            <w:pPr>
              <w:spacing w:after="0"/>
              <w:jc w:val="center"/>
              <w:rPr>
                <w:rFonts w:ascii="Times New Roman" w:eastAsia="Calibri" w:hAnsi="Times New Roman" w:cs="Times New Roman"/>
                <w:sz w:val="28"/>
                <w:szCs w:val="28"/>
              </w:rPr>
            </w:pPr>
          </w:p>
        </w:tc>
        <w:tc>
          <w:tcPr>
            <w:tcW w:w="969" w:type="dxa"/>
          </w:tcPr>
          <w:p w:rsidR="00211EB5" w:rsidRPr="00211EB5" w:rsidRDefault="00211EB5" w:rsidP="00211EB5">
            <w:pPr>
              <w:spacing w:after="0"/>
              <w:jc w:val="center"/>
              <w:rPr>
                <w:rFonts w:ascii="Times New Roman" w:eastAsia="Calibri" w:hAnsi="Times New Roman" w:cs="Times New Roman"/>
                <w:sz w:val="28"/>
                <w:szCs w:val="28"/>
                <w:u w:val="single"/>
              </w:rPr>
            </w:pPr>
          </w:p>
        </w:tc>
        <w:tc>
          <w:tcPr>
            <w:tcW w:w="850" w:type="dxa"/>
          </w:tcPr>
          <w:p w:rsidR="00211EB5" w:rsidRPr="00211EB5" w:rsidRDefault="00211EB5" w:rsidP="00211EB5">
            <w:pPr>
              <w:spacing w:after="0"/>
              <w:jc w:val="center"/>
              <w:rPr>
                <w:rFonts w:ascii="Times New Roman" w:eastAsia="Calibri" w:hAnsi="Times New Roman" w:cs="Times New Roman"/>
                <w:sz w:val="28"/>
                <w:szCs w:val="28"/>
              </w:rPr>
            </w:pPr>
          </w:p>
        </w:tc>
        <w:tc>
          <w:tcPr>
            <w:tcW w:w="1134" w:type="dxa"/>
          </w:tcPr>
          <w:p w:rsidR="00211EB5" w:rsidRPr="00211EB5" w:rsidRDefault="00211EB5" w:rsidP="00211EB5">
            <w:pPr>
              <w:spacing w:after="0"/>
              <w:jc w:val="center"/>
              <w:rPr>
                <w:rFonts w:ascii="Times New Roman" w:eastAsia="Calibri" w:hAnsi="Times New Roman" w:cs="Times New Roman"/>
                <w:sz w:val="28"/>
                <w:szCs w:val="28"/>
              </w:rPr>
            </w:pPr>
          </w:p>
        </w:tc>
        <w:tc>
          <w:tcPr>
            <w:tcW w:w="993" w:type="dxa"/>
          </w:tcPr>
          <w:p w:rsidR="00211EB5" w:rsidRPr="00211EB5" w:rsidRDefault="00211EB5" w:rsidP="00211EB5">
            <w:pPr>
              <w:spacing w:after="0"/>
              <w:jc w:val="center"/>
              <w:rPr>
                <w:rFonts w:ascii="Times New Roman" w:eastAsia="Calibri" w:hAnsi="Times New Roman" w:cs="Times New Roman"/>
                <w:sz w:val="28"/>
                <w:szCs w:val="28"/>
              </w:rPr>
            </w:pPr>
          </w:p>
        </w:tc>
        <w:tc>
          <w:tcPr>
            <w:tcW w:w="1083" w:type="dxa"/>
          </w:tcPr>
          <w:p w:rsidR="00211EB5" w:rsidRPr="00211EB5" w:rsidRDefault="00211EB5" w:rsidP="00211EB5">
            <w:pPr>
              <w:spacing w:after="0"/>
              <w:jc w:val="center"/>
              <w:rPr>
                <w:rFonts w:ascii="Times New Roman" w:eastAsia="Calibri" w:hAnsi="Times New Roman" w:cs="Times New Roman"/>
                <w:sz w:val="28"/>
                <w:szCs w:val="28"/>
              </w:rPr>
            </w:pPr>
            <w:r w:rsidRPr="00211EB5">
              <w:rPr>
                <w:rFonts w:ascii="Times New Roman" w:eastAsia="Calibri" w:hAnsi="Times New Roman" w:cs="Times New Roman"/>
                <w:sz w:val="28"/>
                <w:szCs w:val="28"/>
              </w:rPr>
              <w:t>Х</w:t>
            </w:r>
          </w:p>
          <w:p w:rsidR="00211EB5" w:rsidRPr="00211EB5" w:rsidRDefault="00211EB5" w:rsidP="00211EB5">
            <w:pPr>
              <w:spacing w:after="0"/>
              <w:jc w:val="center"/>
              <w:rPr>
                <w:rFonts w:ascii="Times New Roman" w:eastAsia="Calibri" w:hAnsi="Times New Roman" w:cs="Times New Roman"/>
                <w:sz w:val="28"/>
                <w:szCs w:val="28"/>
              </w:rPr>
            </w:pPr>
          </w:p>
        </w:tc>
        <w:tc>
          <w:tcPr>
            <w:tcW w:w="840" w:type="dxa"/>
          </w:tcPr>
          <w:p w:rsidR="00211EB5" w:rsidRPr="00211EB5" w:rsidRDefault="00211EB5" w:rsidP="00211EB5">
            <w:pPr>
              <w:spacing w:after="0"/>
              <w:jc w:val="center"/>
              <w:rPr>
                <w:rFonts w:ascii="Times New Roman" w:eastAsia="Calibri" w:hAnsi="Times New Roman" w:cs="Times New Roman"/>
                <w:sz w:val="28"/>
                <w:szCs w:val="28"/>
              </w:rPr>
            </w:pPr>
          </w:p>
        </w:tc>
      </w:tr>
      <w:tr w:rsidR="00211EB5" w:rsidRPr="00211EB5" w:rsidTr="00211EB5">
        <w:tc>
          <w:tcPr>
            <w:tcW w:w="1788" w:type="dxa"/>
          </w:tcPr>
          <w:p w:rsidR="00211EB5" w:rsidRPr="00211EB5" w:rsidRDefault="00211EB5" w:rsidP="00211EB5">
            <w:pPr>
              <w:spacing w:after="0"/>
              <w:jc w:val="center"/>
              <w:rPr>
                <w:rFonts w:ascii="Times New Roman" w:eastAsia="Calibri" w:hAnsi="Times New Roman" w:cs="Times New Roman"/>
                <w:sz w:val="28"/>
                <w:szCs w:val="28"/>
              </w:rPr>
            </w:pPr>
            <w:r w:rsidRPr="00211EB5">
              <w:rPr>
                <w:rFonts w:ascii="Times New Roman" w:eastAsia="Calibri" w:hAnsi="Times New Roman" w:cs="Times New Roman"/>
                <w:sz w:val="28"/>
                <w:szCs w:val="28"/>
              </w:rPr>
              <w:t>Транспорт, в том числе:</w:t>
            </w:r>
          </w:p>
        </w:tc>
        <w:tc>
          <w:tcPr>
            <w:tcW w:w="1260" w:type="dxa"/>
          </w:tcPr>
          <w:p w:rsidR="00211EB5" w:rsidRPr="00211EB5" w:rsidRDefault="00211EB5" w:rsidP="00211EB5">
            <w:pPr>
              <w:spacing w:after="0"/>
              <w:jc w:val="center"/>
              <w:rPr>
                <w:rFonts w:ascii="Times New Roman" w:eastAsia="Calibri" w:hAnsi="Times New Roman" w:cs="Times New Roman"/>
                <w:sz w:val="28"/>
                <w:szCs w:val="28"/>
              </w:rPr>
            </w:pPr>
          </w:p>
        </w:tc>
        <w:tc>
          <w:tcPr>
            <w:tcW w:w="851" w:type="dxa"/>
          </w:tcPr>
          <w:p w:rsidR="00211EB5" w:rsidRPr="00211EB5" w:rsidRDefault="00211EB5" w:rsidP="00211EB5">
            <w:pPr>
              <w:spacing w:after="0"/>
              <w:jc w:val="center"/>
              <w:rPr>
                <w:rFonts w:ascii="Times New Roman" w:eastAsia="Calibri" w:hAnsi="Times New Roman" w:cs="Times New Roman"/>
                <w:sz w:val="28"/>
                <w:szCs w:val="28"/>
              </w:rPr>
            </w:pPr>
          </w:p>
        </w:tc>
        <w:tc>
          <w:tcPr>
            <w:tcW w:w="969" w:type="dxa"/>
          </w:tcPr>
          <w:p w:rsidR="00211EB5" w:rsidRPr="00211EB5" w:rsidRDefault="00211EB5" w:rsidP="00211EB5">
            <w:pPr>
              <w:spacing w:after="0"/>
              <w:jc w:val="center"/>
              <w:rPr>
                <w:rFonts w:ascii="Times New Roman" w:eastAsia="Calibri" w:hAnsi="Times New Roman" w:cs="Times New Roman"/>
                <w:sz w:val="28"/>
                <w:szCs w:val="28"/>
                <w:u w:val="single"/>
              </w:rPr>
            </w:pPr>
            <w:r w:rsidRPr="00211EB5">
              <w:rPr>
                <w:rFonts w:ascii="Times New Roman" w:eastAsia="Calibri" w:hAnsi="Times New Roman" w:cs="Times New Roman"/>
                <w:sz w:val="28"/>
                <w:szCs w:val="28"/>
                <w:u w:val="single"/>
              </w:rPr>
              <w:t>Х</w:t>
            </w:r>
          </w:p>
        </w:tc>
        <w:tc>
          <w:tcPr>
            <w:tcW w:w="850" w:type="dxa"/>
          </w:tcPr>
          <w:p w:rsidR="00211EB5" w:rsidRPr="00211EB5" w:rsidRDefault="00211EB5" w:rsidP="00211EB5">
            <w:pPr>
              <w:spacing w:after="0"/>
              <w:jc w:val="center"/>
              <w:rPr>
                <w:rFonts w:ascii="Times New Roman" w:eastAsia="Calibri" w:hAnsi="Times New Roman" w:cs="Times New Roman"/>
                <w:sz w:val="28"/>
                <w:szCs w:val="28"/>
              </w:rPr>
            </w:pPr>
          </w:p>
        </w:tc>
        <w:tc>
          <w:tcPr>
            <w:tcW w:w="1134" w:type="dxa"/>
          </w:tcPr>
          <w:p w:rsidR="00211EB5" w:rsidRPr="00211EB5" w:rsidRDefault="00211EB5" w:rsidP="00211EB5">
            <w:pPr>
              <w:spacing w:after="0"/>
              <w:jc w:val="center"/>
              <w:rPr>
                <w:rFonts w:ascii="Times New Roman" w:eastAsia="Calibri" w:hAnsi="Times New Roman" w:cs="Times New Roman"/>
                <w:sz w:val="28"/>
                <w:szCs w:val="28"/>
              </w:rPr>
            </w:pPr>
          </w:p>
        </w:tc>
        <w:tc>
          <w:tcPr>
            <w:tcW w:w="993" w:type="dxa"/>
          </w:tcPr>
          <w:p w:rsidR="00211EB5" w:rsidRPr="00211EB5" w:rsidRDefault="00211EB5" w:rsidP="00211EB5">
            <w:pPr>
              <w:spacing w:after="0"/>
              <w:jc w:val="center"/>
              <w:rPr>
                <w:rFonts w:ascii="Times New Roman" w:eastAsia="Calibri" w:hAnsi="Times New Roman" w:cs="Times New Roman"/>
                <w:sz w:val="28"/>
                <w:szCs w:val="28"/>
              </w:rPr>
            </w:pPr>
          </w:p>
        </w:tc>
        <w:tc>
          <w:tcPr>
            <w:tcW w:w="1083" w:type="dxa"/>
          </w:tcPr>
          <w:p w:rsidR="00211EB5" w:rsidRPr="00211EB5" w:rsidRDefault="00211EB5" w:rsidP="00211EB5">
            <w:pPr>
              <w:spacing w:after="0"/>
              <w:jc w:val="center"/>
              <w:rPr>
                <w:rFonts w:ascii="Times New Roman" w:eastAsia="Calibri" w:hAnsi="Times New Roman" w:cs="Times New Roman"/>
                <w:sz w:val="28"/>
                <w:szCs w:val="28"/>
              </w:rPr>
            </w:pPr>
            <w:r w:rsidRPr="00211EB5">
              <w:rPr>
                <w:rFonts w:ascii="Times New Roman" w:eastAsia="Calibri" w:hAnsi="Times New Roman" w:cs="Times New Roman"/>
                <w:sz w:val="28"/>
                <w:szCs w:val="28"/>
              </w:rPr>
              <w:t>Х</w:t>
            </w:r>
          </w:p>
        </w:tc>
        <w:tc>
          <w:tcPr>
            <w:tcW w:w="840" w:type="dxa"/>
          </w:tcPr>
          <w:p w:rsidR="00211EB5" w:rsidRPr="00211EB5" w:rsidRDefault="00211EB5" w:rsidP="00211EB5">
            <w:pPr>
              <w:spacing w:after="0"/>
              <w:jc w:val="center"/>
              <w:rPr>
                <w:rFonts w:ascii="Times New Roman" w:eastAsia="Calibri" w:hAnsi="Times New Roman" w:cs="Times New Roman"/>
                <w:sz w:val="28"/>
                <w:szCs w:val="28"/>
              </w:rPr>
            </w:pPr>
          </w:p>
        </w:tc>
      </w:tr>
      <w:tr w:rsidR="00211EB5" w:rsidRPr="00211EB5" w:rsidTr="00211EB5">
        <w:tc>
          <w:tcPr>
            <w:tcW w:w="1788" w:type="dxa"/>
          </w:tcPr>
          <w:p w:rsidR="00211EB5" w:rsidRPr="00211EB5" w:rsidRDefault="00211EB5" w:rsidP="00211EB5">
            <w:pPr>
              <w:spacing w:after="0"/>
              <w:jc w:val="center"/>
              <w:rPr>
                <w:rFonts w:ascii="Times New Roman" w:eastAsia="Calibri" w:hAnsi="Times New Roman" w:cs="Times New Roman"/>
                <w:sz w:val="28"/>
                <w:szCs w:val="28"/>
              </w:rPr>
            </w:pPr>
            <w:r w:rsidRPr="00211EB5">
              <w:rPr>
                <w:rFonts w:ascii="Times New Roman" w:eastAsia="Calibri" w:hAnsi="Times New Roman" w:cs="Times New Roman"/>
                <w:sz w:val="28"/>
                <w:szCs w:val="28"/>
              </w:rPr>
              <w:t>Оборудование, в том числе:</w:t>
            </w:r>
          </w:p>
        </w:tc>
        <w:tc>
          <w:tcPr>
            <w:tcW w:w="1260" w:type="dxa"/>
          </w:tcPr>
          <w:p w:rsidR="00211EB5" w:rsidRPr="00211EB5" w:rsidRDefault="00211EB5" w:rsidP="00211EB5">
            <w:pPr>
              <w:spacing w:after="0"/>
              <w:jc w:val="center"/>
              <w:rPr>
                <w:rFonts w:ascii="Times New Roman" w:eastAsia="Calibri" w:hAnsi="Times New Roman" w:cs="Times New Roman"/>
                <w:sz w:val="28"/>
                <w:szCs w:val="28"/>
              </w:rPr>
            </w:pPr>
          </w:p>
        </w:tc>
        <w:tc>
          <w:tcPr>
            <w:tcW w:w="851" w:type="dxa"/>
          </w:tcPr>
          <w:p w:rsidR="00211EB5" w:rsidRPr="00211EB5" w:rsidRDefault="00211EB5" w:rsidP="00211EB5">
            <w:pPr>
              <w:spacing w:after="0"/>
              <w:jc w:val="center"/>
              <w:rPr>
                <w:rFonts w:ascii="Times New Roman" w:eastAsia="Calibri" w:hAnsi="Times New Roman" w:cs="Times New Roman"/>
                <w:sz w:val="28"/>
                <w:szCs w:val="28"/>
              </w:rPr>
            </w:pPr>
          </w:p>
        </w:tc>
        <w:tc>
          <w:tcPr>
            <w:tcW w:w="969" w:type="dxa"/>
          </w:tcPr>
          <w:p w:rsidR="00211EB5" w:rsidRPr="00211EB5" w:rsidRDefault="00211EB5" w:rsidP="00211EB5">
            <w:pPr>
              <w:spacing w:after="0"/>
              <w:jc w:val="center"/>
              <w:rPr>
                <w:rFonts w:ascii="Times New Roman" w:eastAsia="Calibri" w:hAnsi="Times New Roman" w:cs="Times New Roman"/>
                <w:sz w:val="28"/>
                <w:szCs w:val="28"/>
                <w:u w:val="single"/>
              </w:rPr>
            </w:pPr>
            <w:r w:rsidRPr="00211EB5">
              <w:rPr>
                <w:rFonts w:ascii="Times New Roman" w:eastAsia="Calibri" w:hAnsi="Times New Roman" w:cs="Times New Roman"/>
                <w:sz w:val="28"/>
                <w:szCs w:val="28"/>
                <w:u w:val="single"/>
              </w:rPr>
              <w:t>Х</w:t>
            </w:r>
          </w:p>
        </w:tc>
        <w:tc>
          <w:tcPr>
            <w:tcW w:w="850" w:type="dxa"/>
          </w:tcPr>
          <w:p w:rsidR="00211EB5" w:rsidRPr="00211EB5" w:rsidRDefault="00211EB5" w:rsidP="00211EB5">
            <w:pPr>
              <w:spacing w:after="0"/>
              <w:jc w:val="center"/>
              <w:rPr>
                <w:rFonts w:ascii="Times New Roman" w:eastAsia="Calibri" w:hAnsi="Times New Roman" w:cs="Times New Roman"/>
                <w:sz w:val="28"/>
                <w:szCs w:val="28"/>
              </w:rPr>
            </w:pPr>
          </w:p>
        </w:tc>
        <w:tc>
          <w:tcPr>
            <w:tcW w:w="1134" w:type="dxa"/>
          </w:tcPr>
          <w:p w:rsidR="00211EB5" w:rsidRPr="00211EB5" w:rsidRDefault="00211EB5" w:rsidP="00211EB5">
            <w:pPr>
              <w:spacing w:after="0"/>
              <w:jc w:val="center"/>
              <w:rPr>
                <w:rFonts w:ascii="Times New Roman" w:eastAsia="Calibri" w:hAnsi="Times New Roman" w:cs="Times New Roman"/>
                <w:sz w:val="28"/>
                <w:szCs w:val="28"/>
              </w:rPr>
            </w:pPr>
          </w:p>
        </w:tc>
        <w:tc>
          <w:tcPr>
            <w:tcW w:w="993" w:type="dxa"/>
          </w:tcPr>
          <w:p w:rsidR="00211EB5" w:rsidRPr="00211EB5" w:rsidRDefault="00211EB5" w:rsidP="00211EB5">
            <w:pPr>
              <w:spacing w:after="0"/>
              <w:jc w:val="center"/>
              <w:rPr>
                <w:rFonts w:ascii="Times New Roman" w:eastAsia="Calibri" w:hAnsi="Times New Roman" w:cs="Times New Roman"/>
                <w:sz w:val="28"/>
                <w:szCs w:val="28"/>
              </w:rPr>
            </w:pPr>
          </w:p>
        </w:tc>
        <w:tc>
          <w:tcPr>
            <w:tcW w:w="1083" w:type="dxa"/>
          </w:tcPr>
          <w:p w:rsidR="00211EB5" w:rsidRPr="00211EB5" w:rsidRDefault="00211EB5" w:rsidP="00211EB5">
            <w:pPr>
              <w:spacing w:after="0"/>
              <w:jc w:val="center"/>
              <w:rPr>
                <w:rFonts w:ascii="Times New Roman" w:eastAsia="Calibri" w:hAnsi="Times New Roman" w:cs="Times New Roman"/>
                <w:sz w:val="28"/>
                <w:szCs w:val="28"/>
              </w:rPr>
            </w:pPr>
            <w:r w:rsidRPr="00211EB5">
              <w:rPr>
                <w:rFonts w:ascii="Times New Roman" w:eastAsia="Calibri" w:hAnsi="Times New Roman" w:cs="Times New Roman"/>
                <w:sz w:val="28"/>
                <w:szCs w:val="28"/>
              </w:rPr>
              <w:t>Х</w:t>
            </w:r>
          </w:p>
        </w:tc>
        <w:tc>
          <w:tcPr>
            <w:tcW w:w="840" w:type="dxa"/>
          </w:tcPr>
          <w:p w:rsidR="00211EB5" w:rsidRPr="00211EB5" w:rsidRDefault="00211EB5" w:rsidP="00211EB5">
            <w:pPr>
              <w:spacing w:after="0"/>
              <w:jc w:val="center"/>
              <w:rPr>
                <w:rFonts w:ascii="Times New Roman" w:eastAsia="Calibri" w:hAnsi="Times New Roman" w:cs="Times New Roman"/>
                <w:sz w:val="28"/>
                <w:szCs w:val="28"/>
              </w:rPr>
            </w:pPr>
          </w:p>
        </w:tc>
      </w:tr>
      <w:tr w:rsidR="00211EB5" w:rsidRPr="00211EB5" w:rsidTr="00211EB5">
        <w:tc>
          <w:tcPr>
            <w:tcW w:w="1788" w:type="dxa"/>
          </w:tcPr>
          <w:p w:rsidR="00211EB5" w:rsidRPr="00211EB5" w:rsidRDefault="00211EB5" w:rsidP="00211EB5">
            <w:pPr>
              <w:spacing w:after="0"/>
              <w:jc w:val="center"/>
              <w:rPr>
                <w:rFonts w:ascii="Times New Roman" w:eastAsia="Calibri" w:hAnsi="Times New Roman" w:cs="Times New Roman"/>
                <w:sz w:val="28"/>
                <w:szCs w:val="28"/>
              </w:rPr>
            </w:pPr>
            <w:r w:rsidRPr="00211EB5">
              <w:rPr>
                <w:rFonts w:ascii="Times New Roman" w:eastAsia="Calibri" w:hAnsi="Times New Roman" w:cs="Times New Roman"/>
                <w:sz w:val="28"/>
                <w:szCs w:val="28"/>
              </w:rPr>
              <w:t xml:space="preserve">Права на франшизу (паушальный взнос) при заключении договора коммерческой концессии, в том числе: </w:t>
            </w:r>
          </w:p>
        </w:tc>
        <w:tc>
          <w:tcPr>
            <w:tcW w:w="1260" w:type="dxa"/>
          </w:tcPr>
          <w:p w:rsidR="00211EB5" w:rsidRPr="00211EB5" w:rsidRDefault="00211EB5" w:rsidP="00211EB5">
            <w:pPr>
              <w:spacing w:after="0"/>
              <w:rPr>
                <w:rFonts w:ascii="Times New Roman" w:eastAsia="Calibri" w:hAnsi="Times New Roman" w:cs="Times New Roman"/>
                <w:sz w:val="28"/>
                <w:szCs w:val="28"/>
              </w:rPr>
            </w:pPr>
          </w:p>
          <w:p w:rsidR="00211EB5" w:rsidRPr="00211EB5" w:rsidRDefault="00211EB5" w:rsidP="00211EB5">
            <w:pPr>
              <w:spacing w:after="0"/>
              <w:jc w:val="center"/>
              <w:rPr>
                <w:rFonts w:ascii="Times New Roman" w:eastAsia="Calibri" w:hAnsi="Times New Roman" w:cs="Times New Roman"/>
                <w:sz w:val="28"/>
                <w:szCs w:val="28"/>
              </w:rPr>
            </w:pPr>
            <w:r w:rsidRPr="00211EB5">
              <w:rPr>
                <w:rFonts w:ascii="Times New Roman" w:eastAsia="Calibri" w:hAnsi="Times New Roman" w:cs="Times New Roman"/>
                <w:sz w:val="28"/>
                <w:szCs w:val="28"/>
              </w:rPr>
              <w:t>Х</w:t>
            </w:r>
          </w:p>
        </w:tc>
        <w:tc>
          <w:tcPr>
            <w:tcW w:w="851" w:type="dxa"/>
          </w:tcPr>
          <w:p w:rsidR="00211EB5" w:rsidRPr="00211EB5" w:rsidRDefault="00211EB5" w:rsidP="00211EB5">
            <w:pPr>
              <w:spacing w:after="0"/>
              <w:jc w:val="center"/>
              <w:rPr>
                <w:rFonts w:ascii="Times New Roman" w:eastAsia="Calibri" w:hAnsi="Times New Roman" w:cs="Times New Roman"/>
                <w:sz w:val="28"/>
                <w:szCs w:val="28"/>
              </w:rPr>
            </w:pPr>
          </w:p>
        </w:tc>
        <w:tc>
          <w:tcPr>
            <w:tcW w:w="969" w:type="dxa"/>
          </w:tcPr>
          <w:p w:rsidR="00211EB5" w:rsidRPr="00211EB5" w:rsidRDefault="00211EB5" w:rsidP="00211EB5">
            <w:pPr>
              <w:spacing w:after="0"/>
              <w:jc w:val="center"/>
              <w:rPr>
                <w:rFonts w:ascii="Times New Roman" w:eastAsia="Calibri" w:hAnsi="Times New Roman" w:cs="Times New Roman"/>
                <w:sz w:val="28"/>
                <w:szCs w:val="28"/>
                <w:u w:val="single"/>
              </w:rPr>
            </w:pPr>
            <w:r w:rsidRPr="00211EB5">
              <w:rPr>
                <w:rFonts w:ascii="Times New Roman" w:eastAsia="Calibri" w:hAnsi="Times New Roman" w:cs="Times New Roman"/>
                <w:sz w:val="28"/>
                <w:szCs w:val="28"/>
                <w:u w:val="single"/>
              </w:rPr>
              <w:t>Х</w:t>
            </w:r>
          </w:p>
        </w:tc>
        <w:tc>
          <w:tcPr>
            <w:tcW w:w="850" w:type="dxa"/>
          </w:tcPr>
          <w:p w:rsidR="00211EB5" w:rsidRPr="00211EB5" w:rsidRDefault="00211EB5" w:rsidP="00211EB5">
            <w:pPr>
              <w:spacing w:after="0"/>
              <w:jc w:val="center"/>
              <w:rPr>
                <w:rFonts w:ascii="Times New Roman" w:eastAsia="Calibri" w:hAnsi="Times New Roman" w:cs="Times New Roman"/>
                <w:sz w:val="28"/>
                <w:szCs w:val="28"/>
              </w:rPr>
            </w:pPr>
          </w:p>
        </w:tc>
        <w:tc>
          <w:tcPr>
            <w:tcW w:w="1134" w:type="dxa"/>
          </w:tcPr>
          <w:p w:rsidR="00211EB5" w:rsidRPr="00211EB5" w:rsidRDefault="00211EB5" w:rsidP="00211EB5">
            <w:pPr>
              <w:spacing w:after="0"/>
              <w:jc w:val="center"/>
              <w:rPr>
                <w:rFonts w:ascii="Times New Roman" w:eastAsia="Calibri" w:hAnsi="Times New Roman" w:cs="Times New Roman"/>
                <w:sz w:val="28"/>
                <w:szCs w:val="28"/>
              </w:rPr>
            </w:pPr>
          </w:p>
        </w:tc>
        <w:tc>
          <w:tcPr>
            <w:tcW w:w="993" w:type="dxa"/>
          </w:tcPr>
          <w:p w:rsidR="00211EB5" w:rsidRPr="00211EB5" w:rsidRDefault="00211EB5" w:rsidP="00211EB5">
            <w:pPr>
              <w:spacing w:after="0"/>
              <w:jc w:val="center"/>
              <w:rPr>
                <w:rFonts w:ascii="Times New Roman" w:eastAsia="Calibri" w:hAnsi="Times New Roman" w:cs="Times New Roman"/>
                <w:sz w:val="28"/>
                <w:szCs w:val="28"/>
              </w:rPr>
            </w:pPr>
            <w:r w:rsidRPr="00211EB5">
              <w:rPr>
                <w:rFonts w:ascii="Times New Roman" w:eastAsia="Calibri" w:hAnsi="Times New Roman" w:cs="Times New Roman"/>
                <w:sz w:val="28"/>
                <w:szCs w:val="28"/>
              </w:rPr>
              <w:t>Х</w:t>
            </w:r>
          </w:p>
        </w:tc>
        <w:tc>
          <w:tcPr>
            <w:tcW w:w="1083" w:type="dxa"/>
          </w:tcPr>
          <w:p w:rsidR="00211EB5" w:rsidRPr="00211EB5" w:rsidRDefault="00211EB5" w:rsidP="00211EB5">
            <w:pPr>
              <w:spacing w:after="0"/>
              <w:jc w:val="center"/>
              <w:rPr>
                <w:rFonts w:ascii="Times New Roman" w:eastAsia="Calibri" w:hAnsi="Times New Roman" w:cs="Times New Roman"/>
                <w:sz w:val="28"/>
                <w:szCs w:val="28"/>
              </w:rPr>
            </w:pPr>
            <w:r w:rsidRPr="00211EB5">
              <w:rPr>
                <w:rFonts w:ascii="Times New Roman" w:eastAsia="Calibri" w:hAnsi="Times New Roman" w:cs="Times New Roman"/>
                <w:sz w:val="28"/>
                <w:szCs w:val="28"/>
              </w:rPr>
              <w:t>Х</w:t>
            </w:r>
          </w:p>
        </w:tc>
        <w:tc>
          <w:tcPr>
            <w:tcW w:w="840" w:type="dxa"/>
          </w:tcPr>
          <w:p w:rsidR="00211EB5" w:rsidRPr="00211EB5" w:rsidRDefault="00211EB5" w:rsidP="00211EB5">
            <w:pPr>
              <w:spacing w:after="0"/>
              <w:jc w:val="center"/>
              <w:rPr>
                <w:rFonts w:ascii="Times New Roman" w:eastAsia="Calibri" w:hAnsi="Times New Roman" w:cs="Times New Roman"/>
                <w:sz w:val="28"/>
                <w:szCs w:val="28"/>
              </w:rPr>
            </w:pPr>
          </w:p>
        </w:tc>
      </w:tr>
      <w:tr w:rsidR="00211EB5" w:rsidRPr="00211EB5" w:rsidTr="00211EB5">
        <w:tc>
          <w:tcPr>
            <w:tcW w:w="4868" w:type="dxa"/>
            <w:gridSpan w:val="4"/>
          </w:tcPr>
          <w:p w:rsidR="00211EB5" w:rsidRPr="00211EB5" w:rsidRDefault="00211EB5" w:rsidP="00211EB5">
            <w:pPr>
              <w:spacing w:after="0"/>
              <w:jc w:val="center"/>
              <w:rPr>
                <w:rFonts w:ascii="Times New Roman" w:eastAsia="Calibri" w:hAnsi="Times New Roman" w:cs="Times New Roman"/>
                <w:sz w:val="28"/>
                <w:szCs w:val="28"/>
              </w:rPr>
            </w:pPr>
            <w:r w:rsidRPr="00211EB5">
              <w:rPr>
                <w:rFonts w:ascii="Times New Roman" w:eastAsia="Calibri" w:hAnsi="Times New Roman" w:cs="Times New Roman"/>
                <w:sz w:val="28"/>
                <w:szCs w:val="28"/>
              </w:rPr>
              <w:t>ИТОГО:</w:t>
            </w:r>
          </w:p>
        </w:tc>
        <w:tc>
          <w:tcPr>
            <w:tcW w:w="850" w:type="dxa"/>
          </w:tcPr>
          <w:p w:rsidR="00211EB5" w:rsidRPr="00211EB5" w:rsidRDefault="00211EB5" w:rsidP="00211EB5">
            <w:pPr>
              <w:spacing w:after="0"/>
              <w:jc w:val="center"/>
              <w:rPr>
                <w:rFonts w:ascii="Times New Roman" w:eastAsia="Calibri" w:hAnsi="Times New Roman" w:cs="Times New Roman"/>
                <w:sz w:val="28"/>
                <w:szCs w:val="28"/>
              </w:rPr>
            </w:pPr>
          </w:p>
        </w:tc>
        <w:tc>
          <w:tcPr>
            <w:tcW w:w="1134" w:type="dxa"/>
          </w:tcPr>
          <w:p w:rsidR="00211EB5" w:rsidRPr="00211EB5" w:rsidRDefault="00211EB5" w:rsidP="00211EB5">
            <w:pPr>
              <w:spacing w:after="0"/>
              <w:jc w:val="center"/>
              <w:rPr>
                <w:rFonts w:ascii="Times New Roman" w:eastAsia="Calibri" w:hAnsi="Times New Roman" w:cs="Times New Roman"/>
                <w:sz w:val="28"/>
                <w:szCs w:val="28"/>
              </w:rPr>
            </w:pPr>
          </w:p>
        </w:tc>
        <w:tc>
          <w:tcPr>
            <w:tcW w:w="2916" w:type="dxa"/>
            <w:gridSpan w:val="3"/>
          </w:tcPr>
          <w:p w:rsidR="00211EB5" w:rsidRPr="00211EB5" w:rsidRDefault="00211EB5" w:rsidP="00211EB5">
            <w:pPr>
              <w:spacing w:after="0"/>
              <w:jc w:val="center"/>
              <w:rPr>
                <w:rFonts w:ascii="Times New Roman" w:eastAsia="Calibri" w:hAnsi="Times New Roman" w:cs="Times New Roman"/>
                <w:sz w:val="28"/>
                <w:szCs w:val="28"/>
              </w:rPr>
            </w:pPr>
            <w:r w:rsidRPr="00211EB5">
              <w:rPr>
                <w:rFonts w:ascii="Times New Roman" w:eastAsia="Calibri" w:hAnsi="Times New Roman" w:cs="Times New Roman"/>
                <w:sz w:val="28"/>
                <w:szCs w:val="28"/>
              </w:rPr>
              <w:t>Х</w:t>
            </w:r>
          </w:p>
        </w:tc>
      </w:tr>
    </w:tbl>
    <w:p w:rsidR="00211EB5" w:rsidRPr="00211EB5" w:rsidRDefault="00211EB5" w:rsidP="00211EB5">
      <w:pPr>
        <w:spacing w:after="0"/>
        <w:ind w:firstLine="851"/>
        <w:jc w:val="both"/>
        <w:rPr>
          <w:rFonts w:ascii="Times New Roman" w:eastAsia="Calibri" w:hAnsi="Times New Roman" w:cs="Times New Roman"/>
          <w:sz w:val="28"/>
          <w:szCs w:val="28"/>
        </w:rPr>
      </w:pPr>
    </w:p>
    <w:p w:rsidR="00211EB5" w:rsidRPr="00211EB5" w:rsidRDefault="00211EB5" w:rsidP="00211EB5">
      <w:pPr>
        <w:spacing w:after="0"/>
        <w:ind w:firstLine="851"/>
        <w:jc w:val="both"/>
        <w:rPr>
          <w:rFonts w:ascii="Times New Roman" w:eastAsia="Calibri" w:hAnsi="Times New Roman" w:cs="Times New Roman"/>
          <w:sz w:val="28"/>
          <w:szCs w:val="28"/>
        </w:rPr>
      </w:pPr>
      <w:r w:rsidRPr="00211EB5">
        <w:rPr>
          <w:rFonts w:ascii="Times New Roman" w:eastAsia="Calibri" w:hAnsi="Times New Roman" w:cs="Times New Roman"/>
          <w:sz w:val="28"/>
          <w:szCs w:val="28"/>
        </w:rPr>
        <w:t>5.1.3. К каждому фактически приобретенному основному фонду и/или созданному, приобретенному, сопровождаемому нематериальному активу, заявляемому на возмещение (субсидирование) затрат из местного бюджета на их приобретение (создание, сопровождение) и указанному в разделе «Оборудование» должны быть предоставлены фотоматериалы.</w:t>
      </w:r>
    </w:p>
    <w:p w:rsidR="00211EB5" w:rsidRPr="00211EB5" w:rsidRDefault="00211EB5" w:rsidP="00211EB5">
      <w:pPr>
        <w:spacing w:after="0"/>
        <w:ind w:firstLine="851"/>
        <w:jc w:val="both"/>
        <w:rPr>
          <w:rFonts w:ascii="Times New Roman" w:eastAsia="Calibri" w:hAnsi="Times New Roman" w:cs="Times New Roman"/>
          <w:sz w:val="28"/>
          <w:szCs w:val="28"/>
        </w:rPr>
      </w:pPr>
    </w:p>
    <w:p w:rsidR="00211EB5" w:rsidRPr="00211EB5" w:rsidRDefault="00211EB5" w:rsidP="00211EB5">
      <w:pPr>
        <w:spacing w:after="0"/>
        <w:ind w:firstLine="851"/>
        <w:jc w:val="both"/>
        <w:rPr>
          <w:rFonts w:ascii="Times New Roman" w:eastAsia="Calibri" w:hAnsi="Times New Roman" w:cs="Times New Roman"/>
          <w:sz w:val="28"/>
          <w:szCs w:val="28"/>
        </w:rPr>
      </w:pPr>
      <w:r w:rsidRPr="00211EB5">
        <w:rPr>
          <w:rFonts w:ascii="Times New Roman" w:eastAsia="Calibri" w:hAnsi="Times New Roman" w:cs="Times New Roman"/>
          <w:sz w:val="28"/>
          <w:szCs w:val="28"/>
        </w:rPr>
        <w:t>5.2. Таблица трудовых ресурсов, необходимых для реализации проекта:</w:t>
      </w:r>
    </w:p>
    <w:p w:rsidR="00211EB5" w:rsidRPr="00211EB5" w:rsidRDefault="00211EB5" w:rsidP="00211EB5">
      <w:pPr>
        <w:spacing w:after="0"/>
        <w:ind w:firstLine="851"/>
        <w:jc w:val="both"/>
        <w:rPr>
          <w:rFonts w:ascii="Times New Roman" w:eastAsia="Calibri" w:hAnsi="Times New Roman" w:cs="Times New Roman"/>
          <w:sz w:val="28"/>
          <w:szCs w:val="28"/>
        </w:rPr>
      </w:pPr>
    </w:p>
    <w:p w:rsidR="00211EB5" w:rsidRPr="00211EB5" w:rsidRDefault="00211EB5" w:rsidP="00211EB5">
      <w:pPr>
        <w:spacing w:after="0"/>
        <w:ind w:firstLine="851"/>
        <w:jc w:val="both"/>
        <w:rPr>
          <w:rFonts w:ascii="Times New Roman" w:eastAsia="Calibri" w:hAnsi="Times New Roman" w:cs="Times New Roman"/>
          <w:sz w:val="28"/>
          <w:szCs w:val="28"/>
        </w:rPr>
      </w:pPr>
      <w:r w:rsidRPr="00211EB5">
        <w:rPr>
          <w:rFonts w:ascii="Times New Roman" w:eastAsia="Calibri" w:hAnsi="Times New Roman" w:cs="Times New Roman"/>
          <w:sz w:val="28"/>
          <w:szCs w:val="28"/>
        </w:rPr>
        <w:t xml:space="preserve">5.2.1. На текущий финансовый (20__) год </w:t>
      </w:r>
    </w:p>
    <w:p w:rsidR="00211EB5" w:rsidRPr="00211EB5" w:rsidRDefault="00211EB5" w:rsidP="00211EB5">
      <w:pPr>
        <w:spacing w:after="0"/>
        <w:rPr>
          <w:rFonts w:ascii="Times New Roman" w:eastAsia="Calibri" w:hAnsi="Times New Roman" w:cs="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37"/>
        <w:gridCol w:w="2396"/>
        <w:gridCol w:w="1836"/>
        <w:gridCol w:w="1575"/>
        <w:gridCol w:w="1617"/>
        <w:gridCol w:w="1494"/>
      </w:tblGrid>
      <w:tr w:rsidR="00211EB5" w:rsidRPr="00211EB5" w:rsidTr="00211EB5">
        <w:tc>
          <w:tcPr>
            <w:tcW w:w="888" w:type="dxa"/>
          </w:tcPr>
          <w:p w:rsidR="00211EB5" w:rsidRPr="00211EB5" w:rsidRDefault="00211EB5" w:rsidP="00211EB5">
            <w:pPr>
              <w:spacing w:after="0"/>
              <w:jc w:val="center"/>
              <w:rPr>
                <w:rFonts w:ascii="Times New Roman" w:eastAsia="Calibri" w:hAnsi="Times New Roman" w:cs="Times New Roman"/>
                <w:sz w:val="28"/>
                <w:szCs w:val="28"/>
              </w:rPr>
            </w:pPr>
            <w:r w:rsidRPr="00211EB5">
              <w:rPr>
                <w:rFonts w:ascii="Times New Roman" w:eastAsia="Calibri" w:hAnsi="Times New Roman" w:cs="Times New Roman"/>
                <w:sz w:val="28"/>
                <w:szCs w:val="28"/>
              </w:rPr>
              <w:t xml:space="preserve">№, </w:t>
            </w:r>
          </w:p>
          <w:p w:rsidR="00211EB5" w:rsidRPr="00211EB5" w:rsidRDefault="00211EB5" w:rsidP="00211EB5">
            <w:pPr>
              <w:spacing w:after="0"/>
              <w:jc w:val="center"/>
              <w:rPr>
                <w:rFonts w:ascii="Times New Roman" w:eastAsia="Calibri" w:hAnsi="Times New Roman" w:cs="Times New Roman"/>
                <w:sz w:val="28"/>
                <w:szCs w:val="28"/>
              </w:rPr>
            </w:pPr>
            <w:r w:rsidRPr="00211EB5">
              <w:rPr>
                <w:rFonts w:ascii="Times New Roman" w:eastAsia="Calibri" w:hAnsi="Times New Roman" w:cs="Times New Roman"/>
                <w:sz w:val="28"/>
                <w:szCs w:val="28"/>
              </w:rPr>
              <w:t>п/п</w:t>
            </w:r>
          </w:p>
        </w:tc>
        <w:tc>
          <w:tcPr>
            <w:tcW w:w="2454" w:type="dxa"/>
          </w:tcPr>
          <w:p w:rsidR="00211EB5" w:rsidRPr="00211EB5" w:rsidRDefault="00211EB5" w:rsidP="00211EB5">
            <w:pPr>
              <w:spacing w:after="0"/>
              <w:jc w:val="center"/>
              <w:rPr>
                <w:rFonts w:ascii="Times New Roman" w:eastAsia="Calibri" w:hAnsi="Times New Roman" w:cs="Times New Roman"/>
                <w:sz w:val="28"/>
                <w:szCs w:val="28"/>
              </w:rPr>
            </w:pPr>
            <w:r w:rsidRPr="00211EB5">
              <w:rPr>
                <w:rFonts w:ascii="Times New Roman" w:eastAsia="Calibri" w:hAnsi="Times New Roman" w:cs="Times New Roman"/>
                <w:sz w:val="28"/>
                <w:szCs w:val="28"/>
              </w:rPr>
              <w:t>Должность</w:t>
            </w:r>
          </w:p>
        </w:tc>
        <w:tc>
          <w:tcPr>
            <w:tcW w:w="1851" w:type="dxa"/>
          </w:tcPr>
          <w:p w:rsidR="00211EB5" w:rsidRPr="00211EB5" w:rsidRDefault="00211EB5" w:rsidP="00211EB5">
            <w:pPr>
              <w:spacing w:after="0"/>
              <w:jc w:val="center"/>
              <w:rPr>
                <w:rFonts w:ascii="Times New Roman" w:eastAsia="Calibri" w:hAnsi="Times New Roman" w:cs="Times New Roman"/>
                <w:sz w:val="28"/>
                <w:szCs w:val="28"/>
              </w:rPr>
            </w:pPr>
            <w:r w:rsidRPr="00211EB5">
              <w:rPr>
                <w:rFonts w:ascii="Times New Roman" w:eastAsia="Calibri" w:hAnsi="Times New Roman" w:cs="Times New Roman"/>
                <w:sz w:val="28"/>
                <w:szCs w:val="28"/>
              </w:rPr>
              <w:t>Количество штатных единиц</w:t>
            </w:r>
          </w:p>
        </w:tc>
        <w:tc>
          <w:tcPr>
            <w:tcW w:w="1609" w:type="dxa"/>
          </w:tcPr>
          <w:p w:rsidR="00211EB5" w:rsidRPr="00211EB5" w:rsidRDefault="00211EB5" w:rsidP="00211EB5">
            <w:pPr>
              <w:spacing w:after="0"/>
              <w:jc w:val="center"/>
              <w:rPr>
                <w:rFonts w:ascii="Times New Roman" w:eastAsia="Calibri" w:hAnsi="Times New Roman" w:cs="Times New Roman"/>
                <w:sz w:val="28"/>
                <w:szCs w:val="28"/>
              </w:rPr>
            </w:pPr>
            <w:r w:rsidRPr="00211EB5">
              <w:rPr>
                <w:rFonts w:ascii="Times New Roman" w:eastAsia="Calibri" w:hAnsi="Times New Roman" w:cs="Times New Roman"/>
                <w:sz w:val="28"/>
                <w:szCs w:val="28"/>
              </w:rPr>
              <w:t xml:space="preserve">Размер оплаты труда в месяц, </w:t>
            </w:r>
          </w:p>
          <w:p w:rsidR="00211EB5" w:rsidRPr="00211EB5" w:rsidRDefault="00211EB5" w:rsidP="00211EB5">
            <w:pPr>
              <w:spacing w:after="0"/>
              <w:jc w:val="center"/>
              <w:rPr>
                <w:rFonts w:ascii="Times New Roman" w:eastAsia="Calibri" w:hAnsi="Times New Roman" w:cs="Times New Roman"/>
                <w:sz w:val="28"/>
                <w:szCs w:val="28"/>
              </w:rPr>
            </w:pPr>
            <w:r w:rsidRPr="00211EB5">
              <w:rPr>
                <w:rFonts w:ascii="Times New Roman" w:eastAsia="Calibri" w:hAnsi="Times New Roman" w:cs="Times New Roman"/>
                <w:sz w:val="28"/>
                <w:szCs w:val="28"/>
              </w:rPr>
              <w:t>тыс. руб.</w:t>
            </w:r>
          </w:p>
        </w:tc>
        <w:tc>
          <w:tcPr>
            <w:tcW w:w="1417" w:type="dxa"/>
          </w:tcPr>
          <w:p w:rsidR="00211EB5" w:rsidRPr="00211EB5" w:rsidRDefault="00211EB5" w:rsidP="00211EB5">
            <w:pPr>
              <w:spacing w:after="0"/>
              <w:jc w:val="center"/>
              <w:rPr>
                <w:rFonts w:ascii="Times New Roman" w:eastAsia="Calibri" w:hAnsi="Times New Roman" w:cs="Times New Roman"/>
                <w:sz w:val="28"/>
                <w:szCs w:val="28"/>
              </w:rPr>
            </w:pPr>
            <w:r w:rsidRPr="00211EB5">
              <w:rPr>
                <w:rFonts w:ascii="Times New Roman" w:eastAsia="Calibri" w:hAnsi="Times New Roman" w:cs="Times New Roman"/>
                <w:sz w:val="28"/>
                <w:szCs w:val="28"/>
              </w:rPr>
              <w:t>Количество месяцев</w:t>
            </w:r>
          </w:p>
        </w:tc>
        <w:tc>
          <w:tcPr>
            <w:tcW w:w="1528" w:type="dxa"/>
          </w:tcPr>
          <w:p w:rsidR="00211EB5" w:rsidRPr="00211EB5" w:rsidRDefault="00211EB5" w:rsidP="00211EB5">
            <w:pPr>
              <w:spacing w:after="0"/>
              <w:jc w:val="center"/>
              <w:rPr>
                <w:rFonts w:ascii="Times New Roman" w:eastAsia="Calibri" w:hAnsi="Times New Roman" w:cs="Times New Roman"/>
                <w:sz w:val="28"/>
                <w:szCs w:val="28"/>
              </w:rPr>
            </w:pPr>
            <w:r w:rsidRPr="00211EB5">
              <w:rPr>
                <w:rFonts w:ascii="Times New Roman" w:eastAsia="Calibri" w:hAnsi="Times New Roman" w:cs="Times New Roman"/>
                <w:sz w:val="28"/>
                <w:szCs w:val="28"/>
              </w:rPr>
              <w:t>Всего</w:t>
            </w:r>
          </w:p>
        </w:tc>
      </w:tr>
      <w:tr w:rsidR="00211EB5" w:rsidRPr="00211EB5" w:rsidTr="00211EB5">
        <w:tc>
          <w:tcPr>
            <w:tcW w:w="888" w:type="dxa"/>
          </w:tcPr>
          <w:p w:rsidR="00211EB5" w:rsidRPr="00211EB5" w:rsidRDefault="00211EB5" w:rsidP="00211EB5">
            <w:pPr>
              <w:spacing w:after="0"/>
              <w:jc w:val="center"/>
              <w:rPr>
                <w:rFonts w:ascii="Times New Roman" w:eastAsia="Calibri" w:hAnsi="Times New Roman" w:cs="Times New Roman"/>
                <w:sz w:val="28"/>
                <w:szCs w:val="28"/>
              </w:rPr>
            </w:pPr>
            <w:r w:rsidRPr="00211EB5">
              <w:rPr>
                <w:rFonts w:ascii="Times New Roman" w:eastAsia="Calibri" w:hAnsi="Times New Roman" w:cs="Times New Roman"/>
                <w:sz w:val="28"/>
                <w:szCs w:val="28"/>
              </w:rPr>
              <w:t>1</w:t>
            </w:r>
          </w:p>
        </w:tc>
        <w:tc>
          <w:tcPr>
            <w:tcW w:w="2454" w:type="dxa"/>
          </w:tcPr>
          <w:p w:rsidR="00211EB5" w:rsidRPr="00211EB5" w:rsidRDefault="00211EB5" w:rsidP="00211EB5">
            <w:pPr>
              <w:spacing w:after="0"/>
              <w:jc w:val="center"/>
              <w:rPr>
                <w:rFonts w:ascii="Times New Roman" w:eastAsia="Calibri" w:hAnsi="Times New Roman" w:cs="Times New Roman"/>
                <w:sz w:val="28"/>
                <w:szCs w:val="28"/>
              </w:rPr>
            </w:pPr>
            <w:r w:rsidRPr="00211EB5">
              <w:rPr>
                <w:rFonts w:ascii="Times New Roman" w:eastAsia="Calibri" w:hAnsi="Times New Roman" w:cs="Times New Roman"/>
                <w:sz w:val="28"/>
                <w:szCs w:val="28"/>
              </w:rPr>
              <w:t>2</w:t>
            </w:r>
          </w:p>
        </w:tc>
        <w:tc>
          <w:tcPr>
            <w:tcW w:w="1851" w:type="dxa"/>
          </w:tcPr>
          <w:p w:rsidR="00211EB5" w:rsidRPr="00211EB5" w:rsidRDefault="00211EB5" w:rsidP="00211EB5">
            <w:pPr>
              <w:spacing w:after="0"/>
              <w:jc w:val="center"/>
              <w:rPr>
                <w:rFonts w:ascii="Times New Roman" w:eastAsia="Calibri" w:hAnsi="Times New Roman" w:cs="Times New Roman"/>
                <w:sz w:val="28"/>
                <w:szCs w:val="28"/>
              </w:rPr>
            </w:pPr>
            <w:r w:rsidRPr="00211EB5">
              <w:rPr>
                <w:rFonts w:ascii="Times New Roman" w:eastAsia="Calibri" w:hAnsi="Times New Roman" w:cs="Times New Roman"/>
                <w:sz w:val="28"/>
                <w:szCs w:val="28"/>
              </w:rPr>
              <w:t>3</w:t>
            </w:r>
          </w:p>
        </w:tc>
        <w:tc>
          <w:tcPr>
            <w:tcW w:w="1609" w:type="dxa"/>
          </w:tcPr>
          <w:p w:rsidR="00211EB5" w:rsidRPr="00211EB5" w:rsidRDefault="00211EB5" w:rsidP="00211EB5">
            <w:pPr>
              <w:spacing w:after="0"/>
              <w:jc w:val="center"/>
              <w:rPr>
                <w:rFonts w:ascii="Times New Roman" w:eastAsia="Calibri" w:hAnsi="Times New Roman" w:cs="Times New Roman"/>
                <w:sz w:val="28"/>
                <w:szCs w:val="28"/>
              </w:rPr>
            </w:pPr>
            <w:r w:rsidRPr="00211EB5">
              <w:rPr>
                <w:rFonts w:ascii="Times New Roman" w:eastAsia="Calibri" w:hAnsi="Times New Roman" w:cs="Times New Roman"/>
                <w:sz w:val="28"/>
                <w:szCs w:val="28"/>
              </w:rPr>
              <w:t>4</w:t>
            </w:r>
          </w:p>
        </w:tc>
        <w:tc>
          <w:tcPr>
            <w:tcW w:w="1417" w:type="dxa"/>
          </w:tcPr>
          <w:p w:rsidR="00211EB5" w:rsidRPr="00211EB5" w:rsidRDefault="00211EB5" w:rsidP="00211EB5">
            <w:pPr>
              <w:spacing w:after="0"/>
              <w:jc w:val="center"/>
              <w:rPr>
                <w:rFonts w:ascii="Times New Roman" w:eastAsia="Calibri" w:hAnsi="Times New Roman" w:cs="Times New Roman"/>
                <w:sz w:val="28"/>
                <w:szCs w:val="28"/>
              </w:rPr>
            </w:pPr>
            <w:r w:rsidRPr="00211EB5">
              <w:rPr>
                <w:rFonts w:ascii="Times New Roman" w:eastAsia="Calibri" w:hAnsi="Times New Roman" w:cs="Times New Roman"/>
                <w:sz w:val="28"/>
                <w:szCs w:val="28"/>
              </w:rPr>
              <w:t>5</w:t>
            </w:r>
          </w:p>
        </w:tc>
        <w:tc>
          <w:tcPr>
            <w:tcW w:w="1528" w:type="dxa"/>
          </w:tcPr>
          <w:p w:rsidR="00211EB5" w:rsidRPr="00211EB5" w:rsidRDefault="00211EB5" w:rsidP="00211EB5">
            <w:pPr>
              <w:spacing w:after="0"/>
              <w:jc w:val="center"/>
              <w:rPr>
                <w:rFonts w:ascii="Times New Roman" w:eastAsia="Calibri" w:hAnsi="Times New Roman" w:cs="Times New Roman"/>
                <w:sz w:val="28"/>
                <w:szCs w:val="28"/>
              </w:rPr>
            </w:pPr>
            <w:r w:rsidRPr="00211EB5">
              <w:rPr>
                <w:rFonts w:ascii="Times New Roman" w:eastAsia="Calibri" w:hAnsi="Times New Roman" w:cs="Times New Roman"/>
                <w:sz w:val="28"/>
                <w:szCs w:val="28"/>
              </w:rPr>
              <w:t>6</w:t>
            </w:r>
          </w:p>
        </w:tc>
      </w:tr>
      <w:tr w:rsidR="00211EB5" w:rsidRPr="00211EB5" w:rsidTr="00211EB5">
        <w:tc>
          <w:tcPr>
            <w:tcW w:w="888" w:type="dxa"/>
          </w:tcPr>
          <w:p w:rsidR="00211EB5" w:rsidRPr="00211EB5" w:rsidRDefault="00211EB5" w:rsidP="00211EB5">
            <w:pPr>
              <w:spacing w:after="0"/>
              <w:jc w:val="center"/>
              <w:rPr>
                <w:rFonts w:ascii="Times New Roman" w:eastAsia="Calibri" w:hAnsi="Times New Roman" w:cs="Times New Roman"/>
                <w:sz w:val="28"/>
                <w:szCs w:val="28"/>
              </w:rPr>
            </w:pPr>
            <w:r w:rsidRPr="00211EB5">
              <w:rPr>
                <w:rFonts w:ascii="Times New Roman" w:eastAsia="Calibri" w:hAnsi="Times New Roman" w:cs="Times New Roman"/>
                <w:sz w:val="28"/>
                <w:szCs w:val="28"/>
              </w:rPr>
              <w:t>1</w:t>
            </w:r>
          </w:p>
        </w:tc>
        <w:tc>
          <w:tcPr>
            <w:tcW w:w="2454" w:type="dxa"/>
          </w:tcPr>
          <w:p w:rsidR="00211EB5" w:rsidRPr="00211EB5" w:rsidRDefault="00211EB5" w:rsidP="00211EB5">
            <w:pPr>
              <w:spacing w:after="0"/>
              <w:jc w:val="center"/>
              <w:rPr>
                <w:rFonts w:ascii="Times New Roman" w:eastAsia="Calibri" w:hAnsi="Times New Roman" w:cs="Times New Roman"/>
                <w:sz w:val="28"/>
                <w:szCs w:val="28"/>
              </w:rPr>
            </w:pPr>
          </w:p>
        </w:tc>
        <w:tc>
          <w:tcPr>
            <w:tcW w:w="1851" w:type="dxa"/>
          </w:tcPr>
          <w:p w:rsidR="00211EB5" w:rsidRPr="00211EB5" w:rsidRDefault="00211EB5" w:rsidP="00211EB5">
            <w:pPr>
              <w:spacing w:after="0"/>
              <w:jc w:val="center"/>
              <w:rPr>
                <w:rFonts w:ascii="Times New Roman" w:eastAsia="Calibri" w:hAnsi="Times New Roman" w:cs="Times New Roman"/>
                <w:sz w:val="28"/>
                <w:szCs w:val="28"/>
              </w:rPr>
            </w:pPr>
          </w:p>
        </w:tc>
        <w:tc>
          <w:tcPr>
            <w:tcW w:w="1609" w:type="dxa"/>
          </w:tcPr>
          <w:p w:rsidR="00211EB5" w:rsidRPr="00211EB5" w:rsidRDefault="00211EB5" w:rsidP="00211EB5">
            <w:pPr>
              <w:spacing w:after="0"/>
              <w:jc w:val="center"/>
              <w:rPr>
                <w:rFonts w:ascii="Times New Roman" w:eastAsia="Calibri" w:hAnsi="Times New Roman" w:cs="Times New Roman"/>
                <w:sz w:val="28"/>
                <w:szCs w:val="28"/>
              </w:rPr>
            </w:pPr>
          </w:p>
        </w:tc>
        <w:tc>
          <w:tcPr>
            <w:tcW w:w="1417" w:type="dxa"/>
          </w:tcPr>
          <w:p w:rsidR="00211EB5" w:rsidRPr="00211EB5" w:rsidRDefault="00211EB5" w:rsidP="00211EB5">
            <w:pPr>
              <w:spacing w:after="0"/>
              <w:jc w:val="center"/>
              <w:rPr>
                <w:rFonts w:ascii="Times New Roman" w:eastAsia="Calibri" w:hAnsi="Times New Roman" w:cs="Times New Roman"/>
                <w:sz w:val="28"/>
                <w:szCs w:val="28"/>
              </w:rPr>
            </w:pPr>
          </w:p>
        </w:tc>
        <w:tc>
          <w:tcPr>
            <w:tcW w:w="1528" w:type="dxa"/>
          </w:tcPr>
          <w:p w:rsidR="00211EB5" w:rsidRPr="00211EB5" w:rsidRDefault="00211EB5" w:rsidP="00211EB5">
            <w:pPr>
              <w:spacing w:after="0"/>
              <w:jc w:val="center"/>
              <w:rPr>
                <w:rFonts w:ascii="Times New Roman" w:eastAsia="Calibri" w:hAnsi="Times New Roman" w:cs="Times New Roman"/>
                <w:sz w:val="28"/>
                <w:szCs w:val="28"/>
              </w:rPr>
            </w:pPr>
          </w:p>
        </w:tc>
      </w:tr>
      <w:tr w:rsidR="00211EB5" w:rsidRPr="00211EB5" w:rsidTr="00211EB5">
        <w:tc>
          <w:tcPr>
            <w:tcW w:w="888" w:type="dxa"/>
          </w:tcPr>
          <w:p w:rsidR="00211EB5" w:rsidRPr="00211EB5" w:rsidRDefault="00211EB5" w:rsidP="00211EB5">
            <w:pPr>
              <w:spacing w:after="0"/>
              <w:jc w:val="center"/>
              <w:rPr>
                <w:rFonts w:ascii="Times New Roman" w:eastAsia="Calibri" w:hAnsi="Times New Roman" w:cs="Times New Roman"/>
                <w:sz w:val="28"/>
                <w:szCs w:val="28"/>
              </w:rPr>
            </w:pPr>
            <w:r w:rsidRPr="00211EB5">
              <w:rPr>
                <w:rFonts w:ascii="Times New Roman" w:eastAsia="Calibri" w:hAnsi="Times New Roman" w:cs="Times New Roman"/>
                <w:sz w:val="28"/>
                <w:szCs w:val="28"/>
              </w:rPr>
              <w:lastRenderedPageBreak/>
              <w:t>2</w:t>
            </w:r>
          </w:p>
        </w:tc>
        <w:tc>
          <w:tcPr>
            <w:tcW w:w="2454" w:type="dxa"/>
          </w:tcPr>
          <w:p w:rsidR="00211EB5" w:rsidRPr="00211EB5" w:rsidRDefault="00211EB5" w:rsidP="00211EB5">
            <w:pPr>
              <w:spacing w:after="0"/>
              <w:jc w:val="center"/>
              <w:rPr>
                <w:rFonts w:ascii="Times New Roman" w:eastAsia="Calibri" w:hAnsi="Times New Roman" w:cs="Times New Roman"/>
                <w:sz w:val="28"/>
                <w:szCs w:val="28"/>
              </w:rPr>
            </w:pPr>
          </w:p>
        </w:tc>
        <w:tc>
          <w:tcPr>
            <w:tcW w:w="1851" w:type="dxa"/>
          </w:tcPr>
          <w:p w:rsidR="00211EB5" w:rsidRPr="00211EB5" w:rsidRDefault="00211EB5" w:rsidP="00211EB5">
            <w:pPr>
              <w:spacing w:after="0"/>
              <w:jc w:val="center"/>
              <w:rPr>
                <w:rFonts w:ascii="Times New Roman" w:eastAsia="Calibri" w:hAnsi="Times New Roman" w:cs="Times New Roman"/>
                <w:sz w:val="28"/>
                <w:szCs w:val="28"/>
              </w:rPr>
            </w:pPr>
          </w:p>
        </w:tc>
        <w:tc>
          <w:tcPr>
            <w:tcW w:w="1609" w:type="dxa"/>
          </w:tcPr>
          <w:p w:rsidR="00211EB5" w:rsidRPr="00211EB5" w:rsidRDefault="00211EB5" w:rsidP="00211EB5">
            <w:pPr>
              <w:spacing w:after="0"/>
              <w:jc w:val="center"/>
              <w:rPr>
                <w:rFonts w:ascii="Times New Roman" w:eastAsia="Calibri" w:hAnsi="Times New Roman" w:cs="Times New Roman"/>
                <w:sz w:val="28"/>
                <w:szCs w:val="28"/>
              </w:rPr>
            </w:pPr>
          </w:p>
        </w:tc>
        <w:tc>
          <w:tcPr>
            <w:tcW w:w="1417" w:type="dxa"/>
          </w:tcPr>
          <w:p w:rsidR="00211EB5" w:rsidRPr="00211EB5" w:rsidRDefault="00211EB5" w:rsidP="00211EB5">
            <w:pPr>
              <w:spacing w:after="0"/>
              <w:jc w:val="center"/>
              <w:rPr>
                <w:rFonts w:ascii="Times New Roman" w:eastAsia="Calibri" w:hAnsi="Times New Roman" w:cs="Times New Roman"/>
                <w:sz w:val="28"/>
                <w:szCs w:val="28"/>
              </w:rPr>
            </w:pPr>
          </w:p>
        </w:tc>
        <w:tc>
          <w:tcPr>
            <w:tcW w:w="1528" w:type="dxa"/>
          </w:tcPr>
          <w:p w:rsidR="00211EB5" w:rsidRPr="00211EB5" w:rsidRDefault="00211EB5" w:rsidP="00211EB5">
            <w:pPr>
              <w:spacing w:after="0"/>
              <w:jc w:val="center"/>
              <w:rPr>
                <w:rFonts w:ascii="Times New Roman" w:eastAsia="Calibri" w:hAnsi="Times New Roman" w:cs="Times New Roman"/>
                <w:sz w:val="28"/>
                <w:szCs w:val="28"/>
              </w:rPr>
            </w:pPr>
          </w:p>
        </w:tc>
      </w:tr>
      <w:tr w:rsidR="00211EB5" w:rsidRPr="00211EB5" w:rsidTr="00211EB5">
        <w:tc>
          <w:tcPr>
            <w:tcW w:w="888" w:type="dxa"/>
          </w:tcPr>
          <w:p w:rsidR="00211EB5" w:rsidRPr="00211EB5" w:rsidRDefault="00211EB5" w:rsidP="00211EB5">
            <w:pPr>
              <w:spacing w:after="0"/>
              <w:jc w:val="center"/>
              <w:rPr>
                <w:rFonts w:ascii="Times New Roman" w:eastAsia="Calibri" w:hAnsi="Times New Roman" w:cs="Times New Roman"/>
                <w:sz w:val="28"/>
                <w:szCs w:val="28"/>
              </w:rPr>
            </w:pPr>
            <w:r w:rsidRPr="00211EB5">
              <w:rPr>
                <w:rFonts w:ascii="Times New Roman" w:eastAsia="Calibri" w:hAnsi="Times New Roman" w:cs="Times New Roman"/>
                <w:sz w:val="28"/>
                <w:szCs w:val="28"/>
              </w:rPr>
              <w:t>…</w:t>
            </w:r>
          </w:p>
        </w:tc>
        <w:tc>
          <w:tcPr>
            <w:tcW w:w="2454" w:type="dxa"/>
          </w:tcPr>
          <w:p w:rsidR="00211EB5" w:rsidRPr="00211EB5" w:rsidRDefault="00211EB5" w:rsidP="00211EB5">
            <w:pPr>
              <w:spacing w:after="0"/>
              <w:jc w:val="center"/>
              <w:rPr>
                <w:rFonts w:ascii="Times New Roman" w:eastAsia="Calibri" w:hAnsi="Times New Roman" w:cs="Times New Roman"/>
                <w:sz w:val="28"/>
                <w:szCs w:val="28"/>
              </w:rPr>
            </w:pPr>
          </w:p>
        </w:tc>
        <w:tc>
          <w:tcPr>
            <w:tcW w:w="1851" w:type="dxa"/>
          </w:tcPr>
          <w:p w:rsidR="00211EB5" w:rsidRPr="00211EB5" w:rsidRDefault="00211EB5" w:rsidP="00211EB5">
            <w:pPr>
              <w:spacing w:after="0"/>
              <w:jc w:val="center"/>
              <w:rPr>
                <w:rFonts w:ascii="Times New Roman" w:eastAsia="Calibri" w:hAnsi="Times New Roman" w:cs="Times New Roman"/>
                <w:sz w:val="28"/>
                <w:szCs w:val="28"/>
              </w:rPr>
            </w:pPr>
          </w:p>
        </w:tc>
        <w:tc>
          <w:tcPr>
            <w:tcW w:w="1609" w:type="dxa"/>
          </w:tcPr>
          <w:p w:rsidR="00211EB5" w:rsidRPr="00211EB5" w:rsidRDefault="00211EB5" w:rsidP="00211EB5">
            <w:pPr>
              <w:spacing w:after="0"/>
              <w:jc w:val="center"/>
              <w:rPr>
                <w:rFonts w:ascii="Times New Roman" w:eastAsia="Calibri" w:hAnsi="Times New Roman" w:cs="Times New Roman"/>
                <w:sz w:val="28"/>
                <w:szCs w:val="28"/>
              </w:rPr>
            </w:pPr>
          </w:p>
        </w:tc>
        <w:tc>
          <w:tcPr>
            <w:tcW w:w="1417" w:type="dxa"/>
          </w:tcPr>
          <w:p w:rsidR="00211EB5" w:rsidRPr="00211EB5" w:rsidRDefault="00211EB5" w:rsidP="00211EB5">
            <w:pPr>
              <w:spacing w:after="0"/>
              <w:jc w:val="center"/>
              <w:rPr>
                <w:rFonts w:ascii="Times New Roman" w:eastAsia="Calibri" w:hAnsi="Times New Roman" w:cs="Times New Roman"/>
                <w:sz w:val="28"/>
                <w:szCs w:val="28"/>
              </w:rPr>
            </w:pPr>
          </w:p>
        </w:tc>
        <w:tc>
          <w:tcPr>
            <w:tcW w:w="1528" w:type="dxa"/>
          </w:tcPr>
          <w:p w:rsidR="00211EB5" w:rsidRPr="00211EB5" w:rsidRDefault="00211EB5" w:rsidP="00211EB5">
            <w:pPr>
              <w:spacing w:after="0"/>
              <w:jc w:val="center"/>
              <w:rPr>
                <w:rFonts w:ascii="Times New Roman" w:eastAsia="Calibri" w:hAnsi="Times New Roman" w:cs="Times New Roman"/>
                <w:sz w:val="28"/>
                <w:szCs w:val="28"/>
              </w:rPr>
            </w:pPr>
          </w:p>
        </w:tc>
      </w:tr>
      <w:tr w:rsidR="00211EB5" w:rsidRPr="00211EB5" w:rsidTr="00211EB5">
        <w:tc>
          <w:tcPr>
            <w:tcW w:w="888" w:type="dxa"/>
          </w:tcPr>
          <w:p w:rsidR="00211EB5" w:rsidRPr="00211EB5" w:rsidRDefault="00211EB5" w:rsidP="00211EB5">
            <w:pPr>
              <w:spacing w:after="0"/>
              <w:jc w:val="center"/>
              <w:rPr>
                <w:rFonts w:ascii="Times New Roman" w:eastAsia="Calibri" w:hAnsi="Times New Roman" w:cs="Times New Roman"/>
                <w:sz w:val="28"/>
                <w:szCs w:val="28"/>
              </w:rPr>
            </w:pPr>
            <w:r w:rsidRPr="00211EB5">
              <w:rPr>
                <w:rFonts w:ascii="Times New Roman" w:eastAsia="Calibri" w:hAnsi="Times New Roman" w:cs="Times New Roman"/>
                <w:sz w:val="28"/>
                <w:szCs w:val="28"/>
              </w:rPr>
              <w:t>Итого</w:t>
            </w:r>
          </w:p>
        </w:tc>
        <w:tc>
          <w:tcPr>
            <w:tcW w:w="2454" w:type="dxa"/>
          </w:tcPr>
          <w:p w:rsidR="00211EB5" w:rsidRPr="00211EB5" w:rsidRDefault="00211EB5" w:rsidP="00211EB5">
            <w:pPr>
              <w:spacing w:after="0"/>
              <w:jc w:val="center"/>
              <w:rPr>
                <w:rFonts w:ascii="Times New Roman" w:eastAsia="Calibri" w:hAnsi="Times New Roman" w:cs="Times New Roman"/>
                <w:sz w:val="28"/>
                <w:szCs w:val="28"/>
              </w:rPr>
            </w:pPr>
            <w:r w:rsidRPr="00211EB5">
              <w:rPr>
                <w:rFonts w:ascii="Times New Roman" w:eastAsia="Calibri" w:hAnsi="Times New Roman" w:cs="Times New Roman"/>
                <w:sz w:val="28"/>
                <w:szCs w:val="28"/>
              </w:rPr>
              <w:t>Х</w:t>
            </w:r>
          </w:p>
        </w:tc>
        <w:tc>
          <w:tcPr>
            <w:tcW w:w="1851" w:type="dxa"/>
          </w:tcPr>
          <w:p w:rsidR="00211EB5" w:rsidRPr="00211EB5" w:rsidRDefault="00211EB5" w:rsidP="00211EB5">
            <w:pPr>
              <w:spacing w:after="0"/>
              <w:jc w:val="center"/>
              <w:rPr>
                <w:rFonts w:ascii="Times New Roman" w:eastAsia="Calibri" w:hAnsi="Times New Roman" w:cs="Times New Roman"/>
                <w:sz w:val="28"/>
                <w:szCs w:val="28"/>
              </w:rPr>
            </w:pPr>
          </w:p>
        </w:tc>
        <w:tc>
          <w:tcPr>
            <w:tcW w:w="1609" w:type="dxa"/>
          </w:tcPr>
          <w:p w:rsidR="00211EB5" w:rsidRPr="00211EB5" w:rsidRDefault="00211EB5" w:rsidP="00211EB5">
            <w:pPr>
              <w:spacing w:after="0"/>
              <w:jc w:val="center"/>
              <w:rPr>
                <w:rFonts w:ascii="Times New Roman" w:eastAsia="Calibri" w:hAnsi="Times New Roman" w:cs="Times New Roman"/>
                <w:sz w:val="28"/>
                <w:szCs w:val="28"/>
              </w:rPr>
            </w:pPr>
            <w:r w:rsidRPr="00211EB5">
              <w:rPr>
                <w:rFonts w:ascii="Times New Roman" w:eastAsia="Calibri" w:hAnsi="Times New Roman" w:cs="Times New Roman"/>
                <w:sz w:val="28"/>
                <w:szCs w:val="28"/>
              </w:rPr>
              <w:t>Х</w:t>
            </w:r>
          </w:p>
        </w:tc>
        <w:tc>
          <w:tcPr>
            <w:tcW w:w="1417" w:type="dxa"/>
          </w:tcPr>
          <w:p w:rsidR="00211EB5" w:rsidRPr="00211EB5" w:rsidRDefault="00211EB5" w:rsidP="00211EB5">
            <w:pPr>
              <w:spacing w:after="0"/>
              <w:jc w:val="center"/>
              <w:rPr>
                <w:rFonts w:ascii="Times New Roman" w:eastAsia="Calibri" w:hAnsi="Times New Roman" w:cs="Times New Roman"/>
                <w:sz w:val="28"/>
                <w:szCs w:val="28"/>
              </w:rPr>
            </w:pPr>
            <w:r w:rsidRPr="00211EB5">
              <w:rPr>
                <w:rFonts w:ascii="Times New Roman" w:eastAsia="Calibri" w:hAnsi="Times New Roman" w:cs="Times New Roman"/>
                <w:sz w:val="28"/>
                <w:szCs w:val="28"/>
              </w:rPr>
              <w:t>Х</w:t>
            </w:r>
          </w:p>
        </w:tc>
        <w:tc>
          <w:tcPr>
            <w:tcW w:w="1528" w:type="dxa"/>
          </w:tcPr>
          <w:p w:rsidR="00211EB5" w:rsidRPr="00211EB5" w:rsidRDefault="00211EB5" w:rsidP="00211EB5">
            <w:pPr>
              <w:spacing w:after="0"/>
              <w:jc w:val="center"/>
              <w:rPr>
                <w:rFonts w:ascii="Times New Roman" w:eastAsia="Calibri" w:hAnsi="Times New Roman" w:cs="Times New Roman"/>
                <w:sz w:val="28"/>
                <w:szCs w:val="28"/>
              </w:rPr>
            </w:pPr>
            <w:r w:rsidRPr="00211EB5">
              <w:rPr>
                <w:rFonts w:ascii="Times New Roman" w:eastAsia="Calibri" w:hAnsi="Times New Roman" w:cs="Times New Roman"/>
                <w:sz w:val="28"/>
                <w:szCs w:val="28"/>
              </w:rPr>
              <w:t>(ФОТ)</w:t>
            </w:r>
          </w:p>
        </w:tc>
      </w:tr>
      <w:tr w:rsidR="00211EB5" w:rsidRPr="00211EB5" w:rsidTr="00211EB5">
        <w:tc>
          <w:tcPr>
            <w:tcW w:w="5193" w:type="dxa"/>
            <w:gridSpan w:val="3"/>
          </w:tcPr>
          <w:p w:rsidR="00211EB5" w:rsidRPr="00211EB5" w:rsidRDefault="00211EB5" w:rsidP="00211EB5">
            <w:pPr>
              <w:spacing w:after="0"/>
              <w:jc w:val="center"/>
              <w:rPr>
                <w:rFonts w:ascii="Times New Roman" w:eastAsia="Calibri" w:hAnsi="Times New Roman" w:cs="Times New Roman"/>
                <w:sz w:val="28"/>
                <w:szCs w:val="28"/>
              </w:rPr>
            </w:pPr>
            <w:r w:rsidRPr="00211EB5">
              <w:rPr>
                <w:rFonts w:ascii="Times New Roman" w:eastAsia="Calibri" w:hAnsi="Times New Roman" w:cs="Times New Roman"/>
                <w:sz w:val="28"/>
                <w:szCs w:val="28"/>
              </w:rPr>
              <w:t>Среднемесячная заработная плата</w:t>
            </w:r>
          </w:p>
        </w:tc>
        <w:tc>
          <w:tcPr>
            <w:tcW w:w="1609" w:type="dxa"/>
          </w:tcPr>
          <w:p w:rsidR="00211EB5" w:rsidRPr="00211EB5" w:rsidRDefault="00211EB5" w:rsidP="00211EB5">
            <w:pPr>
              <w:spacing w:after="0"/>
              <w:jc w:val="center"/>
              <w:rPr>
                <w:rFonts w:ascii="Times New Roman" w:eastAsia="Calibri" w:hAnsi="Times New Roman" w:cs="Times New Roman"/>
                <w:sz w:val="28"/>
                <w:szCs w:val="28"/>
              </w:rPr>
            </w:pPr>
          </w:p>
        </w:tc>
        <w:tc>
          <w:tcPr>
            <w:tcW w:w="2945" w:type="dxa"/>
            <w:gridSpan w:val="2"/>
          </w:tcPr>
          <w:p w:rsidR="00211EB5" w:rsidRPr="00211EB5" w:rsidRDefault="00211EB5" w:rsidP="00211EB5">
            <w:pPr>
              <w:spacing w:after="0"/>
              <w:jc w:val="center"/>
              <w:rPr>
                <w:rFonts w:ascii="Times New Roman" w:eastAsia="Calibri" w:hAnsi="Times New Roman" w:cs="Times New Roman"/>
                <w:sz w:val="28"/>
                <w:szCs w:val="28"/>
              </w:rPr>
            </w:pPr>
            <w:r w:rsidRPr="00211EB5">
              <w:rPr>
                <w:rFonts w:ascii="Times New Roman" w:eastAsia="Calibri" w:hAnsi="Times New Roman" w:cs="Times New Roman"/>
                <w:sz w:val="28"/>
                <w:szCs w:val="28"/>
              </w:rPr>
              <w:t>Х</w:t>
            </w:r>
          </w:p>
        </w:tc>
      </w:tr>
    </w:tbl>
    <w:p w:rsidR="00211EB5" w:rsidRPr="00211EB5" w:rsidRDefault="00211EB5" w:rsidP="00211EB5">
      <w:pPr>
        <w:spacing w:after="0"/>
        <w:ind w:firstLine="709"/>
        <w:jc w:val="both"/>
        <w:rPr>
          <w:rFonts w:ascii="Times New Roman" w:eastAsia="Calibri" w:hAnsi="Times New Roman" w:cs="Times New Roman"/>
          <w:sz w:val="28"/>
          <w:szCs w:val="28"/>
        </w:rPr>
      </w:pPr>
    </w:p>
    <w:p w:rsidR="00211EB5" w:rsidRPr="00211EB5" w:rsidRDefault="00211EB5" w:rsidP="00211EB5">
      <w:pPr>
        <w:spacing w:after="0"/>
        <w:ind w:firstLine="851"/>
        <w:jc w:val="both"/>
        <w:rPr>
          <w:rFonts w:ascii="Times New Roman" w:eastAsia="Calibri" w:hAnsi="Times New Roman" w:cs="Times New Roman"/>
          <w:sz w:val="28"/>
          <w:szCs w:val="28"/>
        </w:rPr>
      </w:pPr>
    </w:p>
    <w:p w:rsidR="00211EB5" w:rsidRPr="00211EB5" w:rsidRDefault="00211EB5" w:rsidP="00211EB5">
      <w:pPr>
        <w:spacing w:after="0"/>
        <w:ind w:firstLine="851"/>
        <w:jc w:val="both"/>
        <w:rPr>
          <w:rFonts w:ascii="Times New Roman" w:eastAsia="Calibri" w:hAnsi="Times New Roman" w:cs="Times New Roman"/>
          <w:sz w:val="28"/>
          <w:szCs w:val="28"/>
        </w:rPr>
      </w:pPr>
      <w:r w:rsidRPr="00211EB5">
        <w:rPr>
          <w:rFonts w:ascii="Times New Roman" w:eastAsia="Calibri" w:hAnsi="Times New Roman" w:cs="Times New Roman"/>
          <w:sz w:val="28"/>
          <w:szCs w:val="28"/>
        </w:rPr>
        <w:t xml:space="preserve">5.2.2. На следующий за текущим финансовый (20__) год </w:t>
      </w:r>
    </w:p>
    <w:p w:rsidR="00211EB5" w:rsidRPr="00211EB5" w:rsidRDefault="00211EB5" w:rsidP="00211EB5">
      <w:pPr>
        <w:spacing w:after="0"/>
        <w:rPr>
          <w:rFonts w:ascii="Times New Roman" w:eastAsia="Calibri" w:hAnsi="Times New Roman" w:cs="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37"/>
        <w:gridCol w:w="2396"/>
        <w:gridCol w:w="1836"/>
        <w:gridCol w:w="1575"/>
        <w:gridCol w:w="1617"/>
        <w:gridCol w:w="1494"/>
      </w:tblGrid>
      <w:tr w:rsidR="00211EB5" w:rsidRPr="00211EB5" w:rsidTr="00211EB5">
        <w:tc>
          <w:tcPr>
            <w:tcW w:w="888" w:type="dxa"/>
          </w:tcPr>
          <w:p w:rsidR="00211EB5" w:rsidRPr="00211EB5" w:rsidRDefault="00211EB5" w:rsidP="00211EB5">
            <w:pPr>
              <w:spacing w:after="0"/>
              <w:jc w:val="center"/>
              <w:rPr>
                <w:rFonts w:ascii="Times New Roman" w:eastAsia="Calibri" w:hAnsi="Times New Roman" w:cs="Times New Roman"/>
                <w:sz w:val="28"/>
                <w:szCs w:val="28"/>
              </w:rPr>
            </w:pPr>
            <w:r w:rsidRPr="00211EB5">
              <w:rPr>
                <w:rFonts w:ascii="Times New Roman" w:eastAsia="Calibri" w:hAnsi="Times New Roman" w:cs="Times New Roman"/>
                <w:sz w:val="28"/>
                <w:szCs w:val="28"/>
              </w:rPr>
              <w:t xml:space="preserve">№, </w:t>
            </w:r>
          </w:p>
          <w:p w:rsidR="00211EB5" w:rsidRPr="00211EB5" w:rsidRDefault="00211EB5" w:rsidP="00211EB5">
            <w:pPr>
              <w:spacing w:after="0"/>
              <w:jc w:val="center"/>
              <w:rPr>
                <w:rFonts w:ascii="Times New Roman" w:eastAsia="Calibri" w:hAnsi="Times New Roman" w:cs="Times New Roman"/>
                <w:sz w:val="28"/>
                <w:szCs w:val="28"/>
              </w:rPr>
            </w:pPr>
            <w:r w:rsidRPr="00211EB5">
              <w:rPr>
                <w:rFonts w:ascii="Times New Roman" w:eastAsia="Calibri" w:hAnsi="Times New Roman" w:cs="Times New Roman"/>
                <w:sz w:val="28"/>
                <w:szCs w:val="28"/>
              </w:rPr>
              <w:t>п/п</w:t>
            </w:r>
          </w:p>
        </w:tc>
        <w:tc>
          <w:tcPr>
            <w:tcW w:w="2454" w:type="dxa"/>
          </w:tcPr>
          <w:p w:rsidR="00211EB5" w:rsidRPr="00211EB5" w:rsidRDefault="00211EB5" w:rsidP="00211EB5">
            <w:pPr>
              <w:spacing w:after="0"/>
              <w:jc w:val="center"/>
              <w:rPr>
                <w:rFonts w:ascii="Times New Roman" w:eastAsia="Calibri" w:hAnsi="Times New Roman" w:cs="Times New Roman"/>
                <w:sz w:val="28"/>
                <w:szCs w:val="28"/>
              </w:rPr>
            </w:pPr>
            <w:r w:rsidRPr="00211EB5">
              <w:rPr>
                <w:rFonts w:ascii="Times New Roman" w:eastAsia="Calibri" w:hAnsi="Times New Roman" w:cs="Times New Roman"/>
                <w:sz w:val="28"/>
                <w:szCs w:val="28"/>
              </w:rPr>
              <w:t>Должность</w:t>
            </w:r>
          </w:p>
        </w:tc>
        <w:tc>
          <w:tcPr>
            <w:tcW w:w="1851" w:type="dxa"/>
          </w:tcPr>
          <w:p w:rsidR="00211EB5" w:rsidRPr="00211EB5" w:rsidRDefault="00211EB5" w:rsidP="00211EB5">
            <w:pPr>
              <w:spacing w:after="0"/>
              <w:jc w:val="center"/>
              <w:rPr>
                <w:rFonts w:ascii="Times New Roman" w:eastAsia="Calibri" w:hAnsi="Times New Roman" w:cs="Times New Roman"/>
                <w:sz w:val="28"/>
                <w:szCs w:val="28"/>
              </w:rPr>
            </w:pPr>
            <w:r w:rsidRPr="00211EB5">
              <w:rPr>
                <w:rFonts w:ascii="Times New Roman" w:eastAsia="Calibri" w:hAnsi="Times New Roman" w:cs="Times New Roman"/>
                <w:sz w:val="28"/>
                <w:szCs w:val="28"/>
              </w:rPr>
              <w:t>Количество штатных единиц</w:t>
            </w:r>
          </w:p>
        </w:tc>
        <w:tc>
          <w:tcPr>
            <w:tcW w:w="1609" w:type="dxa"/>
          </w:tcPr>
          <w:p w:rsidR="00211EB5" w:rsidRPr="00211EB5" w:rsidRDefault="00211EB5" w:rsidP="00211EB5">
            <w:pPr>
              <w:spacing w:after="0"/>
              <w:jc w:val="center"/>
              <w:rPr>
                <w:rFonts w:ascii="Times New Roman" w:eastAsia="Calibri" w:hAnsi="Times New Roman" w:cs="Times New Roman"/>
                <w:sz w:val="28"/>
                <w:szCs w:val="28"/>
              </w:rPr>
            </w:pPr>
            <w:r w:rsidRPr="00211EB5">
              <w:rPr>
                <w:rFonts w:ascii="Times New Roman" w:eastAsia="Calibri" w:hAnsi="Times New Roman" w:cs="Times New Roman"/>
                <w:sz w:val="28"/>
                <w:szCs w:val="28"/>
              </w:rPr>
              <w:t xml:space="preserve">Размер оплаты труда в месяц, </w:t>
            </w:r>
          </w:p>
          <w:p w:rsidR="00211EB5" w:rsidRPr="00211EB5" w:rsidRDefault="00211EB5" w:rsidP="00211EB5">
            <w:pPr>
              <w:spacing w:after="0"/>
              <w:jc w:val="center"/>
              <w:rPr>
                <w:rFonts w:ascii="Times New Roman" w:eastAsia="Calibri" w:hAnsi="Times New Roman" w:cs="Times New Roman"/>
                <w:sz w:val="28"/>
                <w:szCs w:val="28"/>
              </w:rPr>
            </w:pPr>
            <w:r w:rsidRPr="00211EB5">
              <w:rPr>
                <w:rFonts w:ascii="Times New Roman" w:eastAsia="Calibri" w:hAnsi="Times New Roman" w:cs="Times New Roman"/>
                <w:sz w:val="28"/>
                <w:szCs w:val="28"/>
              </w:rPr>
              <w:t>тыс. руб.</w:t>
            </w:r>
          </w:p>
        </w:tc>
        <w:tc>
          <w:tcPr>
            <w:tcW w:w="1417" w:type="dxa"/>
          </w:tcPr>
          <w:p w:rsidR="00211EB5" w:rsidRPr="00211EB5" w:rsidRDefault="00211EB5" w:rsidP="00211EB5">
            <w:pPr>
              <w:spacing w:after="0"/>
              <w:jc w:val="center"/>
              <w:rPr>
                <w:rFonts w:ascii="Times New Roman" w:eastAsia="Calibri" w:hAnsi="Times New Roman" w:cs="Times New Roman"/>
                <w:sz w:val="28"/>
                <w:szCs w:val="28"/>
              </w:rPr>
            </w:pPr>
            <w:r w:rsidRPr="00211EB5">
              <w:rPr>
                <w:rFonts w:ascii="Times New Roman" w:eastAsia="Calibri" w:hAnsi="Times New Roman" w:cs="Times New Roman"/>
                <w:sz w:val="28"/>
                <w:szCs w:val="28"/>
              </w:rPr>
              <w:t>Количество месяцев</w:t>
            </w:r>
          </w:p>
        </w:tc>
        <w:tc>
          <w:tcPr>
            <w:tcW w:w="1528" w:type="dxa"/>
          </w:tcPr>
          <w:p w:rsidR="00211EB5" w:rsidRPr="00211EB5" w:rsidRDefault="00211EB5" w:rsidP="00211EB5">
            <w:pPr>
              <w:spacing w:after="0"/>
              <w:jc w:val="center"/>
              <w:rPr>
                <w:rFonts w:ascii="Times New Roman" w:eastAsia="Calibri" w:hAnsi="Times New Roman" w:cs="Times New Roman"/>
                <w:sz w:val="28"/>
                <w:szCs w:val="28"/>
              </w:rPr>
            </w:pPr>
            <w:r w:rsidRPr="00211EB5">
              <w:rPr>
                <w:rFonts w:ascii="Times New Roman" w:eastAsia="Calibri" w:hAnsi="Times New Roman" w:cs="Times New Roman"/>
                <w:sz w:val="28"/>
                <w:szCs w:val="28"/>
              </w:rPr>
              <w:t>Всего</w:t>
            </w:r>
          </w:p>
        </w:tc>
      </w:tr>
      <w:tr w:rsidR="00211EB5" w:rsidRPr="00211EB5" w:rsidTr="00211EB5">
        <w:tc>
          <w:tcPr>
            <w:tcW w:w="888" w:type="dxa"/>
          </w:tcPr>
          <w:p w:rsidR="00211EB5" w:rsidRPr="00211EB5" w:rsidRDefault="00211EB5" w:rsidP="00211EB5">
            <w:pPr>
              <w:spacing w:after="0"/>
              <w:jc w:val="center"/>
              <w:rPr>
                <w:rFonts w:ascii="Times New Roman" w:eastAsia="Calibri" w:hAnsi="Times New Roman" w:cs="Times New Roman"/>
                <w:sz w:val="28"/>
                <w:szCs w:val="28"/>
              </w:rPr>
            </w:pPr>
            <w:r w:rsidRPr="00211EB5">
              <w:rPr>
                <w:rFonts w:ascii="Times New Roman" w:eastAsia="Calibri" w:hAnsi="Times New Roman" w:cs="Times New Roman"/>
                <w:sz w:val="28"/>
                <w:szCs w:val="28"/>
              </w:rPr>
              <w:t>1</w:t>
            </w:r>
          </w:p>
        </w:tc>
        <w:tc>
          <w:tcPr>
            <w:tcW w:w="2454" w:type="dxa"/>
          </w:tcPr>
          <w:p w:rsidR="00211EB5" w:rsidRPr="00211EB5" w:rsidRDefault="00211EB5" w:rsidP="00211EB5">
            <w:pPr>
              <w:spacing w:after="0"/>
              <w:jc w:val="center"/>
              <w:rPr>
                <w:rFonts w:ascii="Times New Roman" w:eastAsia="Calibri" w:hAnsi="Times New Roman" w:cs="Times New Roman"/>
                <w:sz w:val="28"/>
                <w:szCs w:val="28"/>
              </w:rPr>
            </w:pPr>
            <w:r w:rsidRPr="00211EB5">
              <w:rPr>
                <w:rFonts w:ascii="Times New Roman" w:eastAsia="Calibri" w:hAnsi="Times New Roman" w:cs="Times New Roman"/>
                <w:sz w:val="28"/>
                <w:szCs w:val="28"/>
              </w:rPr>
              <w:t>2</w:t>
            </w:r>
          </w:p>
        </w:tc>
        <w:tc>
          <w:tcPr>
            <w:tcW w:w="1851" w:type="dxa"/>
          </w:tcPr>
          <w:p w:rsidR="00211EB5" w:rsidRPr="00211EB5" w:rsidRDefault="00211EB5" w:rsidP="00211EB5">
            <w:pPr>
              <w:spacing w:after="0"/>
              <w:jc w:val="center"/>
              <w:rPr>
                <w:rFonts w:ascii="Times New Roman" w:eastAsia="Calibri" w:hAnsi="Times New Roman" w:cs="Times New Roman"/>
                <w:sz w:val="28"/>
                <w:szCs w:val="28"/>
              </w:rPr>
            </w:pPr>
            <w:r w:rsidRPr="00211EB5">
              <w:rPr>
                <w:rFonts w:ascii="Times New Roman" w:eastAsia="Calibri" w:hAnsi="Times New Roman" w:cs="Times New Roman"/>
                <w:sz w:val="28"/>
                <w:szCs w:val="28"/>
              </w:rPr>
              <w:t>3</w:t>
            </w:r>
          </w:p>
        </w:tc>
        <w:tc>
          <w:tcPr>
            <w:tcW w:w="1609" w:type="dxa"/>
          </w:tcPr>
          <w:p w:rsidR="00211EB5" w:rsidRPr="00211EB5" w:rsidRDefault="00211EB5" w:rsidP="00211EB5">
            <w:pPr>
              <w:spacing w:after="0"/>
              <w:jc w:val="center"/>
              <w:rPr>
                <w:rFonts w:ascii="Times New Roman" w:eastAsia="Calibri" w:hAnsi="Times New Roman" w:cs="Times New Roman"/>
                <w:sz w:val="28"/>
                <w:szCs w:val="28"/>
              </w:rPr>
            </w:pPr>
            <w:r w:rsidRPr="00211EB5">
              <w:rPr>
                <w:rFonts w:ascii="Times New Roman" w:eastAsia="Calibri" w:hAnsi="Times New Roman" w:cs="Times New Roman"/>
                <w:sz w:val="28"/>
                <w:szCs w:val="28"/>
              </w:rPr>
              <w:t>4</w:t>
            </w:r>
          </w:p>
        </w:tc>
        <w:tc>
          <w:tcPr>
            <w:tcW w:w="1417" w:type="dxa"/>
          </w:tcPr>
          <w:p w:rsidR="00211EB5" w:rsidRPr="00211EB5" w:rsidRDefault="00211EB5" w:rsidP="00211EB5">
            <w:pPr>
              <w:spacing w:after="0"/>
              <w:jc w:val="center"/>
              <w:rPr>
                <w:rFonts w:ascii="Times New Roman" w:eastAsia="Calibri" w:hAnsi="Times New Roman" w:cs="Times New Roman"/>
                <w:sz w:val="28"/>
                <w:szCs w:val="28"/>
              </w:rPr>
            </w:pPr>
            <w:r w:rsidRPr="00211EB5">
              <w:rPr>
                <w:rFonts w:ascii="Times New Roman" w:eastAsia="Calibri" w:hAnsi="Times New Roman" w:cs="Times New Roman"/>
                <w:sz w:val="28"/>
                <w:szCs w:val="28"/>
              </w:rPr>
              <w:t>5</w:t>
            </w:r>
          </w:p>
        </w:tc>
        <w:tc>
          <w:tcPr>
            <w:tcW w:w="1528" w:type="dxa"/>
          </w:tcPr>
          <w:p w:rsidR="00211EB5" w:rsidRPr="00211EB5" w:rsidRDefault="00211EB5" w:rsidP="00211EB5">
            <w:pPr>
              <w:spacing w:after="0"/>
              <w:jc w:val="center"/>
              <w:rPr>
                <w:rFonts w:ascii="Times New Roman" w:eastAsia="Calibri" w:hAnsi="Times New Roman" w:cs="Times New Roman"/>
                <w:sz w:val="28"/>
                <w:szCs w:val="28"/>
              </w:rPr>
            </w:pPr>
            <w:r w:rsidRPr="00211EB5">
              <w:rPr>
                <w:rFonts w:ascii="Times New Roman" w:eastAsia="Calibri" w:hAnsi="Times New Roman" w:cs="Times New Roman"/>
                <w:sz w:val="28"/>
                <w:szCs w:val="28"/>
              </w:rPr>
              <w:t>6</w:t>
            </w:r>
          </w:p>
        </w:tc>
      </w:tr>
      <w:tr w:rsidR="00211EB5" w:rsidRPr="00211EB5" w:rsidTr="00211EB5">
        <w:tc>
          <w:tcPr>
            <w:tcW w:w="888" w:type="dxa"/>
          </w:tcPr>
          <w:p w:rsidR="00211EB5" w:rsidRPr="00211EB5" w:rsidRDefault="00211EB5" w:rsidP="00211EB5">
            <w:pPr>
              <w:spacing w:after="0"/>
              <w:jc w:val="center"/>
              <w:rPr>
                <w:rFonts w:ascii="Times New Roman" w:eastAsia="Calibri" w:hAnsi="Times New Roman" w:cs="Times New Roman"/>
                <w:sz w:val="28"/>
                <w:szCs w:val="28"/>
              </w:rPr>
            </w:pPr>
            <w:r w:rsidRPr="00211EB5">
              <w:rPr>
                <w:rFonts w:ascii="Times New Roman" w:eastAsia="Calibri" w:hAnsi="Times New Roman" w:cs="Times New Roman"/>
                <w:sz w:val="28"/>
                <w:szCs w:val="28"/>
              </w:rPr>
              <w:t>1</w:t>
            </w:r>
          </w:p>
        </w:tc>
        <w:tc>
          <w:tcPr>
            <w:tcW w:w="2454" w:type="dxa"/>
          </w:tcPr>
          <w:p w:rsidR="00211EB5" w:rsidRPr="00211EB5" w:rsidRDefault="00211EB5" w:rsidP="00211EB5">
            <w:pPr>
              <w:spacing w:after="0"/>
              <w:jc w:val="center"/>
              <w:rPr>
                <w:rFonts w:ascii="Times New Roman" w:eastAsia="Calibri" w:hAnsi="Times New Roman" w:cs="Times New Roman"/>
                <w:sz w:val="28"/>
                <w:szCs w:val="28"/>
              </w:rPr>
            </w:pPr>
          </w:p>
        </w:tc>
        <w:tc>
          <w:tcPr>
            <w:tcW w:w="1851" w:type="dxa"/>
          </w:tcPr>
          <w:p w:rsidR="00211EB5" w:rsidRPr="00211EB5" w:rsidRDefault="00211EB5" w:rsidP="00211EB5">
            <w:pPr>
              <w:spacing w:after="0"/>
              <w:jc w:val="center"/>
              <w:rPr>
                <w:rFonts w:ascii="Times New Roman" w:eastAsia="Calibri" w:hAnsi="Times New Roman" w:cs="Times New Roman"/>
                <w:sz w:val="28"/>
                <w:szCs w:val="28"/>
              </w:rPr>
            </w:pPr>
          </w:p>
        </w:tc>
        <w:tc>
          <w:tcPr>
            <w:tcW w:w="1609" w:type="dxa"/>
          </w:tcPr>
          <w:p w:rsidR="00211EB5" w:rsidRPr="00211EB5" w:rsidRDefault="00211EB5" w:rsidP="00211EB5">
            <w:pPr>
              <w:spacing w:after="0"/>
              <w:jc w:val="center"/>
              <w:rPr>
                <w:rFonts w:ascii="Times New Roman" w:eastAsia="Calibri" w:hAnsi="Times New Roman" w:cs="Times New Roman"/>
                <w:sz w:val="28"/>
                <w:szCs w:val="28"/>
              </w:rPr>
            </w:pPr>
          </w:p>
        </w:tc>
        <w:tc>
          <w:tcPr>
            <w:tcW w:w="1417" w:type="dxa"/>
          </w:tcPr>
          <w:p w:rsidR="00211EB5" w:rsidRPr="00211EB5" w:rsidRDefault="00211EB5" w:rsidP="00211EB5">
            <w:pPr>
              <w:spacing w:after="0"/>
              <w:jc w:val="center"/>
              <w:rPr>
                <w:rFonts w:ascii="Times New Roman" w:eastAsia="Calibri" w:hAnsi="Times New Roman" w:cs="Times New Roman"/>
                <w:sz w:val="28"/>
                <w:szCs w:val="28"/>
              </w:rPr>
            </w:pPr>
          </w:p>
        </w:tc>
        <w:tc>
          <w:tcPr>
            <w:tcW w:w="1528" w:type="dxa"/>
          </w:tcPr>
          <w:p w:rsidR="00211EB5" w:rsidRPr="00211EB5" w:rsidRDefault="00211EB5" w:rsidP="00211EB5">
            <w:pPr>
              <w:spacing w:after="0"/>
              <w:jc w:val="center"/>
              <w:rPr>
                <w:rFonts w:ascii="Times New Roman" w:eastAsia="Calibri" w:hAnsi="Times New Roman" w:cs="Times New Roman"/>
                <w:sz w:val="28"/>
                <w:szCs w:val="28"/>
              </w:rPr>
            </w:pPr>
          </w:p>
        </w:tc>
      </w:tr>
      <w:tr w:rsidR="00211EB5" w:rsidRPr="00211EB5" w:rsidTr="00211EB5">
        <w:tc>
          <w:tcPr>
            <w:tcW w:w="888" w:type="dxa"/>
          </w:tcPr>
          <w:p w:rsidR="00211EB5" w:rsidRPr="00211EB5" w:rsidRDefault="00211EB5" w:rsidP="00211EB5">
            <w:pPr>
              <w:spacing w:after="0"/>
              <w:jc w:val="center"/>
              <w:rPr>
                <w:rFonts w:ascii="Times New Roman" w:eastAsia="Calibri" w:hAnsi="Times New Roman" w:cs="Times New Roman"/>
                <w:sz w:val="28"/>
                <w:szCs w:val="28"/>
              </w:rPr>
            </w:pPr>
            <w:r w:rsidRPr="00211EB5">
              <w:rPr>
                <w:rFonts w:ascii="Times New Roman" w:eastAsia="Calibri" w:hAnsi="Times New Roman" w:cs="Times New Roman"/>
                <w:sz w:val="28"/>
                <w:szCs w:val="28"/>
              </w:rPr>
              <w:t>2</w:t>
            </w:r>
          </w:p>
        </w:tc>
        <w:tc>
          <w:tcPr>
            <w:tcW w:w="2454" w:type="dxa"/>
          </w:tcPr>
          <w:p w:rsidR="00211EB5" w:rsidRPr="00211EB5" w:rsidRDefault="00211EB5" w:rsidP="00211EB5">
            <w:pPr>
              <w:spacing w:after="0"/>
              <w:jc w:val="center"/>
              <w:rPr>
                <w:rFonts w:ascii="Times New Roman" w:eastAsia="Calibri" w:hAnsi="Times New Roman" w:cs="Times New Roman"/>
                <w:sz w:val="28"/>
                <w:szCs w:val="28"/>
              </w:rPr>
            </w:pPr>
          </w:p>
        </w:tc>
        <w:tc>
          <w:tcPr>
            <w:tcW w:w="1851" w:type="dxa"/>
          </w:tcPr>
          <w:p w:rsidR="00211EB5" w:rsidRPr="00211EB5" w:rsidRDefault="00211EB5" w:rsidP="00211EB5">
            <w:pPr>
              <w:spacing w:after="0"/>
              <w:jc w:val="center"/>
              <w:rPr>
                <w:rFonts w:ascii="Times New Roman" w:eastAsia="Calibri" w:hAnsi="Times New Roman" w:cs="Times New Roman"/>
                <w:sz w:val="28"/>
                <w:szCs w:val="28"/>
              </w:rPr>
            </w:pPr>
          </w:p>
        </w:tc>
        <w:tc>
          <w:tcPr>
            <w:tcW w:w="1609" w:type="dxa"/>
          </w:tcPr>
          <w:p w:rsidR="00211EB5" w:rsidRPr="00211EB5" w:rsidRDefault="00211EB5" w:rsidP="00211EB5">
            <w:pPr>
              <w:spacing w:after="0"/>
              <w:jc w:val="center"/>
              <w:rPr>
                <w:rFonts w:ascii="Times New Roman" w:eastAsia="Calibri" w:hAnsi="Times New Roman" w:cs="Times New Roman"/>
                <w:sz w:val="28"/>
                <w:szCs w:val="28"/>
              </w:rPr>
            </w:pPr>
          </w:p>
        </w:tc>
        <w:tc>
          <w:tcPr>
            <w:tcW w:w="1417" w:type="dxa"/>
          </w:tcPr>
          <w:p w:rsidR="00211EB5" w:rsidRPr="00211EB5" w:rsidRDefault="00211EB5" w:rsidP="00211EB5">
            <w:pPr>
              <w:spacing w:after="0"/>
              <w:jc w:val="center"/>
              <w:rPr>
                <w:rFonts w:ascii="Times New Roman" w:eastAsia="Calibri" w:hAnsi="Times New Roman" w:cs="Times New Roman"/>
                <w:sz w:val="28"/>
                <w:szCs w:val="28"/>
              </w:rPr>
            </w:pPr>
          </w:p>
        </w:tc>
        <w:tc>
          <w:tcPr>
            <w:tcW w:w="1528" w:type="dxa"/>
          </w:tcPr>
          <w:p w:rsidR="00211EB5" w:rsidRPr="00211EB5" w:rsidRDefault="00211EB5" w:rsidP="00211EB5">
            <w:pPr>
              <w:spacing w:after="0"/>
              <w:jc w:val="center"/>
              <w:rPr>
                <w:rFonts w:ascii="Times New Roman" w:eastAsia="Calibri" w:hAnsi="Times New Roman" w:cs="Times New Roman"/>
                <w:sz w:val="28"/>
                <w:szCs w:val="28"/>
              </w:rPr>
            </w:pPr>
          </w:p>
        </w:tc>
      </w:tr>
      <w:tr w:rsidR="00211EB5" w:rsidRPr="00211EB5" w:rsidTr="00211EB5">
        <w:tc>
          <w:tcPr>
            <w:tcW w:w="888" w:type="dxa"/>
          </w:tcPr>
          <w:p w:rsidR="00211EB5" w:rsidRPr="00211EB5" w:rsidRDefault="00211EB5" w:rsidP="00211EB5">
            <w:pPr>
              <w:spacing w:after="0"/>
              <w:jc w:val="center"/>
              <w:rPr>
                <w:rFonts w:ascii="Times New Roman" w:eastAsia="Calibri" w:hAnsi="Times New Roman" w:cs="Times New Roman"/>
                <w:sz w:val="28"/>
                <w:szCs w:val="28"/>
              </w:rPr>
            </w:pPr>
            <w:r w:rsidRPr="00211EB5">
              <w:rPr>
                <w:rFonts w:ascii="Times New Roman" w:eastAsia="Calibri" w:hAnsi="Times New Roman" w:cs="Times New Roman"/>
                <w:sz w:val="28"/>
                <w:szCs w:val="28"/>
              </w:rPr>
              <w:t>…</w:t>
            </w:r>
          </w:p>
        </w:tc>
        <w:tc>
          <w:tcPr>
            <w:tcW w:w="2454" w:type="dxa"/>
          </w:tcPr>
          <w:p w:rsidR="00211EB5" w:rsidRPr="00211EB5" w:rsidRDefault="00211EB5" w:rsidP="00211EB5">
            <w:pPr>
              <w:spacing w:after="0"/>
              <w:jc w:val="center"/>
              <w:rPr>
                <w:rFonts w:ascii="Times New Roman" w:eastAsia="Calibri" w:hAnsi="Times New Roman" w:cs="Times New Roman"/>
                <w:sz w:val="28"/>
                <w:szCs w:val="28"/>
              </w:rPr>
            </w:pPr>
          </w:p>
        </w:tc>
        <w:tc>
          <w:tcPr>
            <w:tcW w:w="1851" w:type="dxa"/>
          </w:tcPr>
          <w:p w:rsidR="00211EB5" w:rsidRPr="00211EB5" w:rsidRDefault="00211EB5" w:rsidP="00211EB5">
            <w:pPr>
              <w:spacing w:after="0"/>
              <w:jc w:val="center"/>
              <w:rPr>
                <w:rFonts w:ascii="Times New Roman" w:eastAsia="Calibri" w:hAnsi="Times New Roman" w:cs="Times New Roman"/>
                <w:sz w:val="28"/>
                <w:szCs w:val="28"/>
              </w:rPr>
            </w:pPr>
          </w:p>
        </w:tc>
        <w:tc>
          <w:tcPr>
            <w:tcW w:w="1609" w:type="dxa"/>
          </w:tcPr>
          <w:p w:rsidR="00211EB5" w:rsidRPr="00211EB5" w:rsidRDefault="00211EB5" w:rsidP="00211EB5">
            <w:pPr>
              <w:spacing w:after="0"/>
              <w:jc w:val="center"/>
              <w:rPr>
                <w:rFonts w:ascii="Times New Roman" w:eastAsia="Calibri" w:hAnsi="Times New Roman" w:cs="Times New Roman"/>
                <w:sz w:val="28"/>
                <w:szCs w:val="28"/>
              </w:rPr>
            </w:pPr>
          </w:p>
        </w:tc>
        <w:tc>
          <w:tcPr>
            <w:tcW w:w="1417" w:type="dxa"/>
          </w:tcPr>
          <w:p w:rsidR="00211EB5" w:rsidRPr="00211EB5" w:rsidRDefault="00211EB5" w:rsidP="00211EB5">
            <w:pPr>
              <w:spacing w:after="0"/>
              <w:jc w:val="center"/>
              <w:rPr>
                <w:rFonts w:ascii="Times New Roman" w:eastAsia="Calibri" w:hAnsi="Times New Roman" w:cs="Times New Roman"/>
                <w:sz w:val="28"/>
                <w:szCs w:val="28"/>
              </w:rPr>
            </w:pPr>
          </w:p>
        </w:tc>
        <w:tc>
          <w:tcPr>
            <w:tcW w:w="1528" w:type="dxa"/>
          </w:tcPr>
          <w:p w:rsidR="00211EB5" w:rsidRPr="00211EB5" w:rsidRDefault="00211EB5" w:rsidP="00211EB5">
            <w:pPr>
              <w:spacing w:after="0"/>
              <w:jc w:val="center"/>
              <w:rPr>
                <w:rFonts w:ascii="Times New Roman" w:eastAsia="Calibri" w:hAnsi="Times New Roman" w:cs="Times New Roman"/>
                <w:sz w:val="28"/>
                <w:szCs w:val="28"/>
              </w:rPr>
            </w:pPr>
          </w:p>
        </w:tc>
      </w:tr>
      <w:tr w:rsidR="00211EB5" w:rsidRPr="00211EB5" w:rsidTr="00211EB5">
        <w:tc>
          <w:tcPr>
            <w:tcW w:w="888" w:type="dxa"/>
          </w:tcPr>
          <w:p w:rsidR="00211EB5" w:rsidRPr="00211EB5" w:rsidRDefault="00211EB5" w:rsidP="00211EB5">
            <w:pPr>
              <w:spacing w:after="0"/>
              <w:jc w:val="center"/>
              <w:rPr>
                <w:rFonts w:ascii="Times New Roman" w:eastAsia="Calibri" w:hAnsi="Times New Roman" w:cs="Times New Roman"/>
                <w:sz w:val="28"/>
                <w:szCs w:val="28"/>
              </w:rPr>
            </w:pPr>
            <w:r w:rsidRPr="00211EB5">
              <w:rPr>
                <w:rFonts w:ascii="Times New Roman" w:eastAsia="Calibri" w:hAnsi="Times New Roman" w:cs="Times New Roman"/>
                <w:sz w:val="28"/>
                <w:szCs w:val="28"/>
              </w:rPr>
              <w:t>Итого</w:t>
            </w:r>
          </w:p>
        </w:tc>
        <w:tc>
          <w:tcPr>
            <w:tcW w:w="2454" w:type="dxa"/>
          </w:tcPr>
          <w:p w:rsidR="00211EB5" w:rsidRPr="00211EB5" w:rsidRDefault="00211EB5" w:rsidP="00211EB5">
            <w:pPr>
              <w:spacing w:after="0"/>
              <w:jc w:val="center"/>
              <w:rPr>
                <w:rFonts w:ascii="Times New Roman" w:eastAsia="Calibri" w:hAnsi="Times New Roman" w:cs="Times New Roman"/>
                <w:sz w:val="28"/>
                <w:szCs w:val="28"/>
              </w:rPr>
            </w:pPr>
            <w:r w:rsidRPr="00211EB5">
              <w:rPr>
                <w:rFonts w:ascii="Times New Roman" w:eastAsia="Calibri" w:hAnsi="Times New Roman" w:cs="Times New Roman"/>
                <w:sz w:val="28"/>
                <w:szCs w:val="28"/>
              </w:rPr>
              <w:t>Х</w:t>
            </w:r>
          </w:p>
        </w:tc>
        <w:tc>
          <w:tcPr>
            <w:tcW w:w="1851" w:type="dxa"/>
          </w:tcPr>
          <w:p w:rsidR="00211EB5" w:rsidRPr="00211EB5" w:rsidRDefault="00211EB5" w:rsidP="00211EB5">
            <w:pPr>
              <w:spacing w:after="0"/>
              <w:jc w:val="center"/>
              <w:rPr>
                <w:rFonts w:ascii="Times New Roman" w:eastAsia="Calibri" w:hAnsi="Times New Roman" w:cs="Times New Roman"/>
                <w:sz w:val="28"/>
                <w:szCs w:val="28"/>
              </w:rPr>
            </w:pPr>
          </w:p>
        </w:tc>
        <w:tc>
          <w:tcPr>
            <w:tcW w:w="1609" w:type="dxa"/>
          </w:tcPr>
          <w:p w:rsidR="00211EB5" w:rsidRPr="00211EB5" w:rsidRDefault="00211EB5" w:rsidP="00211EB5">
            <w:pPr>
              <w:spacing w:after="0"/>
              <w:jc w:val="center"/>
              <w:rPr>
                <w:rFonts w:ascii="Times New Roman" w:eastAsia="Calibri" w:hAnsi="Times New Roman" w:cs="Times New Roman"/>
                <w:sz w:val="28"/>
                <w:szCs w:val="28"/>
              </w:rPr>
            </w:pPr>
            <w:r w:rsidRPr="00211EB5">
              <w:rPr>
                <w:rFonts w:ascii="Times New Roman" w:eastAsia="Calibri" w:hAnsi="Times New Roman" w:cs="Times New Roman"/>
                <w:sz w:val="28"/>
                <w:szCs w:val="28"/>
              </w:rPr>
              <w:t>Х</w:t>
            </w:r>
          </w:p>
        </w:tc>
        <w:tc>
          <w:tcPr>
            <w:tcW w:w="1417" w:type="dxa"/>
          </w:tcPr>
          <w:p w:rsidR="00211EB5" w:rsidRPr="00211EB5" w:rsidRDefault="00211EB5" w:rsidP="00211EB5">
            <w:pPr>
              <w:spacing w:after="0"/>
              <w:jc w:val="center"/>
              <w:rPr>
                <w:rFonts w:ascii="Times New Roman" w:eastAsia="Calibri" w:hAnsi="Times New Roman" w:cs="Times New Roman"/>
                <w:sz w:val="28"/>
                <w:szCs w:val="28"/>
              </w:rPr>
            </w:pPr>
            <w:r w:rsidRPr="00211EB5">
              <w:rPr>
                <w:rFonts w:ascii="Times New Roman" w:eastAsia="Calibri" w:hAnsi="Times New Roman" w:cs="Times New Roman"/>
                <w:sz w:val="28"/>
                <w:szCs w:val="28"/>
              </w:rPr>
              <w:t>Х</w:t>
            </w:r>
          </w:p>
        </w:tc>
        <w:tc>
          <w:tcPr>
            <w:tcW w:w="1528" w:type="dxa"/>
          </w:tcPr>
          <w:p w:rsidR="00211EB5" w:rsidRPr="00211EB5" w:rsidRDefault="00211EB5" w:rsidP="00211EB5">
            <w:pPr>
              <w:spacing w:after="0"/>
              <w:jc w:val="center"/>
              <w:rPr>
                <w:rFonts w:ascii="Times New Roman" w:eastAsia="Calibri" w:hAnsi="Times New Roman" w:cs="Times New Roman"/>
                <w:sz w:val="28"/>
                <w:szCs w:val="28"/>
              </w:rPr>
            </w:pPr>
            <w:r w:rsidRPr="00211EB5">
              <w:rPr>
                <w:rFonts w:ascii="Times New Roman" w:eastAsia="Calibri" w:hAnsi="Times New Roman" w:cs="Times New Roman"/>
                <w:sz w:val="28"/>
                <w:szCs w:val="28"/>
              </w:rPr>
              <w:t>(ФОТ)</w:t>
            </w:r>
          </w:p>
        </w:tc>
      </w:tr>
      <w:tr w:rsidR="00211EB5" w:rsidRPr="00211EB5" w:rsidTr="00211EB5">
        <w:tc>
          <w:tcPr>
            <w:tcW w:w="5193" w:type="dxa"/>
            <w:gridSpan w:val="3"/>
          </w:tcPr>
          <w:p w:rsidR="00211EB5" w:rsidRPr="00211EB5" w:rsidRDefault="00211EB5" w:rsidP="00211EB5">
            <w:pPr>
              <w:spacing w:after="0"/>
              <w:jc w:val="center"/>
              <w:rPr>
                <w:rFonts w:ascii="Times New Roman" w:eastAsia="Calibri" w:hAnsi="Times New Roman" w:cs="Times New Roman"/>
                <w:sz w:val="28"/>
                <w:szCs w:val="28"/>
              </w:rPr>
            </w:pPr>
            <w:r w:rsidRPr="00211EB5">
              <w:rPr>
                <w:rFonts w:ascii="Times New Roman" w:eastAsia="Calibri" w:hAnsi="Times New Roman" w:cs="Times New Roman"/>
                <w:sz w:val="28"/>
                <w:szCs w:val="28"/>
              </w:rPr>
              <w:t>Среднемесячная заработная плата</w:t>
            </w:r>
          </w:p>
        </w:tc>
        <w:tc>
          <w:tcPr>
            <w:tcW w:w="1609" w:type="dxa"/>
          </w:tcPr>
          <w:p w:rsidR="00211EB5" w:rsidRPr="00211EB5" w:rsidRDefault="00211EB5" w:rsidP="00211EB5">
            <w:pPr>
              <w:spacing w:after="0"/>
              <w:jc w:val="center"/>
              <w:rPr>
                <w:rFonts w:ascii="Times New Roman" w:eastAsia="Calibri" w:hAnsi="Times New Roman" w:cs="Times New Roman"/>
                <w:sz w:val="28"/>
                <w:szCs w:val="28"/>
              </w:rPr>
            </w:pPr>
          </w:p>
        </w:tc>
        <w:tc>
          <w:tcPr>
            <w:tcW w:w="2945" w:type="dxa"/>
            <w:gridSpan w:val="2"/>
          </w:tcPr>
          <w:p w:rsidR="00211EB5" w:rsidRPr="00211EB5" w:rsidRDefault="00211EB5" w:rsidP="00211EB5">
            <w:pPr>
              <w:spacing w:after="0"/>
              <w:jc w:val="center"/>
              <w:rPr>
                <w:rFonts w:ascii="Times New Roman" w:eastAsia="Calibri" w:hAnsi="Times New Roman" w:cs="Times New Roman"/>
                <w:sz w:val="28"/>
                <w:szCs w:val="28"/>
              </w:rPr>
            </w:pPr>
            <w:r w:rsidRPr="00211EB5">
              <w:rPr>
                <w:rFonts w:ascii="Times New Roman" w:eastAsia="Calibri" w:hAnsi="Times New Roman" w:cs="Times New Roman"/>
                <w:sz w:val="28"/>
                <w:szCs w:val="28"/>
              </w:rPr>
              <w:t>Х</w:t>
            </w:r>
          </w:p>
        </w:tc>
      </w:tr>
    </w:tbl>
    <w:p w:rsidR="00211EB5" w:rsidRPr="00211EB5" w:rsidRDefault="00211EB5" w:rsidP="00211EB5">
      <w:pPr>
        <w:spacing w:after="0"/>
        <w:ind w:firstLine="709"/>
        <w:rPr>
          <w:rFonts w:ascii="Times New Roman" w:eastAsia="Calibri" w:hAnsi="Times New Roman" w:cs="Times New Roman"/>
          <w:sz w:val="28"/>
          <w:szCs w:val="28"/>
        </w:rPr>
      </w:pPr>
    </w:p>
    <w:p w:rsidR="00211EB5" w:rsidRPr="00211EB5" w:rsidRDefault="00211EB5" w:rsidP="00211EB5">
      <w:pPr>
        <w:spacing w:after="0"/>
        <w:ind w:firstLine="851"/>
        <w:jc w:val="both"/>
        <w:rPr>
          <w:rFonts w:ascii="Times New Roman" w:eastAsia="Calibri" w:hAnsi="Times New Roman" w:cs="Times New Roman"/>
          <w:sz w:val="28"/>
          <w:szCs w:val="28"/>
        </w:rPr>
      </w:pPr>
      <w:r w:rsidRPr="00211EB5">
        <w:rPr>
          <w:rFonts w:ascii="Times New Roman" w:eastAsia="Calibri" w:hAnsi="Times New Roman" w:cs="Times New Roman"/>
          <w:sz w:val="28"/>
          <w:szCs w:val="28"/>
        </w:rPr>
        <w:t>5.3. Таблица товарно-материальных ресурсов, необходимых для реализации проекта:</w:t>
      </w:r>
    </w:p>
    <w:p w:rsidR="00211EB5" w:rsidRPr="00211EB5" w:rsidRDefault="00211EB5" w:rsidP="00211EB5">
      <w:pPr>
        <w:spacing w:after="0"/>
        <w:ind w:firstLine="851"/>
        <w:jc w:val="both"/>
        <w:rPr>
          <w:rFonts w:ascii="Times New Roman" w:eastAsia="Calibri" w:hAnsi="Times New Roman" w:cs="Times New Roman"/>
          <w:sz w:val="28"/>
          <w:szCs w:val="28"/>
        </w:rPr>
      </w:pPr>
    </w:p>
    <w:p w:rsidR="00211EB5" w:rsidRPr="00211EB5" w:rsidRDefault="00211EB5" w:rsidP="00211EB5">
      <w:pPr>
        <w:spacing w:after="0"/>
        <w:ind w:firstLine="851"/>
        <w:jc w:val="both"/>
        <w:rPr>
          <w:rFonts w:ascii="Times New Roman" w:eastAsia="Calibri" w:hAnsi="Times New Roman" w:cs="Times New Roman"/>
          <w:sz w:val="28"/>
          <w:szCs w:val="28"/>
        </w:rPr>
      </w:pPr>
      <w:r w:rsidRPr="00211EB5">
        <w:rPr>
          <w:rFonts w:ascii="Times New Roman" w:eastAsia="Calibri" w:hAnsi="Times New Roman" w:cs="Times New Roman"/>
          <w:sz w:val="28"/>
          <w:szCs w:val="28"/>
        </w:rPr>
        <w:t xml:space="preserve">5.3.1. На текущий финансовый (20__) год </w:t>
      </w:r>
    </w:p>
    <w:p w:rsidR="00211EB5" w:rsidRPr="00211EB5" w:rsidRDefault="00211EB5" w:rsidP="00211EB5">
      <w:pPr>
        <w:spacing w:after="0"/>
        <w:rPr>
          <w:rFonts w:ascii="Times New Roman" w:eastAsia="Calibri" w:hAnsi="Times New Roman" w:cs="Times New Roman"/>
          <w:sz w:val="28"/>
          <w:szCs w:val="28"/>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8"/>
        <w:gridCol w:w="1872"/>
        <w:gridCol w:w="1548"/>
        <w:gridCol w:w="1620"/>
        <w:gridCol w:w="1440"/>
        <w:gridCol w:w="2619"/>
      </w:tblGrid>
      <w:tr w:rsidR="00211EB5" w:rsidRPr="00211EB5" w:rsidTr="00211EB5">
        <w:tc>
          <w:tcPr>
            <w:tcW w:w="648" w:type="dxa"/>
          </w:tcPr>
          <w:p w:rsidR="00211EB5" w:rsidRPr="00211EB5" w:rsidRDefault="00211EB5" w:rsidP="00211EB5">
            <w:pPr>
              <w:spacing w:after="0"/>
              <w:jc w:val="center"/>
              <w:rPr>
                <w:rFonts w:ascii="Times New Roman" w:eastAsia="Calibri" w:hAnsi="Times New Roman" w:cs="Times New Roman"/>
                <w:sz w:val="28"/>
                <w:szCs w:val="28"/>
              </w:rPr>
            </w:pPr>
            <w:r w:rsidRPr="00211EB5">
              <w:rPr>
                <w:rFonts w:ascii="Times New Roman" w:eastAsia="Calibri" w:hAnsi="Times New Roman" w:cs="Times New Roman"/>
                <w:sz w:val="28"/>
                <w:szCs w:val="28"/>
              </w:rPr>
              <w:t>№ п/п</w:t>
            </w:r>
          </w:p>
        </w:tc>
        <w:tc>
          <w:tcPr>
            <w:tcW w:w="1872" w:type="dxa"/>
          </w:tcPr>
          <w:p w:rsidR="00211EB5" w:rsidRPr="00211EB5" w:rsidRDefault="00211EB5" w:rsidP="00211EB5">
            <w:pPr>
              <w:spacing w:after="0"/>
              <w:jc w:val="center"/>
              <w:rPr>
                <w:rFonts w:ascii="Times New Roman" w:eastAsia="Calibri" w:hAnsi="Times New Roman" w:cs="Times New Roman"/>
                <w:sz w:val="28"/>
                <w:szCs w:val="28"/>
              </w:rPr>
            </w:pPr>
            <w:r w:rsidRPr="00211EB5">
              <w:rPr>
                <w:rFonts w:ascii="Times New Roman" w:eastAsia="Calibri" w:hAnsi="Times New Roman" w:cs="Times New Roman"/>
                <w:sz w:val="28"/>
                <w:szCs w:val="28"/>
              </w:rPr>
              <w:t>Наименование ресурса (единица измерения)</w:t>
            </w:r>
          </w:p>
        </w:tc>
        <w:tc>
          <w:tcPr>
            <w:tcW w:w="1548" w:type="dxa"/>
          </w:tcPr>
          <w:p w:rsidR="00211EB5" w:rsidRPr="00211EB5" w:rsidRDefault="00211EB5" w:rsidP="00211EB5">
            <w:pPr>
              <w:spacing w:after="0"/>
              <w:jc w:val="center"/>
              <w:rPr>
                <w:rFonts w:ascii="Times New Roman" w:eastAsia="Calibri" w:hAnsi="Times New Roman" w:cs="Times New Roman"/>
                <w:sz w:val="28"/>
                <w:szCs w:val="28"/>
              </w:rPr>
            </w:pPr>
            <w:r w:rsidRPr="00211EB5">
              <w:rPr>
                <w:rFonts w:ascii="Times New Roman" w:eastAsia="Calibri" w:hAnsi="Times New Roman" w:cs="Times New Roman"/>
                <w:sz w:val="28"/>
                <w:szCs w:val="28"/>
              </w:rPr>
              <w:t>Цена за ед., тыс. р.</w:t>
            </w:r>
          </w:p>
        </w:tc>
        <w:tc>
          <w:tcPr>
            <w:tcW w:w="1620" w:type="dxa"/>
          </w:tcPr>
          <w:p w:rsidR="00211EB5" w:rsidRPr="00211EB5" w:rsidRDefault="00211EB5" w:rsidP="00211EB5">
            <w:pPr>
              <w:spacing w:after="0"/>
              <w:jc w:val="center"/>
              <w:rPr>
                <w:rFonts w:ascii="Times New Roman" w:eastAsia="Calibri" w:hAnsi="Times New Roman" w:cs="Times New Roman"/>
                <w:sz w:val="28"/>
                <w:szCs w:val="28"/>
              </w:rPr>
            </w:pPr>
            <w:r w:rsidRPr="00211EB5">
              <w:rPr>
                <w:rFonts w:ascii="Times New Roman" w:eastAsia="Calibri" w:hAnsi="Times New Roman" w:cs="Times New Roman"/>
                <w:sz w:val="28"/>
                <w:szCs w:val="28"/>
              </w:rPr>
              <w:t>Количество, ед.</w:t>
            </w:r>
          </w:p>
        </w:tc>
        <w:tc>
          <w:tcPr>
            <w:tcW w:w="1440" w:type="dxa"/>
          </w:tcPr>
          <w:p w:rsidR="00211EB5" w:rsidRPr="00211EB5" w:rsidRDefault="00211EB5" w:rsidP="00211EB5">
            <w:pPr>
              <w:spacing w:after="0"/>
              <w:ind w:left="-144" w:right="-198"/>
              <w:jc w:val="center"/>
              <w:rPr>
                <w:rFonts w:ascii="Times New Roman" w:eastAsia="Calibri" w:hAnsi="Times New Roman" w:cs="Times New Roman"/>
                <w:sz w:val="28"/>
                <w:szCs w:val="28"/>
              </w:rPr>
            </w:pPr>
            <w:r w:rsidRPr="00211EB5">
              <w:rPr>
                <w:rFonts w:ascii="Times New Roman" w:eastAsia="Calibri" w:hAnsi="Times New Roman" w:cs="Times New Roman"/>
                <w:sz w:val="28"/>
                <w:szCs w:val="28"/>
              </w:rPr>
              <w:t>Стоимость, тыс. р.</w:t>
            </w:r>
          </w:p>
        </w:tc>
        <w:tc>
          <w:tcPr>
            <w:tcW w:w="2619" w:type="dxa"/>
          </w:tcPr>
          <w:p w:rsidR="00211EB5" w:rsidRPr="00211EB5" w:rsidRDefault="00211EB5" w:rsidP="00211EB5">
            <w:pPr>
              <w:spacing w:after="0"/>
              <w:ind w:right="-108"/>
              <w:jc w:val="center"/>
              <w:rPr>
                <w:rFonts w:ascii="Times New Roman" w:eastAsia="Calibri" w:hAnsi="Times New Roman" w:cs="Times New Roman"/>
                <w:sz w:val="28"/>
                <w:szCs w:val="28"/>
              </w:rPr>
            </w:pPr>
            <w:r w:rsidRPr="00211EB5">
              <w:rPr>
                <w:rFonts w:ascii="Times New Roman" w:eastAsia="Calibri" w:hAnsi="Times New Roman" w:cs="Times New Roman"/>
                <w:sz w:val="28"/>
                <w:szCs w:val="28"/>
              </w:rPr>
              <w:t>Комментарии</w:t>
            </w:r>
          </w:p>
        </w:tc>
      </w:tr>
      <w:tr w:rsidR="00211EB5" w:rsidRPr="00211EB5" w:rsidTr="00211EB5">
        <w:tc>
          <w:tcPr>
            <w:tcW w:w="648" w:type="dxa"/>
          </w:tcPr>
          <w:p w:rsidR="00211EB5" w:rsidRPr="00211EB5" w:rsidRDefault="00211EB5" w:rsidP="00211EB5">
            <w:pPr>
              <w:spacing w:after="0"/>
              <w:jc w:val="center"/>
              <w:rPr>
                <w:rFonts w:ascii="Times New Roman" w:eastAsia="Calibri" w:hAnsi="Times New Roman" w:cs="Times New Roman"/>
                <w:sz w:val="28"/>
                <w:szCs w:val="28"/>
              </w:rPr>
            </w:pPr>
            <w:r w:rsidRPr="00211EB5">
              <w:rPr>
                <w:rFonts w:ascii="Times New Roman" w:eastAsia="Calibri" w:hAnsi="Times New Roman" w:cs="Times New Roman"/>
                <w:sz w:val="28"/>
                <w:szCs w:val="28"/>
              </w:rPr>
              <w:t>1</w:t>
            </w:r>
          </w:p>
        </w:tc>
        <w:tc>
          <w:tcPr>
            <w:tcW w:w="1872" w:type="dxa"/>
          </w:tcPr>
          <w:p w:rsidR="00211EB5" w:rsidRPr="00211EB5" w:rsidRDefault="00211EB5" w:rsidP="00211EB5">
            <w:pPr>
              <w:spacing w:after="0"/>
              <w:jc w:val="center"/>
              <w:rPr>
                <w:rFonts w:ascii="Times New Roman" w:eastAsia="Calibri" w:hAnsi="Times New Roman" w:cs="Times New Roman"/>
                <w:sz w:val="28"/>
                <w:szCs w:val="28"/>
              </w:rPr>
            </w:pPr>
            <w:r w:rsidRPr="00211EB5">
              <w:rPr>
                <w:rFonts w:ascii="Times New Roman" w:eastAsia="Calibri" w:hAnsi="Times New Roman" w:cs="Times New Roman"/>
                <w:sz w:val="28"/>
                <w:szCs w:val="28"/>
              </w:rPr>
              <w:t>2</w:t>
            </w:r>
          </w:p>
        </w:tc>
        <w:tc>
          <w:tcPr>
            <w:tcW w:w="1548" w:type="dxa"/>
          </w:tcPr>
          <w:p w:rsidR="00211EB5" w:rsidRPr="00211EB5" w:rsidRDefault="00211EB5" w:rsidP="00211EB5">
            <w:pPr>
              <w:spacing w:after="0"/>
              <w:jc w:val="center"/>
              <w:rPr>
                <w:rFonts w:ascii="Times New Roman" w:eastAsia="Calibri" w:hAnsi="Times New Roman" w:cs="Times New Roman"/>
                <w:sz w:val="28"/>
                <w:szCs w:val="28"/>
              </w:rPr>
            </w:pPr>
            <w:r w:rsidRPr="00211EB5">
              <w:rPr>
                <w:rFonts w:ascii="Times New Roman" w:eastAsia="Calibri" w:hAnsi="Times New Roman" w:cs="Times New Roman"/>
                <w:sz w:val="28"/>
                <w:szCs w:val="28"/>
              </w:rPr>
              <w:t>3</w:t>
            </w:r>
          </w:p>
        </w:tc>
        <w:tc>
          <w:tcPr>
            <w:tcW w:w="1620" w:type="dxa"/>
          </w:tcPr>
          <w:p w:rsidR="00211EB5" w:rsidRPr="00211EB5" w:rsidRDefault="00211EB5" w:rsidP="00211EB5">
            <w:pPr>
              <w:spacing w:after="0"/>
              <w:jc w:val="center"/>
              <w:rPr>
                <w:rFonts w:ascii="Times New Roman" w:eastAsia="Calibri" w:hAnsi="Times New Roman" w:cs="Times New Roman"/>
                <w:sz w:val="28"/>
                <w:szCs w:val="28"/>
              </w:rPr>
            </w:pPr>
            <w:r w:rsidRPr="00211EB5">
              <w:rPr>
                <w:rFonts w:ascii="Times New Roman" w:eastAsia="Calibri" w:hAnsi="Times New Roman" w:cs="Times New Roman"/>
                <w:sz w:val="28"/>
                <w:szCs w:val="28"/>
              </w:rPr>
              <w:t>4</w:t>
            </w:r>
          </w:p>
        </w:tc>
        <w:tc>
          <w:tcPr>
            <w:tcW w:w="1440" w:type="dxa"/>
          </w:tcPr>
          <w:p w:rsidR="00211EB5" w:rsidRPr="00211EB5" w:rsidRDefault="00211EB5" w:rsidP="00211EB5">
            <w:pPr>
              <w:spacing w:after="0"/>
              <w:jc w:val="center"/>
              <w:rPr>
                <w:rFonts w:ascii="Times New Roman" w:eastAsia="Calibri" w:hAnsi="Times New Roman" w:cs="Times New Roman"/>
                <w:sz w:val="28"/>
                <w:szCs w:val="28"/>
              </w:rPr>
            </w:pPr>
            <w:r w:rsidRPr="00211EB5">
              <w:rPr>
                <w:rFonts w:ascii="Times New Roman" w:eastAsia="Calibri" w:hAnsi="Times New Roman" w:cs="Times New Roman"/>
                <w:sz w:val="28"/>
                <w:szCs w:val="28"/>
              </w:rPr>
              <w:t>5</w:t>
            </w:r>
          </w:p>
        </w:tc>
        <w:tc>
          <w:tcPr>
            <w:tcW w:w="2619" w:type="dxa"/>
          </w:tcPr>
          <w:p w:rsidR="00211EB5" w:rsidRPr="00211EB5" w:rsidRDefault="00211EB5" w:rsidP="00211EB5">
            <w:pPr>
              <w:spacing w:after="0"/>
              <w:jc w:val="center"/>
              <w:rPr>
                <w:rFonts w:ascii="Times New Roman" w:eastAsia="Calibri" w:hAnsi="Times New Roman" w:cs="Times New Roman"/>
                <w:sz w:val="28"/>
                <w:szCs w:val="28"/>
              </w:rPr>
            </w:pPr>
            <w:r w:rsidRPr="00211EB5">
              <w:rPr>
                <w:rFonts w:ascii="Times New Roman" w:eastAsia="Calibri" w:hAnsi="Times New Roman" w:cs="Times New Roman"/>
                <w:sz w:val="28"/>
                <w:szCs w:val="28"/>
              </w:rPr>
              <w:t>6</w:t>
            </w:r>
          </w:p>
        </w:tc>
      </w:tr>
      <w:tr w:rsidR="00211EB5" w:rsidRPr="00211EB5" w:rsidTr="00211EB5">
        <w:tc>
          <w:tcPr>
            <w:tcW w:w="648" w:type="dxa"/>
          </w:tcPr>
          <w:p w:rsidR="00211EB5" w:rsidRPr="00211EB5" w:rsidRDefault="00211EB5" w:rsidP="00211EB5">
            <w:pPr>
              <w:spacing w:after="0"/>
              <w:jc w:val="center"/>
              <w:rPr>
                <w:rFonts w:ascii="Times New Roman" w:eastAsia="Calibri" w:hAnsi="Times New Roman" w:cs="Times New Roman"/>
                <w:sz w:val="28"/>
                <w:szCs w:val="28"/>
              </w:rPr>
            </w:pPr>
            <w:r w:rsidRPr="00211EB5">
              <w:rPr>
                <w:rFonts w:ascii="Times New Roman" w:eastAsia="Calibri" w:hAnsi="Times New Roman" w:cs="Times New Roman"/>
                <w:sz w:val="28"/>
                <w:szCs w:val="28"/>
              </w:rPr>
              <w:t>1</w:t>
            </w:r>
          </w:p>
        </w:tc>
        <w:tc>
          <w:tcPr>
            <w:tcW w:w="1872" w:type="dxa"/>
          </w:tcPr>
          <w:p w:rsidR="00211EB5" w:rsidRPr="00211EB5" w:rsidRDefault="00211EB5" w:rsidP="00211EB5">
            <w:pPr>
              <w:spacing w:after="0"/>
              <w:jc w:val="center"/>
              <w:rPr>
                <w:rFonts w:ascii="Times New Roman" w:eastAsia="Calibri" w:hAnsi="Times New Roman" w:cs="Times New Roman"/>
                <w:sz w:val="28"/>
                <w:szCs w:val="28"/>
              </w:rPr>
            </w:pPr>
          </w:p>
        </w:tc>
        <w:tc>
          <w:tcPr>
            <w:tcW w:w="1548" w:type="dxa"/>
          </w:tcPr>
          <w:p w:rsidR="00211EB5" w:rsidRPr="00211EB5" w:rsidRDefault="00211EB5" w:rsidP="00211EB5">
            <w:pPr>
              <w:spacing w:after="0"/>
              <w:jc w:val="center"/>
              <w:rPr>
                <w:rFonts w:ascii="Times New Roman" w:eastAsia="Calibri" w:hAnsi="Times New Roman" w:cs="Times New Roman"/>
                <w:sz w:val="28"/>
                <w:szCs w:val="28"/>
              </w:rPr>
            </w:pPr>
          </w:p>
        </w:tc>
        <w:tc>
          <w:tcPr>
            <w:tcW w:w="1620" w:type="dxa"/>
          </w:tcPr>
          <w:p w:rsidR="00211EB5" w:rsidRPr="00211EB5" w:rsidRDefault="00211EB5" w:rsidP="00211EB5">
            <w:pPr>
              <w:spacing w:after="0"/>
              <w:jc w:val="center"/>
              <w:rPr>
                <w:rFonts w:ascii="Times New Roman" w:eastAsia="Calibri" w:hAnsi="Times New Roman" w:cs="Times New Roman"/>
                <w:sz w:val="28"/>
                <w:szCs w:val="28"/>
              </w:rPr>
            </w:pPr>
          </w:p>
        </w:tc>
        <w:tc>
          <w:tcPr>
            <w:tcW w:w="1440" w:type="dxa"/>
          </w:tcPr>
          <w:p w:rsidR="00211EB5" w:rsidRPr="00211EB5" w:rsidRDefault="00211EB5" w:rsidP="00211EB5">
            <w:pPr>
              <w:spacing w:after="0"/>
              <w:jc w:val="center"/>
              <w:rPr>
                <w:rFonts w:ascii="Times New Roman" w:eastAsia="Calibri" w:hAnsi="Times New Roman" w:cs="Times New Roman"/>
                <w:sz w:val="28"/>
                <w:szCs w:val="28"/>
              </w:rPr>
            </w:pPr>
          </w:p>
        </w:tc>
        <w:tc>
          <w:tcPr>
            <w:tcW w:w="2619" w:type="dxa"/>
          </w:tcPr>
          <w:p w:rsidR="00211EB5" w:rsidRPr="00211EB5" w:rsidRDefault="00211EB5" w:rsidP="00211EB5">
            <w:pPr>
              <w:spacing w:after="0"/>
              <w:jc w:val="center"/>
              <w:rPr>
                <w:rFonts w:ascii="Times New Roman" w:eastAsia="Calibri" w:hAnsi="Times New Roman" w:cs="Times New Roman"/>
                <w:sz w:val="28"/>
                <w:szCs w:val="28"/>
              </w:rPr>
            </w:pPr>
          </w:p>
        </w:tc>
      </w:tr>
      <w:tr w:rsidR="00211EB5" w:rsidRPr="00211EB5" w:rsidTr="00211EB5">
        <w:tc>
          <w:tcPr>
            <w:tcW w:w="648" w:type="dxa"/>
          </w:tcPr>
          <w:p w:rsidR="00211EB5" w:rsidRPr="00211EB5" w:rsidRDefault="00211EB5" w:rsidP="00211EB5">
            <w:pPr>
              <w:spacing w:after="0"/>
              <w:jc w:val="center"/>
              <w:rPr>
                <w:rFonts w:ascii="Times New Roman" w:eastAsia="Calibri" w:hAnsi="Times New Roman" w:cs="Times New Roman"/>
                <w:sz w:val="28"/>
                <w:szCs w:val="28"/>
              </w:rPr>
            </w:pPr>
            <w:r w:rsidRPr="00211EB5">
              <w:rPr>
                <w:rFonts w:ascii="Times New Roman" w:eastAsia="Calibri" w:hAnsi="Times New Roman" w:cs="Times New Roman"/>
                <w:sz w:val="28"/>
                <w:szCs w:val="28"/>
              </w:rPr>
              <w:t>2</w:t>
            </w:r>
          </w:p>
        </w:tc>
        <w:tc>
          <w:tcPr>
            <w:tcW w:w="1872" w:type="dxa"/>
          </w:tcPr>
          <w:p w:rsidR="00211EB5" w:rsidRPr="00211EB5" w:rsidRDefault="00211EB5" w:rsidP="00211EB5">
            <w:pPr>
              <w:spacing w:after="0"/>
              <w:jc w:val="center"/>
              <w:rPr>
                <w:rFonts w:ascii="Times New Roman" w:eastAsia="Calibri" w:hAnsi="Times New Roman" w:cs="Times New Roman"/>
                <w:sz w:val="28"/>
                <w:szCs w:val="28"/>
              </w:rPr>
            </w:pPr>
          </w:p>
        </w:tc>
        <w:tc>
          <w:tcPr>
            <w:tcW w:w="1548" w:type="dxa"/>
          </w:tcPr>
          <w:p w:rsidR="00211EB5" w:rsidRPr="00211EB5" w:rsidRDefault="00211EB5" w:rsidP="00211EB5">
            <w:pPr>
              <w:spacing w:after="0"/>
              <w:jc w:val="center"/>
              <w:rPr>
                <w:rFonts w:ascii="Times New Roman" w:eastAsia="Calibri" w:hAnsi="Times New Roman" w:cs="Times New Roman"/>
                <w:sz w:val="28"/>
                <w:szCs w:val="28"/>
              </w:rPr>
            </w:pPr>
          </w:p>
        </w:tc>
        <w:tc>
          <w:tcPr>
            <w:tcW w:w="1620" w:type="dxa"/>
          </w:tcPr>
          <w:p w:rsidR="00211EB5" w:rsidRPr="00211EB5" w:rsidRDefault="00211EB5" w:rsidP="00211EB5">
            <w:pPr>
              <w:spacing w:after="0"/>
              <w:jc w:val="center"/>
              <w:rPr>
                <w:rFonts w:ascii="Times New Roman" w:eastAsia="Calibri" w:hAnsi="Times New Roman" w:cs="Times New Roman"/>
                <w:sz w:val="28"/>
                <w:szCs w:val="28"/>
              </w:rPr>
            </w:pPr>
          </w:p>
        </w:tc>
        <w:tc>
          <w:tcPr>
            <w:tcW w:w="1440" w:type="dxa"/>
          </w:tcPr>
          <w:p w:rsidR="00211EB5" w:rsidRPr="00211EB5" w:rsidRDefault="00211EB5" w:rsidP="00211EB5">
            <w:pPr>
              <w:spacing w:after="0"/>
              <w:jc w:val="center"/>
              <w:rPr>
                <w:rFonts w:ascii="Times New Roman" w:eastAsia="Calibri" w:hAnsi="Times New Roman" w:cs="Times New Roman"/>
                <w:sz w:val="28"/>
                <w:szCs w:val="28"/>
              </w:rPr>
            </w:pPr>
          </w:p>
        </w:tc>
        <w:tc>
          <w:tcPr>
            <w:tcW w:w="2619" w:type="dxa"/>
          </w:tcPr>
          <w:p w:rsidR="00211EB5" w:rsidRPr="00211EB5" w:rsidRDefault="00211EB5" w:rsidP="00211EB5">
            <w:pPr>
              <w:spacing w:after="0"/>
              <w:jc w:val="center"/>
              <w:rPr>
                <w:rFonts w:ascii="Times New Roman" w:eastAsia="Calibri" w:hAnsi="Times New Roman" w:cs="Times New Roman"/>
                <w:sz w:val="28"/>
                <w:szCs w:val="28"/>
              </w:rPr>
            </w:pPr>
          </w:p>
        </w:tc>
      </w:tr>
      <w:tr w:rsidR="00211EB5" w:rsidRPr="00211EB5" w:rsidTr="00211EB5">
        <w:tc>
          <w:tcPr>
            <w:tcW w:w="648" w:type="dxa"/>
          </w:tcPr>
          <w:p w:rsidR="00211EB5" w:rsidRPr="00211EB5" w:rsidRDefault="00211EB5" w:rsidP="00211EB5">
            <w:pPr>
              <w:spacing w:after="0"/>
              <w:jc w:val="center"/>
              <w:rPr>
                <w:rFonts w:ascii="Times New Roman" w:eastAsia="Calibri" w:hAnsi="Times New Roman" w:cs="Times New Roman"/>
                <w:sz w:val="28"/>
                <w:szCs w:val="28"/>
              </w:rPr>
            </w:pPr>
            <w:r w:rsidRPr="00211EB5">
              <w:rPr>
                <w:rFonts w:ascii="Times New Roman" w:eastAsia="Calibri" w:hAnsi="Times New Roman" w:cs="Times New Roman"/>
                <w:sz w:val="28"/>
                <w:szCs w:val="28"/>
              </w:rPr>
              <w:t>…</w:t>
            </w:r>
          </w:p>
        </w:tc>
        <w:tc>
          <w:tcPr>
            <w:tcW w:w="1872" w:type="dxa"/>
          </w:tcPr>
          <w:p w:rsidR="00211EB5" w:rsidRPr="00211EB5" w:rsidRDefault="00211EB5" w:rsidP="00211EB5">
            <w:pPr>
              <w:spacing w:after="0"/>
              <w:jc w:val="center"/>
              <w:rPr>
                <w:rFonts w:ascii="Times New Roman" w:eastAsia="Calibri" w:hAnsi="Times New Roman" w:cs="Times New Roman"/>
                <w:sz w:val="28"/>
                <w:szCs w:val="28"/>
              </w:rPr>
            </w:pPr>
          </w:p>
        </w:tc>
        <w:tc>
          <w:tcPr>
            <w:tcW w:w="1548" w:type="dxa"/>
          </w:tcPr>
          <w:p w:rsidR="00211EB5" w:rsidRPr="00211EB5" w:rsidRDefault="00211EB5" w:rsidP="00211EB5">
            <w:pPr>
              <w:spacing w:after="0"/>
              <w:jc w:val="center"/>
              <w:rPr>
                <w:rFonts w:ascii="Times New Roman" w:eastAsia="Calibri" w:hAnsi="Times New Roman" w:cs="Times New Roman"/>
                <w:sz w:val="28"/>
                <w:szCs w:val="28"/>
              </w:rPr>
            </w:pPr>
          </w:p>
        </w:tc>
        <w:tc>
          <w:tcPr>
            <w:tcW w:w="1620" w:type="dxa"/>
          </w:tcPr>
          <w:p w:rsidR="00211EB5" w:rsidRPr="00211EB5" w:rsidRDefault="00211EB5" w:rsidP="00211EB5">
            <w:pPr>
              <w:spacing w:after="0"/>
              <w:jc w:val="center"/>
              <w:rPr>
                <w:rFonts w:ascii="Times New Roman" w:eastAsia="Calibri" w:hAnsi="Times New Roman" w:cs="Times New Roman"/>
                <w:sz w:val="28"/>
                <w:szCs w:val="28"/>
              </w:rPr>
            </w:pPr>
          </w:p>
        </w:tc>
        <w:tc>
          <w:tcPr>
            <w:tcW w:w="1440" w:type="dxa"/>
          </w:tcPr>
          <w:p w:rsidR="00211EB5" w:rsidRPr="00211EB5" w:rsidRDefault="00211EB5" w:rsidP="00211EB5">
            <w:pPr>
              <w:spacing w:after="0"/>
              <w:jc w:val="center"/>
              <w:rPr>
                <w:rFonts w:ascii="Times New Roman" w:eastAsia="Calibri" w:hAnsi="Times New Roman" w:cs="Times New Roman"/>
                <w:sz w:val="28"/>
                <w:szCs w:val="28"/>
              </w:rPr>
            </w:pPr>
          </w:p>
        </w:tc>
        <w:tc>
          <w:tcPr>
            <w:tcW w:w="2619" w:type="dxa"/>
          </w:tcPr>
          <w:p w:rsidR="00211EB5" w:rsidRPr="00211EB5" w:rsidRDefault="00211EB5" w:rsidP="00211EB5">
            <w:pPr>
              <w:spacing w:after="0"/>
              <w:jc w:val="center"/>
              <w:rPr>
                <w:rFonts w:ascii="Times New Roman" w:eastAsia="Calibri" w:hAnsi="Times New Roman" w:cs="Times New Roman"/>
                <w:sz w:val="28"/>
                <w:szCs w:val="28"/>
              </w:rPr>
            </w:pPr>
          </w:p>
        </w:tc>
      </w:tr>
      <w:tr w:rsidR="00211EB5" w:rsidRPr="00211EB5" w:rsidTr="00211EB5">
        <w:tc>
          <w:tcPr>
            <w:tcW w:w="5688" w:type="dxa"/>
            <w:gridSpan w:val="4"/>
          </w:tcPr>
          <w:p w:rsidR="00211EB5" w:rsidRPr="00211EB5" w:rsidRDefault="00211EB5" w:rsidP="00211EB5">
            <w:pPr>
              <w:spacing w:after="0"/>
              <w:jc w:val="center"/>
              <w:rPr>
                <w:rFonts w:ascii="Times New Roman" w:eastAsia="Calibri" w:hAnsi="Times New Roman" w:cs="Times New Roman"/>
                <w:sz w:val="28"/>
                <w:szCs w:val="28"/>
              </w:rPr>
            </w:pPr>
            <w:r w:rsidRPr="00211EB5">
              <w:rPr>
                <w:rFonts w:ascii="Times New Roman" w:eastAsia="Calibri" w:hAnsi="Times New Roman" w:cs="Times New Roman"/>
                <w:sz w:val="28"/>
                <w:szCs w:val="28"/>
              </w:rPr>
              <w:t>ИТОГО:</w:t>
            </w:r>
          </w:p>
        </w:tc>
        <w:tc>
          <w:tcPr>
            <w:tcW w:w="1440" w:type="dxa"/>
          </w:tcPr>
          <w:p w:rsidR="00211EB5" w:rsidRPr="00211EB5" w:rsidRDefault="00211EB5" w:rsidP="00211EB5">
            <w:pPr>
              <w:spacing w:after="0"/>
              <w:jc w:val="center"/>
              <w:rPr>
                <w:rFonts w:ascii="Times New Roman" w:eastAsia="Calibri" w:hAnsi="Times New Roman" w:cs="Times New Roman"/>
                <w:sz w:val="28"/>
                <w:szCs w:val="28"/>
              </w:rPr>
            </w:pPr>
          </w:p>
        </w:tc>
        <w:tc>
          <w:tcPr>
            <w:tcW w:w="2619" w:type="dxa"/>
          </w:tcPr>
          <w:p w:rsidR="00211EB5" w:rsidRPr="00211EB5" w:rsidRDefault="00211EB5" w:rsidP="00211EB5">
            <w:pPr>
              <w:spacing w:after="0"/>
              <w:jc w:val="center"/>
              <w:rPr>
                <w:rFonts w:ascii="Times New Roman" w:eastAsia="Calibri" w:hAnsi="Times New Roman" w:cs="Times New Roman"/>
                <w:sz w:val="28"/>
                <w:szCs w:val="28"/>
              </w:rPr>
            </w:pPr>
          </w:p>
        </w:tc>
      </w:tr>
    </w:tbl>
    <w:p w:rsidR="00211EB5" w:rsidRPr="00211EB5" w:rsidRDefault="00211EB5" w:rsidP="00211EB5">
      <w:pPr>
        <w:spacing w:after="0"/>
        <w:ind w:firstLine="709"/>
        <w:jc w:val="both"/>
        <w:rPr>
          <w:rFonts w:ascii="Times New Roman" w:eastAsia="Calibri" w:hAnsi="Times New Roman" w:cs="Times New Roman"/>
          <w:sz w:val="28"/>
          <w:szCs w:val="28"/>
        </w:rPr>
      </w:pPr>
    </w:p>
    <w:p w:rsidR="00211EB5" w:rsidRPr="00211EB5" w:rsidRDefault="00211EB5" w:rsidP="00211EB5">
      <w:pPr>
        <w:spacing w:after="0"/>
        <w:ind w:firstLine="851"/>
        <w:jc w:val="both"/>
        <w:rPr>
          <w:rFonts w:ascii="Times New Roman" w:eastAsia="Calibri" w:hAnsi="Times New Roman" w:cs="Times New Roman"/>
          <w:sz w:val="28"/>
          <w:szCs w:val="28"/>
        </w:rPr>
      </w:pPr>
    </w:p>
    <w:p w:rsidR="00211EB5" w:rsidRPr="00211EB5" w:rsidRDefault="00211EB5" w:rsidP="00211EB5">
      <w:pPr>
        <w:spacing w:after="0"/>
        <w:ind w:firstLine="851"/>
        <w:jc w:val="both"/>
        <w:rPr>
          <w:rFonts w:ascii="Times New Roman" w:eastAsia="Calibri" w:hAnsi="Times New Roman" w:cs="Times New Roman"/>
          <w:sz w:val="28"/>
          <w:szCs w:val="28"/>
        </w:rPr>
      </w:pPr>
    </w:p>
    <w:p w:rsidR="00211EB5" w:rsidRPr="00211EB5" w:rsidRDefault="00211EB5" w:rsidP="00211EB5">
      <w:pPr>
        <w:spacing w:after="0"/>
        <w:ind w:firstLine="851"/>
        <w:jc w:val="both"/>
        <w:rPr>
          <w:rFonts w:ascii="Times New Roman" w:eastAsia="Calibri" w:hAnsi="Times New Roman" w:cs="Times New Roman"/>
          <w:sz w:val="28"/>
          <w:szCs w:val="28"/>
        </w:rPr>
      </w:pPr>
      <w:r w:rsidRPr="00211EB5">
        <w:rPr>
          <w:rFonts w:ascii="Times New Roman" w:eastAsia="Calibri" w:hAnsi="Times New Roman" w:cs="Times New Roman"/>
          <w:sz w:val="28"/>
          <w:szCs w:val="28"/>
        </w:rPr>
        <w:t xml:space="preserve">5.3.2. На следующий за текущим финансовый (20__) год </w:t>
      </w:r>
    </w:p>
    <w:p w:rsidR="00211EB5" w:rsidRPr="00211EB5" w:rsidRDefault="00211EB5" w:rsidP="00211EB5">
      <w:pPr>
        <w:spacing w:after="0"/>
        <w:rPr>
          <w:rFonts w:ascii="Times New Roman" w:eastAsia="Calibri" w:hAnsi="Times New Roman" w:cs="Times New Roman"/>
          <w:sz w:val="28"/>
          <w:szCs w:val="28"/>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8"/>
        <w:gridCol w:w="1872"/>
        <w:gridCol w:w="1548"/>
        <w:gridCol w:w="1620"/>
        <w:gridCol w:w="1440"/>
        <w:gridCol w:w="2619"/>
      </w:tblGrid>
      <w:tr w:rsidR="00211EB5" w:rsidRPr="00211EB5" w:rsidTr="00211EB5">
        <w:tc>
          <w:tcPr>
            <w:tcW w:w="648" w:type="dxa"/>
          </w:tcPr>
          <w:p w:rsidR="00211EB5" w:rsidRPr="00211EB5" w:rsidRDefault="00211EB5" w:rsidP="00211EB5">
            <w:pPr>
              <w:spacing w:after="0"/>
              <w:jc w:val="center"/>
              <w:rPr>
                <w:rFonts w:ascii="Times New Roman" w:eastAsia="Calibri" w:hAnsi="Times New Roman" w:cs="Times New Roman"/>
                <w:sz w:val="28"/>
                <w:szCs w:val="28"/>
              </w:rPr>
            </w:pPr>
            <w:r w:rsidRPr="00211EB5">
              <w:rPr>
                <w:rFonts w:ascii="Times New Roman" w:eastAsia="Calibri" w:hAnsi="Times New Roman" w:cs="Times New Roman"/>
                <w:sz w:val="28"/>
                <w:szCs w:val="28"/>
              </w:rPr>
              <w:t>№ п/п</w:t>
            </w:r>
          </w:p>
        </w:tc>
        <w:tc>
          <w:tcPr>
            <w:tcW w:w="1872" w:type="dxa"/>
          </w:tcPr>
          <w:p w:rsidR="00211EB5" w:rsidRPr="00211EB5" w:rsidRDefault="00211EB5" w:rsidP="00211EB5">
            <w:pPr>
              <w:spacing w:after="0"/>
              <w:jc w:val="center"/>
              <w:rPr>
                <w:rFonts w:ascii="Times New Roman" w:eastAsia="Calibri" w:hAnsi="Times New Roman" w:cs="Times New Roman"/>
                <w:sz w:val="28"/>
                <w:szCs w:val="28"/>
              </w:rPr>
            </w:pPr>
            <w:r w:rsidRPr="00211EB5">
              <w:rPr>
                <w:rFonts w:ascii="Times New Roman" w:eastAsia="Calibri" w:hAnsi="Times New Roman" w:cs="Times New Roman"/>
                <w:sz w:val="28"/>
                <w:szCs w:val="28"/>
              </w:rPr>
              <w:t xml:space="preserve">Наименование ресурса (единица </w:t>
            </w:r>
            <w:r w:rsidRPr="00211EB5">
              <w:rPr>
                <w:rFonts w:ascii="Times New Roman" w:eastAsia="Calibri" w:hAnsi="Times New Roman" w:cs="Times New Roman"/>
                <w:sz w:val="28"/>
                <w:szCs w:val="28"/>
              </w:rPr>
              <w:lastRenderedPageBreak/>
              <w:t>измерения)</w:t>
            </w:r>
          </w:p>
        </w:tc>
        <w:tc>
          <w:tcPr>
            <w:tcW w:w="1548" w:type="dxa"/>
          </w:tcPr>
          <w:p w:rsidR="00211EB5" w:rsidRPr="00211EB5" w:rsidRDefault="00211EB5" w:rsidP="00211EB5">
            <w:pPr>
              <w:spacing w:after="0"/>
              <w:jc w:val="center"/>
              <w:rPr>
                <w:rFonts w:ascii="Times New Roman" w:eastAsia="Calibri" w:hAnsi="Times New Roman" w:cs="Times New Roman"/>
                <w:sz w:val="28"/>
                <w:szCs w:val="28"/>
              </w:rPr>
            </w:pPr>
            <w:r w:rsidRPr="00211EB5">
              <w:rPr>
                <w:rFonts w:ascii="Times New Roman" w:eastAsia="Calibri" w:hAnsi="Times New Roman" w:cs="Times New Roman"/>
                <w:sz w:val="28"/>
                <w:szCs w:val="28"/>
              </w:rPr>
              <w:lastRenderedPageBreak/>
              <w:t>Цена за ед., тыс. р.</w:t>
            </w:r>
          </w:p>
        </w:tc>
        <w:tc>
          <w:tcPr>
            <w:tcW w:w="1620" w:type="dxa"/>
          </w:tcPr>
          <w:p w:rsidR="00211EB5" w:rsidRPr="00211EB5" w:rsidRDefault="00211EB5" w:rsidP="00211EB5">
            <w:pPr>
              <w:spacing w:after="0"/>
              <w:jc w:val="center"/>
              <w:rPr>
                <w:rFonts w:ascii="Times New Roman" w:eastAsia="Calibri" w:hAnsi="Times New Roman" w:cs="Times New Roman"/>
                <w:sz w:val="28"/>
                <w:szCs w:val="28"/>
              </w:rPr>
            </w:pPr>
            <w:r w:rsidRPr="00211EB5">
              <w:rPr>
                <w:rFonts w:ascii="Times New Roman" w:eastAsia="Calibri" w:hAnsi="Times New Roman" w:cs="Times New Roman"/>
                <w:sz w:val="28"/>
                <w:szCs w:val="28"/>
              </w:rPr>
              <w:t>Количество, ед.</w:t>
            </w:r>
          </w:p>
        </w:tc>
        <w:tc>
          <w:tcPr>
            <w:tcW w:w="1440" w:type="dxa"/>
          </w:tcPr>
          <w:p w:rsidR="00211EB5" w:rsidRPr="00211EB5" w:rsidRDefault="00211EB5" w:rsidP="00211EB5">
            <w:pPr>
              <w:spacing w:after="0"/>
              <w:ind w:left="-144" w:right="-198"/>
              <w:jc w:val="center"/>
              <w:rPr>
                <w:rFonts w:ascii="Times New Roman" w:eastAsia="Calibri" w:hAnsi="Times New Roman" w:cs="Times New Roman"/>
                <w:sz w:val="28"/>
                <w:szCs w:val="28"/>
              </w:rPr>
            </w:pPr>
            <w:r w:rsidRPr="00211EB5">
              <w:rPr>
                <w:rFonts w:ascii="Times New Roman" w:eastAsia="Calibri" w:hAnsi="Times New Roman" w:cs="Times New Roman"/>
                <w:sz w:val="28"/>
                <w:szCs w:val="28"/>
              </w:rPr>
              <w:t>Стоимость, тыс. р.</w:t>
            </w:r>
          </w:p>
        </w:tc>
        <w:tc>
          <w:tcPr>
            <w:tcW w:w="2619" w:type="dxa"/>
          </w:tcPr>
          <w:p w:rsidR="00211EB5" w:rsidRPr="00211EB5" w:rsidRDefault="00211EB5" w:rsidP="00211EB5">
            <w:pPr>
              <w:spacing w:after="0"/>
              <w:ind w:right="-108"/>
              <w:jc w:val="center"/>
              <w:rPr>
                <w:rFonts w:ascii="Times New Roman" w:eastAsia="Calibri" w:hAnsi="Times New Roman" w:cs="Times New Roman"/>
                <w:sz w:val="28"/>
                <w:szCs w:val="28"/>
              </w:rPr>
            </w:pPr>
            <w:r w:rsidRPr="00211EB5">
              <w:rPr>
                <w:rFonts w:ascii="Times New Roman" w:eastAsia="Calibri" w:hAnsi="Times New Roman" w:cs="Times New Roman"/>
                <w:sz w:val="28"/>
                <w:szCs w:val="28"/>
              </w:rPr>
              <w:t>Комментарии</w:t>
            </w:r>
          </w:p>
        </w:tc>
      </w:tr>
      <w:tr w:rsidR="00211EB5" w:rsidRPr="00211EB5" w:rsidTr="00211EB5">
        <w:tc>
          <w:tcPr>
            <w:tcW w:w="648" w:type="dxa"/>
          </w:tcPr>
          <w:p w:rsidR="00211EB5" w:rsidRPr="00211EB5" w:rsidRDefault="00211EB5" w:rsidP="00211EB5">
            <w:pPr>
              <w:spacing w:after="0"/>
              <w:jc w:val="center"/>
              <w:rPr>
                <w:rFonts w:ascii="Times New Roman" w:eastAsia="Calibri" w:hAnsi="Times New Roman" w:cs="Times New Roman"/>
                <w:sz w:val="28"/>
                <w:szCs w:val="28"/>
              </w:rPr>
            </w:pPr>
            <w:r w:rsidRPr="00211EB5">
              <w:rPr>
                <w:rFonts w:ascii="Times New Roman" w:eastAsia="Calibri" w:hAnsi="Times New Roman" w:cs="Times New Roman"/>
                <w:sz w:val="28"/>
                <w:szCs w:val="28"/>
              </w:rPr>
              <w:lastRenderedPageBreak/>
              <w:t>1</w:t>
            </w:r>
          </w:p>
        </w:tc>
        <w:tc>
          <w:tcPr>
            <w:tcW w:w="1872" w:type="dxa"/>
          </w:tcPr>
          <w:p w:rsidR="00211EB5" w:rsidRPr="00211EB5" w:rsidRDefault="00211EB5" w:rsidP="00211EB5">
            <w:pPr>
              <w:spacing w:after="0"/>
              <w:jc w:val="center"/>
              <w:rPr>
                <w:rFonts w:ascii="Times New Roman" w:eastAsia="Calibri" w:hAnsi="Times New Roman" w:cs="Times New Roman"/>
                <w:sz w:val="28"/>
                <w:szCs w:val="28"/>
              </w:rPr>
            </w:pPr>
            <w:r w:rsidRPr="00211EB5">
              <w:rPr>
                <w:rFonts w:ascii="Times New Roman" w:eastAsia="Calibri" w:hAnsi="Times New Roman" w:cs="Times New Roman"/>
                <w:sz w:val="28"/>
                <w:szCs w:val="28"/>
              </w:rPr>
              <w:t>2</w:t>
            </w:r>
          </w:p>
        </w:tc>
        <w:tc>
          <w:tcPr>
            <w:tcW w:w="1548" w:type="dxa"/>
          </w:tcPr>
          <w:p w:rsidR="00211EB5" w:rsidRPr="00211EB5" w:rsidRDefault="00211EB5" w:rsidP="00211EB5">
            <w:pPr>
              <w:spacing w:after="0"/>
              <w:jc w:val="center"/>
              <w:rPr>
                <w:rFonts w:ascii="Times New Roman" w:eastAsia="Calibri" w:hAnsi="Times New Roman" w:cs="Times New Roman"/>
                <w:sz w:val="28"/>
                <w:szCs w:val="28"/>
              </w:rPr>
            </w:pPr>
            <w:r w:rsidRPr="00211EB5">
              <w:rPr>
                <w:rFonts w:ascii="Times New Roman" w:eastAsia="Calibri" w:hAnsi="Times New Roman" w:cs="Times New Roman"/>
                <w:sz w:val="28"/>
                <w:szCs w:val="28"/>
              </w:rPr>
              <w:t>3</w:t>
            </w:r>
          </w:p>
        </w:tc>
        <w:tc>
          <w:tcPr>
            <w:tcW w:w="1620" w:type="dxa"/>
          </w:tcPr>
          <w:p w:rsidR="00211EB5" w:rsidRPr="00211EB5" w:rsidRDefault="00211EB5" w:rsidP="00211EB5">
            <w:pPr>
              <w:spacing w:after="0"/>
              <w:jc w:val="center"/>
              <w:rPr>
                <w:rFonts w:ascii="Times New Roman" w:eastAsia="Calibri" w:hAnsi="Times New Roman" w:cs="Times New Roman"/>
                <w:sz w:val="28"/>
                <w:szCs w:val="28"/>
              </w:rPr>
            </w:pPr>
            <w:r w:rsidRPr="00211EB5">
              <w:rPr>
                <w:rFonts w:ascii="Times New Roman" w:eastAsia="Calibri" w:hAnsi="Times New Roman" w:cs="Times New Roman"/>
                <w:sz w:val="28"/>
                <w:szCs w:val="28"/>
              </w:rPr>
              <w:t>4</w:t>
            </w:r>
          </w:p>
        </w:tc>
        <w:tc>
          <w:tcPr>
            <w:tcW w:w="1440" w:type="dxa"/>
          </w:tcPr>
          <w:p w:rsidR="00211EB5" w:rsidRPr="00211EB5" w:rsidRDefault="00211EB5" w:rsidP="00211EB5">
            <w:pPr>
              <w:spacing w:after="0"/>
              <w:jc w:val="center"/>
              <w:rPr>
                <w:rFonts w:ascii="Times New Roman" w:eastAsia="Calibri" w:hAnsi="Times New Roman" w:cs="Times New Roman"/>
                <w:sz w:val="28"/>
                <w:szCs w:val="28"/>
              </w:rPr>
            </w:pPr>
            <w:r w:rsidRPr="00211EB5">
              <w:rPr>
                <w:rFonts w:ascii="Times New Roman" w:eastAsia="Calibri" w:hAnsi="Times New Roman" w:cs="Times New Roman"/>
                <w:sz w:val="28"/>
                <w:szCs w:val="28"/>
              </w:rPr>
              <w:t>5</w:t>
            </w:r>
          </w:p>
        </w:tc>
        <w:tc>
          <w:tcPr>
            <w:tcW w:w="2619" w:type="dxa"/>
          </w:tcPr>
          <w:p w:rsidR="00211EB5" w:rsidRPr="00211EB5" w:rsidRDefault="00211EB5" w:rsidP="00211EB5">
            <w:pPr>
              <w:spacing w:after="0"/>
              <w:jc w:val="center"/>
              <w:rPr>
                <w:rFonts w:ascii="Times New Roman" w:eastAsia="Calibri" w:hAnsi="Times New Roman" w:cs="Times New Roman"/>
                <w:sz w:val="28"/>
                <w:szCs w:val="28"/>
              </w:rPr>
            </w:pPr>
            <w:r w:rsidRPr="00211EB5">
              <w:rPr>
                <w:rFonts w:ascii="Times New Roman" w:eastAsia="Calibri" w:hAnsi="Times New Roman" w:cs="Times New Roman"/>
                <w:sz w:val="28"/>
                <w:szCs w:val="28"/>
              </w:rPr>
              <w:t>6</w:t>
            </w:r>
          </w:p>
        </w:tc>
      </w:tr>
      <w:tr w:rsidR="00211EB5" w:rsidRPr="00211EB5" w:rsidTr="00211EB5">
        <w:tc>
          <w:tcPr>
            <w:tcW w:w="648" w:type="dxa"/>
          </w:tcPr>
          <w:p w:rsidR="00211EB5" w:rsidRPr="00211EB5" w:rsidRDefault="00211EB5" w:rsidP="00211EB5">
            <w:pPr>
              <w:spacing w:after="0"/>
              <w:jc w:val="center"/>
              <w:rPr>
                <w:rFonts w:ascii="Times New Roman" w:eastAsia="Calibri" w:hAnsi="Times New Roman" w:cs="Times New Roman"/>
                <w:sz w:val="28"/>
                <w:szCs w:val="28"/>
              </w:rPr>
            </w:pPr>
            <w:r w:rsidRPr="00211EB5">
              <w:rPr>
                <w:rFonts w:ascii="Times New Roman" w:eastAsia="Calibri" w:hAnsi="Times New Roman" w:cs="Times New Roman"/>
                <w:sz w:val="28"/>
                <w:szCs w:val="28"/>
              </w:rPr>
              <w:t>1</w:t>
            </w:r>
          </w:p>
        </w:tc>
        <w:tc>
          <w:tcPr>
            <w:tcW w:w="1872" w:type="dxa"/>
          </w:tcPr>
          <w:p w:rsidR="00211EB5" w:rsidRPr="00211EB5" w:rsidRDefault="00211EB5" w:rsidP="00211EB5">
            <w:pPr>
              <w:spacing w:after="0"/>
              <w:jc w:val="center"/>
              <w:rPr>
                <w:rFonts w:ascii="Times New Roman" w:eastAsia="Calibri" w:hAnsi="Times New Roman" w:cs="Times New Roman"/>
                <w:sz w:val="28"/>
                <w:szCs w:val="28"/>
              </w:rPr>
            </w:pPr>
          </w:p>
        </w:tc>
        <w:tc>
          <w:tcPr>
            <w:tcW w:w="1548" w:type="dxa"/>
          </w:tcPr>
          <w:p w:rsidR="00211EB5" w:rsidRPr="00211EB5" w:rsidRDefault="00211EB5" w:rsidP="00211EB5">
            <w:pPr>
              <w:spacing w:after="0"/>
              <w:jc w:val="center"/>
              <w:rPr>
                <w:rFonts w:ascii="Times New Roman" w:eastAsia="Calibri" w:hAnsi="Times New Roman" w:cs="Times New Roman"/>
                <w:sz w:val="28"/>
                <w:szCs w:val="28"/>
              </w:rPr>
            </w:pPr>
          </w:p>
        </w:tc>
        <w:tc>
          <w:tcPr>
            <w:tcW w:w="1620" w:type="dxa"/>
          </w:tcPr>
          <w:p w:rsidR="00211EB5" w:rsidRPr="00211EB5" w:rsidRDefault="00211EB5" w:rsidP="00211EB5">
            <w:pPr>
              <w:spacing w:after="0"/>
              <w:jc w:val="center"/>
              <w:rPr>
                <w:rFonts w:ascii="Times New Roman" w:eastAsia="Calibri" w:hAnsi="Times New Roman" w:cs="Times New Roman"/>
                <w:sz w:val="28"/>
                <w:szCs w:val="28"/>
              </w:rPr>
            </w:pPr>
          </w:p>
        </w:tc>
        <w:tc>
          <w:tcPr>
            <w:tcW w:w="1440" w:type="dxa"/>
          </w:tcPr>
          <w:p w:rsidR="00211EB5" w:rsidRPr="00211EB5" w:rsidRDefault="00211EB5" w:rsidP="00211EB5">
            <w:pPr>
              <w:spacing w:after="0"/>
              <w:jc w:val="center"/>
              <w:rPr>
                <w:rFonts w:ascii="Times New Roman" w:eastAsia="Calibri" w:hAnsi="Times New Roman" w:cs="Times New Roman"/>
                <w:sz w:val="28"/>
                <w:szCs w:val="28"/>
              </w:rPr>
            </w:pPr>
          </w:p>
        </w:tc>
        <w:tc>
          <w:tcPr>
            <w:tcW w:w="2619" w:type="dxa"/>
          </w:tcPr>
          <w:p w:rsidR="00211EB5" w:rsidRPr="00211EB5" w:rsidRDefault="00211EB5" w:rsidP="00211EB5">
            <w:pPr>
              <w:spacing w:after="0"/>
              <w:jc w:val="center"/>
              <w:rPr>
                <w:rFonts w:ascii="Times New Roman" w:eastAsia="Calibri" w:hAnsi="Times New Roman" w:cs="Times New Roman"/>
                <w:sz w:val="28"/>
                <w:szCs w:val="28"/>
              </w:rPr>
            </w:pPr>
          </w:p>
        </w:tc>
      </w:tr>
      <w:tr w:rsidR="00211EB5" w:rsidRPr="00211EB5" w:rsidTr="00211EB5">
        <w:tc>
          <w:tcPr>
            <w:tcW w:w="648" w:type="dxa"/>
          </w:tcPr>
          <w:p w:rsidR="00211EB5" w:rsidRPr="00211EB5" w:rsidRDefault="00211EB5" w:rsidP="00211EB5">
            <w:pPr>
              <w:spacing w:after="0"/>
              <w:jc w:val="center"/>
              <w:rPr>
                <w:rFonts w:ascii="Times New Roman" w:eastAsia="Calibri" w:hAnsi="Times New Roman" w:cs="Times New Roman"/>
                <w:sz w:val="28"/>
                <w:szCs w:val="28"/>
              </w:rPr>
            </w:pPr>
            <w:r w:rsidRPr="00211EB5">
              <w:rPr>
                <w:rFonts w:ascii="Times New Roman" w:eastAsia="Calibri" w:hAnsi="Times New Roman" w:cs="Times New Roman"/>
                <w:sz w:val="28"/>
                <w:szCs w:val="28"/>
              </w:rPr>
              <w:t>2</w:t>
            </w:r>
          </w:p>
        </w:tc>
        <w:tc>
          <w:tcPr>
            <w:tcW w:w="1872" w:type="dxa"/>
          </w:tcPr>
          <w:p w:rsidR="00211EB5" w:rsidRPr="00211EB5" w:rsidRDefault="00211EB5" w:rsidP="00211EB5">
            <w:pPr>
              <w:spacing w:after="0"/>
              <w:jc w:val="center"/>
              <w:rPr>
                <w:rFonts w:ascii="Times New Roman" w:eastAsia="Calibri" w:hAnsi="Times New Roman" w:cs="Times New Roman"/>
                <w:sz w:val="28"/>
                <w:szCs w:val="28"/>
              </w:rPr>
            </w:pPr>
          </w:p>
        </w:tc>
        <w:tc>
          <w:tcPr>
            <w:tcW w:w="1548" w:type="dxa"/>
          </w:tcPr>
          <w:p w:rsidR="00211EB5" w:rsidRPr="00211EB5" w:rsidRDefault="00211EB5" w:rsidP="00211EB5">
            <w:pPr>
              <w:spacing w:after="0"/>
              <w:jc w:val="center"/>
              <w:rPr>
                <w:rFonts w:ascii="Times New Roman" w:eastAsia="Calibri" w:hAnsi="Times New Roman" w:cs="Times New Roman"/>
                <w:sz w:val="28"/>
                <w:szCs w:val="28"/>
              </w:rPr>
            </w:pPr>
          </w:p>
        </w:tc>
        <w:tc>
          <w:tcPr>
            <w:tcW w:w="1620" w:type="dxa"/>
          </w:tcPr>
          <w:p w:rsidR="00211EB5" w:rsidRPr="00211EB5" w:rsidRDefault="00211EB5" w:rsidP="00211EB5">
            <w:pPr>
              <w:spacing w:after="0"/>
              <w:jc w:val="center"/>
              <w:rPr>
                <w:rFonts w:ascii="Times New Roman" w:eastAsia="Calibri" w:hAnsi="Times New Roman" w:cs="Times New Roman"/>
                <w:sz w:val="28"/>
                <w:szCs w:val="28"/>
              </w:rPr>
            </w:pPr>
          </w:p>
        </w:tc>
        <w:tc>
          <w:tcPr>
            <w:tcW w:w="1440" w:type="dxa"/>
          </w:tcPr>
          <w:p w:rsidR="00211EB5" w:rsidRPr="00211EB5" w:rsidRDefault="00211EB5" w:rsidP="00211EB5">
            <w:pPr>
              <w:spacing w:after="0"/>
              <w:jc w:val="center"/>
              <w:rPr>
                <w:rFonts w:ascii="Times New Roman" w:eastAsia="Calibri" w:hAnsi="Times New Roman" w:cs="Times New Roman"/>
                <w:sz w:val="28"/>
                <w:szCs w:val="28"/>
              </w:rPr>
            </w:pPr>
          </w:p>
        </w:tc>
        <w:tc>
          <w:tcPr>
            <w:tcW w:w="2619" w:type="dxa"/>
          </w:tcPr>
          <w:p w:rsidR="00211EB5" w:rsidRPr="00211EB5" w:rsidRDefault="00211EB5" w:rsidP="00211EB5">
            <w:pPr>
              <w:spacing w:after="0"/>
              <w:jc w:val="center"/>
              <w:rPr>
                <w:rFonts w:ascii="Times New Roman" w:eastAsia="Calibri" w:hAnsi="Times New Roman" w:cs="Times New Roman"/>
                <w:sz w:val="28"/>
                <w:szCs w:val="28"/>
              </w:rPr>
            </w:pPr>
          </w:p>
        </w:tc>
      </w:tr>
      <w:tr w:rsidR="00211EB5" w:rsidRPr="00211EB5" w:rsidTr="00211EB5">
        <w:tc>
          <w:tcPr>
            <w:tcW w:w="648" w:type="dxa"/>
          </w:tcPr>
          <w:p w:rsidR="00211EB5" w:rsidRPr="00211EB5" w:rsidRDefault="00211EB5" w:rsidP="00211EB5">
            <w:pPr>
              <w:spacing w:after="0"/>
              <w:jc w:val="center"/>
              <w:rPr>
                <w:rFonts w:ascii="Times New Roman" w:eastAsia="Calibri" w:hAnsi="Times New Roman" w:cs="Times New Roman"/>
                <w:sz w:val="28"/>
                <w:szCs w:val="28"/>
              </w:rPr>
            </w:pPr>
            <w:r w:rsidRPr="00211EB5">
              <w:rPr>
                <w:rFonts w:ascii="Times New Roman" w:eastAsia="Calibri" w:hAnsi="Times New Roman" w:cs="Times New Roman"/>
                <w:sz w:val="28"/>
                <w:szCs w:val="28"/>
              </w:rPr>
              <w:t>…</w:t>
            </w:r>
          </w:p>
        </w:tc>
        <w:tc>
          <w:tcPr>
            <w:tcW w:w="1872" w:type="dxa"/>
          </w:tcPr>
          <w:p w:rsidR="00211EB5" w:rsidRPr="00211EB5" w:rsidRDefault="00211EB5" w:rsidP="00211EB5">
            <w:pPr>
              <w:spacing w:after="0"/>
              <w:jc w:val="center"/>
              <w:rPr>
                <w:rFonts w:ascii="Times New Roman" w:eastAsia="Calibri" w:hAnsi="Times New Roman" w:cs="Times New Roman"/>
                <w:sz w:val="28"/>
                <w:szCs w:val="28"/>
              </w:rPr>
            </w:pPr>
          </w:p>
        </w:tc>
        <w:tc>
          <w:tcPr>
            <w:tcW w:w="1548" w:type="dxa"/>
          </w:tcPr>
          <w:p w:rsidR="00211EB5" w:rsidRPr="00211EB5" w:rsidRDefault="00211EB5" w:rsidP="00211EB5">
            <w:pPr>
              <w:spacing w:after="0"/>
              <w:jc w:val="center"/>
              <w:rPr>
                <w:rFonts w:ascii="Times New Roman" w:eastAsia="Calibri" w:hAnsi="Times New Roman" w:cs="Times New Roman"/>
                <w:sz w:val="28"/>
                <w:szCs w:val="28"/>
              </w:rPr>
            </w:pPr>
          </w:p>
        </w:tc>
        <w:tc>
          <w:tcPr>
            <w:tcW w:w="1620" w:type="dxa"/>
          </w:tcPr>
          <w:p w:rsidR="00211EB5" w:rsidRPr="00211EB5" w:rsidRDefault="00211EB5" w:rsidP="00211EB5">
            <w:pPr>
              <w:spacing w:after="0"/>
              <w:jc w:val="center"/>
              <w:rPr>
                <w:rFonts w:ascii="Times New Roman" w:eastAsia="Calibri" w:hAnsi="Times New Roman" w:cs="Times New Roman"/>
                <w:sz w:val="28"/>
                <w:szCs w:val="28"/>
              </w:rPr>
            </w:pPr>
          </w:p>
        </w:tc>
        <w:tc>
          <w:tcPr>
            <w:tcW w:w="1440" w:type="dxa"/>
          </w:tcPr>
          <w:p w:rsidR="00211EB5" w:rsidRPr="00211EB5" w:rsidRDefault="00211EB5" w:rsidP="00211EB5">
            <w:pPr>
              <w:spacing w:after="0"/>
              <w:jc w:val="center"/>
              <w:rPr>
                <w:rFonts w:ascii="Times New Roman" w:eastAsia="Calibri" w:hAnsi="Times New Roman" w:cs="Times New Roman"/>
                <w:sz w:val="28"/>
                <w:szCs w:val="28"/>
              </w:rPr>
            </w:pPr>
          </w:p>
        </w:tc>
        <w:tc>
          <w:tcPr>
            <w:tcW w:w="2619" w:type="dxa"/>
          </w:tcPr>
          <w:p w:rsidR="00211EB5" w:rsidRPr="00211EB5" w:rsidRDefault="00211EB5" w:rsidP="00211EB5">
            <w:pPr>
              <w:spacing w:after="0"/>
              <w:jc w:val="center"/>
              <w:rPr>
                <w:rFonts w:ascii="Times New Roman" w:eastAsia="Calibri" w:hAnsi="Times New Roman" w:cs="Times New Roman"/>
                <w:sz w:val="28"/>
                <w:szCs w:val="28"/>
              </w:rPr>
            </w:pPr>
          </w:p>
        </w:tc>
      </w:tr>
      <w:tr w:rsidR="00211EB5" w:rsidRPr="00211EB5" w:rsidTr="00211EB5">
        <w:tc>
          <w:tcPr>
            <w:tcW w:w="5688" w:type="dxa"/>
            <w:gridSpan w:val="4"/>
          </w:tcPr>
          <w:p w:rsidR="00211EB5" w:rsidRPr="00211EB5" w:rsidRDefault="00211EB5" w:rsidP="00211EB5">
            <w:pPr>
              <w:spacing w:after="0"/>
              <w:jc w:val="center"/>
              <w:rPr>
                <w:rFonts w:ascii="Times New Roman" w:eastAsia="Calibri" w:hAnsi="Times New Roman" w:cs="Times New Roman"/>
                <w:sz w:val="28"/>
                <w:szCs w:val="28"/>
              </w:rPr>
            </w:pPr>
            <w:r w:rsidRPr="00211EB5">
              <w:rPr>
                <w:rFonts w:ascii="Times New Roman" w:eastAsia="Calibri" w:hAnsi="Times New Roman" w:cs="Times New Roman"/>
                <w:sz w:val="28"/>
                <w:szCs w:val="28"/>
              </w:rPr>
              <w:t>ИТОГО:</w:t>
            </w:r>
          </w:p>
        </w:tc>
        <w:tc>
          <w:tcPr>
            <w:tcW w:w="1440" w:type="dxa"/>
          </w:tcPr>
          <w:p w:rsidR="00211EB5" w:rsidRPr="00211EB5" w:rsidRDefault="00211EB5" w:rsidP="00211EB5">
            <w:pPr>
              <w:spacing w:after="0"/>
              <w:jc w:val="center"/>
              <w:rPr>
                <w:rFonts w:ascii="Times New Roman" w:eastAsia="Calibri" w:hAnsi="Times New Roman" w:cs="Times New Roman"/>
                <w:sz w:val="28"/>
                <w:szCs w:val="28"/>
              </w:rPr>
            </w:pPr>
          </w:p>
        </w:tc>
        <w:tc>
          <w:tcPr>
            <w:tcW w:w="2619" w:type="dxa"/>
          </w:tcPr>
          <w:p w:rsidR="00211EB5" w:rsidRPr="00211EB5" w:rsidRDefault="00211EB5" w:rsidP="00211EB5">
            <w:pPr>
              <w:spacing w:after="0"/>
              <w:jc w:val="center"/>
              <w:rPr>
                <w:rFonts w:ascii="Times New Roman" w:eastAsia="Calibri" w:hAnsi="Times New Roman" w:cs="Times New Roman"/>
                <w:sz w:val="28"/>
                <w:szCs w:val="28"/>
              </w:rPr>
            </w:pPr>
          </w:p>
        </w:tc>
      </w:tr>
    </w:tbl>
    <w:p w:rsidR="00211EB5" w:rsidRPr="00211EB5" w:rsidRDefault="00211EB5" w:rsidP="00211EB5">
      <w:pPr>
        <w:spacing w:after="0"/>
        <w:jc w:val="center"/>
        <w:rPr>
          <w:rFonts w:ascii="Times New Roman" w:eastAsia="Calibri" w:hAnsi="Times New Roman" w:cs="Times New Roman"/>
          <w:sz w:val="28"/>
          <w:szCs w:val="28"/>
        </w:rPr>
      </w:pPr>
    </w:p>
    <w:p w:rsidR="00211EB5" w:rsidRPr="00211EB5" w:rsidRDefault="00211EB5" w:rsidP="00211EB5">
      <w:pPr>
        <w:spacing w:after="0"/>
        <w:jc w:val="center"/>
        <w:rPr>
          <w:rFonts w:ascii="Times New Roman" w:eastAsia="Calibri" w:hAnsi="Times New Roman" w:cs="Times New Roman"/>
          <w:sz w:val="28"/>
          <w:szCs w:val="28"/>
        </w:rPr>
      </w:pPr>
      <w:r w:rsidRPr="00211EB5">
        <w:rPr>
          <w:rFonts w:ascii="Times New Roman" w:eastAsia="Calibri" w:hAnsi="Times New Roman" w:cs="Times New Roman"/>
          <w:sz w:val="28"/>
          <w:szCs w:val="28"/>
        </w:rPr>
        <w:t>6. ИНДИКАТИВНЫЙ ПЛАН</w:t>
      </w:r>
    </w:p>
    <w:p w:rsidR="00211EB5" w:rsidRPr="00211EB5" w:rsidRDefault="00211EB5" w:rsidP="00211EB5">
      <w:pPr>
        <w:pStyle w:val="aa"/>
        <w:spacing w:after="0"/>
        <w:ind w:left="1766"/>
        <w:rPr>
          <w:rFonts w:ascii="Times New Roman" w:eastAsia="Calibri" w:hAnsi="Times New Roman" w:cs="Times New Roman"/>
          <w:sz w:val="28"/>
          <w:szCs w:val="28"/>
        </w:rPr>
      </w:pPr>
    </w:p>
    <w:tbl>
      <w:tblPr>
        <w:tblW w:w="494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82"/>
        <w:gridCol w:w="1822"/>
        <w:gridCol w:w="1918"/>
        <w:gridCol w:w="1918"/>
        <w:gridCol w:w="1909"/>
      </w:tblGrid>
      <w:tr w:rsidR="00211EB5" w:rsidRPr="00211EB5" w:rsidTr="00211EB5">
        <w:tc>
          <w:tcPr>
            <w:tcW w:w="1070" w:type="pct"/>
            <w:vMerge w:val="restart"/>
          </w:tcPr>
          <w:p w:rsidR="00211EB5" w:rsidRPr="00211EB5" w:rsidRDefault="00211EB5" w:rsidP="00211EB5">
            <w:pPr>
              <w:spacing w:after="0"/>
              <w:jc w:val="center"/>
              <w:rPr>
                <w:rFonts w:ascii="Times New Roman" w:eastAsia="Calibri" w:hAnsi="Times New Roman" w:cs="Times New Roman"/>
                <w:sz w:val="28"/>
                <w:szCs w:val="28"/>
              </w:rPr>
            </w:pPr>
            <w:r w:rsidRPr="00211EB5">
              <w:rPr>
                <w:rFonts w:ascii="Times New Roman" w:eastAsia="Calibri" w:hAnsi="Times New Roman" w:cs="Times New Roman"/>
                <w:sz w:val="28"/>
                <w:szCs w:val="28"/>
              </w:rPr>
              <w:t>Наименование показателя</w:t>
            </w:r>
          </w:p>
        </w:tc>
        <w:tc>
          <w:tcPr>
            <w:tcW w:w="2939" w:type="pct"/>
            <w:gridSpan w:val="3"/>
          </w:tcPr>
          <w:p w:rsidR="00211EB5" w:rsidRPr="00211EB5" w:rsidRDefault="00211EB5" w:rsidP="00211EB5">
            <w:pPr>
              <w:spacing w:after="0"/>
              <w:jc w:val="center"/>
              <w:rPr>
                <w:rFonts w:ascii="Times New Roman" w:eastAsia="Calibri" w:hAnsi="Times New Roman" w:cs="Times New Roman"/>
                <w:sz w:val="28"/>
                <w:szCs w:val="28"/>
              </w:rPr>
            </w:pPr>
            <w:r w:rsidRPr="00211EB5">
              <w:rPr>
                <w:rFonts w:ascii="Times New Roman" w:eastAsia="Calibri" w:hAnsi="Times New Roman" w:cs="Times New Roman"/>
                <w:sz w:val="28"/>
                <w:szCs w:val="28"/>
              </w:rPr>
              <w:t>Отчетные даты</w:t>
            </w:r>
          </w:p>
        </w:tc>
        <w:tc>
          <w:tcPr>
            <w:tcW w:w="992" w:type="pct"/>
            <w:vMerge w:val="restart"/>
          </w:tcPr>
          <w:p w:rsidR="00211EB5" w:rsidRPr="00211EB5" w:rsidRDefault="00211EB5" w:rsidP="00211EB5">
            <w:pPr>
              <w:spacing w:after="0"/>
              <w:jc w:val="center"/>
              <w:rPr>
                <w:rFonts w:ascii="Times New Roman" w:eastAsia="Calibri" w:hAnsi="Times New Roman" w:cs="Times New Roman"/>
                <w:sz w:val="28"/>
                <w:szCs w:val="28"/>
              </w:rPr>
            </w:pPr>
            <w:r w:rsidRPr="00211EB5">
              <w:rPr>
                <w:rFonts w:ascii="Times New Roman" w:eastAsia="Calibri" w:hAnsi="Times New Roman" w:cs="Times New Roman"/>
                <w:sz w:val="28"/>
                <w:szCs w:val="28"/>
              </w:rPr>
              <w:t>Примечания</w:t>
            </w:r>
          </w:p>
        </w:tc>
      </w:tr>
      <w:tr w:rsidR="00211EB5" w:rsidRPr="00211EB5" w:rsidTr="00211EB5">
        <w:tc>
          <w:tcPr>
            <w:tcW w:w="1070" w:type="pct"/>
            <w:vMerge/>
          </w:tcPr>
          <w:p w:rsidR="00211EB5" w:rsidRPr="00211EB5" w:rsidRDefault="00211EB5" w:rsidP="00211EB5">
            <w:pPr>
              <w:spacing w:after="0"/>
              <w:jc w:val="center"/>
              <w:rPr>
                <w:rFonts w:ascii="Times New Roman" w:eastAsia="Calibri" w:hAnsi="Times New Roman" w:cs="Times New Roman"/>
                <w:sz w:val="28"/>
                <w:szCs w:val="28"/>
              </w:rPr>
            </w:pPr>
          </w:p>
        </w:tc>
        <w:tc>
          <w:tcPr>
            <w:tcW w:w="947" w:type="pct"/>
          </w:tcPr>
          <w:p w:rsidR="00211EB5" w:rsidRPr="00211EB5" w:rsidRDefault="00211EB5" w:rsidP="00211EB5">
            <w:pPr>
              <w:spacing w:after="0"/>
              <w:jc w:val="center"/>
              <w:rPr>
                <w:rFonts w:ascii="Times New Roman" w:eastAsia="Calibri" w:hAnsi="Times New Roman" w:cs="Times New Roman"/>
                <w:sz w:val="28"/>
                <w:szCs w:val="28"/>
              </w:rPr>
            </w:pPr>
            <w:r w:rsidRPr="00211EB5">
              <w:rPr>
                <w:rFonts w:ascii="Times New Roman" w:eastAsia="Calibri" w:hAnsi="Times New Roman" w:cs="Times New Roman"/>
                <w:sz w:val="28"/>
                <w:szCs w:val="28"/>
              </w:rPr>
              <w:t>На дату подачи заявки</w:t>
            </w:r>
          </w:p>
        </w:tc>
        <w:tc>
          <w:tcPr>
            <w:tcW w:w="996" w:type="pct"/>
          </w:tcPr>
          <w:p w:rsidR="00211EB5" w:rsidRPr="00211EB5" w:rsidRDefault="00211EB5" w:rsidP="00211EB5">
            <w:pPr>
              <w:spacing w:after="0"/>
              <w:jc w:val="center"/>
              <w:rPr>
                <w:rFonts w:ascii="Times New Roman" w:eastAsia="Calibri" w:hAnsi="Times New Roman" w:cs="Times New Roman"/>
                <w:sz w:val="28"/>
                <w:szCs w:val="28"/>
              </w:rPr>
            </w:pPr>
            <w:r w:rsidRPr="00211EB5">
              <w:rPr>
                <w:rFonts w:ascii="Times New Roman" w:eastAsia="Calibri" w:hAnsi="Times New Roman" w:cs="Times New Roman"/>
                <w:sz w:val="28"/>
                <w:szCs w:val="28"/>
              </w:rPr>
              <w:t xml:space="preserve">31.12.201_ </w:t>
            </w:r>
          </w:p>
        </w:tc>
        <w:tc>
          <w:tcPr>
            <w:tcW w:w="996" w:type="pct"/>
          </w:tcPr>
          <w:p w:rsidR="00211EB5" w:rsidRPr="00211EB5" w:rsidRDefault="00211EB5" w:rsidP="00211EB5">
            <w:pPr>
              <w:spacing w:after="0"/>
              <w:jc w:val="center"/>
              <w:rPr>
                <w:rFonts w:ascii="Times New Roman" w:eastAsia="Calibri" w:hAnsi="Times New Roman" w:cs="Times New Roman"/>
                <w:sz w:val="28"/>
                <w:szCs w:val="28"/>
              </w:rPr>
            </w:pPr>
            <w:r w:rsidRPr="00211EB5">
              <w:rPr>
                <w:rFonts w:ascii="Times New Roman" w:eastAsia="Calibri" w:hAnsi="Times New Roman" w:cs="Times New Roman"/>
                <w:sz w:val="28"/>
                <w:szCs w:val="28"/>
              </w:rPr>
              <w:t xml:space="preserve">31.12.201_ </w:t>
            </w:r>
          </w:p>
        </w:tc>
        <w:tc>
          <w:tcPr>
            <w:tcW w:w="992" w:type="pct"/>
            <w:vMerge/>
          </w:tcPr>
          <w:p w:rsidR="00211EB5" w:rsidRPr="00211EB5" w:rsidRDefault="00211EB5" w:rsidP="00211EB5">
            <w:pPr>
              <w:spacing w:after="0"/>
              <w:jc w:val="center"/>
              <w:rPr>
                <w:rFonts w:ascii="Times New Roman" w:eastAsia="Calibri" w:hAnsi="Times New Roman" w:cs="Times New Roman"/>
                <w:sz w:val="28"/>
                <w:szCs w:val="28"/>
              </w:rPr>
            </w:pPr>
          </w:p>
        </w:tc>
      </w:tr>
      <w:tr w:rsidR="00211EB5" w:rsidRPr="00211EB5" w:rsidTr="00211EB5">
        <w:tc>
          <w:tcPr>
            <w:tcW w:w="1070" w:type="pct"/>
          </w:tcPr>
          <w:p w:rsidR="00211EB5" w:rsidRPr="00211EB5" w:rsidRDefault="00211EB5" w:rsidP="00211EB5">
            <w:pPr>
              <w:spacing w:after="0"/>
              <w:jc w:val="center"/>
              <w:rPr>
                <w:rFonts w:ascii="Times New Roman" w:eastAsia="Calibri" w:hAnsi="Times New Roman" w:cs="Times New Roman"/>
                <w:sz w:val="28"/>
                <w:szCs w:val="28"/>
              </w:rPr>
            </w:pPr>
            <w:r w:rsidRPr="00211EB5">
              <w:rPr>
                <w:rFonts w:ascii="Times New Roman" w:eastAsia="Calibri" w:hAnsi="Times New Roman" w:cs="Times New Roman"/>
                <w:sz w:val="28"/>
                <w:szCs w:val="28"/>
              </w:rPr>
              <w:t>1</w:t>
            </w:r>
          </w:p>
        </w:tc>
        <w:tc>
          <w:tcPr>
            <w:tcW w:w="947" w:type="pct"/>
          </w:tcPr>
          <w:p w:rsidR="00211EB5" w:rsidRPr="00211EB5" w:rsidRDefault="00211EB5" w:rsidP="00211EB5">
            <w:pPr>
              <w:spacing w:after="0"/>
              <w:jc w:val="center"/>
              <w:rPr>
                <w:rFonts w:ascii="Times New Roman" w:eastAsia="Calibri" w:hAnsi="Times New Roman" w:cs="Times New Roman"/>
                <w:sz w:val="28"/>
                <w:szCs w:val="28"/>
              </w:rPr>
            </w:pPr>
            <w:r w:rsidRPr="00211EB5">
              <w:rPr>
                <w:rFonts w:ascii="Times New Roman" w:eastAsia="Calibri" w:hAnsi="Times New Roman" w:cs="Times New Roman"/>
                <w:sz w:val="28"/>
                <w:szCs w:val="28"/>
              </w:rPr>
              <w:t>2</w:t>
            </w:r>
          </w:p>
        </w:tc>
        <w:tc>
          <w:tcPr>
            <w:tcW w:w="996" w:type="pct"/>
          </w:tcPr>
          <w:p w:rsidR="00211EB5" w:rsidRPr="00211EB5" w:rsidRDefault="00211EB5" w:rsidP="00211EB5">
            <w:pPr>
              <w:spacing w:after="0"/>
              <w:jc w:val="center"/>
              <w:rPr>
                <w:rFonts w:ascii="Times New Roman" w:eastAsia="Calibri" w:hAnsi="Times New Roman" w:cs="Times New Roman"/>
                <w:sz w:val="28"/>
                <w:szCs w:val="28"/>
              </w:rPr>
            </w:pPr>
            <w:r w:rsidRPr="00211EB5">
              <w:rPr>
                <w:rFonts w:ascii="Times New Roman" w:eastAsia="Calibri" w:hAnsi="Times New Roman" w:cs="Times New Roman"/>
                <w:sz w:val="28"/>
                <w:szCs w:val="28"/>
              </w:rPr>
              <w:t>3</w:t>
            </w:r>
          </w:p>
        </w:tc>
        <w:tc>
          <w:tcPr>
            <w:tcW w:w="996" w:type="pct"/>
          </w:tcPr>
          <w:p w:rsidR="00211EB5" w:rsidRPr="00211EB5" w:rsidRDefault="00211EB5" w:rsidP="00211EB5">
            <w:pPr>
              <w:spacing w:after="0"/>
              <w:jc w:val="center"/>
              <w:rPr>
                <w:rFonts w:ascii="Times New Roman" w:eastAsia="Calibri" w:hAnsi="Times New Roman" w:cs="Times New Roman"/>
                <w:sz w:val="28"/>
                <w:szCs w:val="28"/>
              </w:rPr>
            </w:pPr>
            <w:r w:rsidRPr="00211EB5">
              <w:rPr>
                <w:rFonts w:ascii="Times New Roman" w:eastAsia="Calibri" w:hAnsi="Times New Roman" w:cs="Times New Roman"/>
                <w:sz w:val="28"/>
                <w:szCs w:val="28"/>
              </w:rPr>
              <w:t>4</w:t>
            </w:r>
          </w:p>
        </w:tc>
        <w:tc>
          <w:tcPr>
            <w:tcW w:w="992" w:type="pct"/>
          </w:tcPr>
          <w:p w:rsidR="00211EB5" w:rsidRPr="00211EB5" w:rsidRDefault="00211EB5" w:rsidP="00211EB5">
            <w:pPr>
              <w:spacing w:after="0"/>
              <w:jc w:val="center"/>
              <w:rPr>
                <w:rFonts w:ascii="Times New Roman" w:eastAsia="Calibri" w:hAnsi="Times New Roman" w:cs="Times New Roman"/>
                <w:sz w:val="28"/>
                <w:szCs w:val="28"/>
              </w:rPr>
            </w:pPr>
            <w:r w:rsidRPr="00211EB5">
              <w:rPr>
                <w:rFonts w:ascii="Times New Roman" w:eastAsia="Calibri" w:hAnsi="Times New Roman" w:cs="Times New Roman"/>
                <w:sz w:val="28"/>
                <w:szCs w:val="28"/>
              </w:rPr>
              <w:t>5</w:t>
            </w:r>
          </w:p>
        </w:tc>
      </w:tr>
      <w:tr w:rsidR="00211EB5" w:rsidRPr="00211EB5" w:rsidTr="00211EB5">
        <w:tc>
          <w:tcPr>
            <w:tcW w:w="1070" w:type="pct"/>
          </w:tcPr>
          <w:p w:rsidR="00211EB5" w:rsidRPr="00211EB5" w:rsidRDefault="00211EB5" w:rsidP="00211EB5">
            <w:pPr>
              <w:spacing w:after="0"/>
              <w:jc w:val="center"/>
              <w:rPr>
                <w:rFonts w:ascii="Times New Roman" w:eastAsia="Calibri" w:hAnsi="Times New Roman" w:cs="Times New Roman"/>
                <w:sz w:val="28"/>
                <w:szCs w:val="28"/>
              </w:rPr>
            </w:pPr>
            <w:r w:rsidRPr="00211EB5">
              <w:rPr>
                <w:rFonts w:ascii="Times New Roman" w:eastAsia="Calibri" w:hAnsi="Times New Roman" w:cs="Times New Roman"/>
                <w:sz w:val="28"/>
                <w:szCs w:val="28"/>
              </w:rPr>
              <w:t xml:space="preserve">Выручка, </w:t>
            </w:r>
          </w:p>
          <w:p w:rsidR="00211EB5" w:rsidRPr="00211EB5" w:rsidRDefault="00211EB5" w:rsidP="00211EB5">
            <w:pPr>
              <w:spacing w:after="0"/>
              <w:jc w:val="center"/>
              <w:rPr>
                <w:rFonts w:ascii="Times New Roman" w:eastAsia="Calibri" w:hAnsi="Times New Roman" w:cs="Times New Roman"/>
                <w:sz w:val="28"/>
                <w:szCs w:val="28"/>
              </w:rPr>
            </w:pPr>
            <w:r w:rsidRPr="00211EB5">
              <w:rPr>
                <w:rFonts w:ascii="Times New Roman" w:eastAsia="Calibri" w:hAnsi="Times New Roman" w:cs="Times New Roman"/>
                <w:sz w:val="28"/>
                <w:szCs w:val="28"/>
              </w:rPr>
              <w:t>тыс. руб.</w:t>
            </w:r>
          </w:p>
        </w:tc>
        <w:tc>
          <w:tcPr>
            <w:tcW w:w="947" w:type="pct"/>
          </w:tcPr>
          <w:p w:rsidR="00211EB5" w:rsidRPr="00211EB5" w:rsidRDefault="00211EB5" w:rsidP="00211EB5">
            <w:pPr>
              <w:spacing w:after="0"/>
              <w:jc w:val="center"/>
              <w:rPr>
                <w:rFonts w:ascii="Times New Roman" w:eastAsia="Calibri" w:hAnsi="Times New Roman" w:cs="Times New Roman"/>
                <w:sz w:val="28"/>
                <w:szCs w:val="28"/>
              </w:rPr>
            </w:pPr>
          </w:p>
        </w:tc>
        <w:tc>
          <w:tcPr>
            <w:tcW w:w="996" w:type="pct"/>
          </w:tcPr>
          <w:p w:rsidR="00211EB5" w:rsidRPr="00211EB5" w:rsidRDefault="00211EB5" w:rsidP="00211EB5">
            <w:pPr>
              <w:spacing w:after="0"/>
              <w:jc w:val="center"/>
              <w:rPr>
                <w:rFonts w:ascii="Times New Roman" w:eastAsia="Calibri" w:hAnsi="Times New Roman" w:cs="Times New Roman"/>
                <w:sz w:val="28"/>
                <w:szCs w:val="28"/>
              </w:rPr>
            </w:pPr>
          </w:p>
        </w:tc>
        <w:tc>
          <w:tcPr>
            <w:tcW w:w="996" w:type="pct"/>
          </w:tcPr>
          <w:p w:rsidR="00211EB5" w:rsidRPr="00211EB5" w:rsidRDefault="00211EB5" w:rsidP="00211EB5">
            <w:pPr>
              <w:spacing w:after="0"/>
              <w:jc w:val="center"/>
              <w:rPr>
                <w:rFonts w:ascii="Times New Roman" w:eastAsia="Calibri" w:hAnsi="Times New Roman" w:cs="Times New Roman"/>
                <w:sz w:val="28"/>
                <w:szCs w:val="28"/>
              </w:rPr>
            </w:pPr>
          </w:p>
        </w:tc>
        <w:tc>
          <w:tcPr>
            <w:tcW w:w="992" w:type="pct"/>
          </w:tcPr>
          <w:p w:rsidR="00211EB5" w:rsidRPr="00211EB5" w:rsidRDefault="00211EB5" w:rsidP="00211EB5">
            <w:pPr>
              <w:spacing w:after="0"/>
              <w:jc w:val="center"/>
              <w:rPr>
                <w:rFonts w:ascii="Times New Roman" w:eastAsia="Calibri" w:hAnsi="Times New Roman" w:cs="Times New Roman"/>
                <w:sz w:val="28"/>
                <w:szCs w:val="28"/>
              </w:rPr>
            </w:pPr>
          </w:p>
        </w:tc>
      </w:tr>
      <w:tr w:rsidR="00211EB5" w:rsidRPr="00211EB5" w:rsidTr="00211EB5">
        <w:tc>
          <w:tcPr>
            <w:tcW w:w="1070" w:type="pct"/>
          </w:tcPr>
          <w:p w:rsidR="00211EB5" w:rsidRPr="00211EB5" w:rsidRDefault="00211EB5" w:rsidP="00211EB5">
            <w:pPr>
              <w:spacing w:after="0"/>
              <w:jc w:val="center"/>
              <w:rPr>
                <w:rFonts w:ascii="Times New Roman" w:eastAsia="Calibri" w:hAnsi="Times New Roman" w:cs="Times New Roman"/>
                <w:sz w:val="28"/>
                <w:szCs w:val="28"/>
              </w:rPr>
            </w:pPr>
            <w:r w:rsidRPr="00211EB5">
              <w:rPr>
                <w:rFonts w:ascii="Times New Roman" w:eastAsia="Calibri" w:hAnsi="Times New Roman" w:cs="Times New Roman"/>
                <w:sz w:val="28"/>
                <w:szCs w:val="28"/>
              </w:rPr>
              <w:t>Среднемесячная заработная плата, тыс. руб.</w:t>
            </w:r>
          </w:p>
        </w:tc>
        <w:tc>
          <w:tcPr>
            <w:tcW w:w="947" w:type="pct"/>
          </w:tcPr>
          <w:p w:rsidR="00211EB5" w:rsidRPr="00211EB5" w:rsidRDefault="00211EB5" w:rsidP="00211EB5">
            <w:pPr>
              <w:spacing w:after="0"/>
              <w:jc w:val="center"/>
              <w:rPr>
                <w:rFonts w:ascii="Times New Roman" w:eastAsia="Calibri" w:hAnsi="Times New Roman" w:cs="Times New Roman"/>
                <w:sz w:val="28"/>
                <w:szCs w:val="28"/>
              </w:rPr>
            </w:pPr>
          </w:p>
        </w:tc>
        <w:tc>
          <w:tcPr>
            <w:tcW w:w="996" w:type="pct"/>
          </w:tcPr>
          <w:p w:rsidR="00211EB5" w:rsidRPr="00211EB5" w:rsidRDefault="00211EB5" w:rsidP="00211EB5">
            <w:pPr>
              <w:spacing w:after="0"/>
              <w:jc w:val="center"/>
              <w:rPr>
                <w:rFonts w:ascii="Times New Roman" w:eastAsia="Calibri" w:hAnsi="Times New Roman" w:cs="Times New Roman"/>
                <w:sz w:val="28"/>
                <w:szCs w:val="28"/>
              </w:rPr>
            </w:pPr>
          </w:p>
        </w:tc>
        <w:tc>
          <w:tcPr>
            <w:tcW w:w="996" w:type="pct"/>
          </w:tcPr>
          <w:p w:rsidR="00211EB5" w:rsidRPr="00211EB5" w:rsidRDefault="00211EB5" w:rsidP="00211EB5">
            <w:pPr>
              <w:spacing w:after="0"/>
              <w:jc w:val="center"/>
              <w:rPr>
                <w:rFonts w:ascii="Times New Roman" w:eastAsia="Calibri" w:hAnsi="Times New Roman" w:cs="Times New Roman"/>
                <w:sz w:val="28"/>
                <w:szCs w:val="28"/>
              </w:rPr>
            </w:pPr>
          </w:p>
        </w:tc>
        <w:tc>
          <w:tcPr>
            <w:tcW w:w="992" w:type="pct"/>
          </w:tcPr>
          <w:p w:rsidR="00211EB5" w:rsidRPr="00211EB5" w:rsidRDefault="00211EB5" w:rsidP="00211EB5">
            <w:pPr>
              <w:spacing w:after="0"/>
              <w:jc w:val="center"/>
              <w:rPr>
                <w:rFonts w:ascii="Times New Roman" w:eastAsia="Calibri" w:hAnsi="Times New Roman" w:cs="Times New Roman"/>
                <w:sz w:val="28"/>
                <w:szCs w:val="28"/>
              </w:rPr>
            </w:pPr>
          </w:p>
        </w:tc>
      </w:tr>
      <w:tr w:rsidR="00211EB5" w:rsidRPr="00211EB5" w:rsidTr="00211EB5">
        <w:tc>
          <w:tcPr>
            <w:tcW w:w="1070" w:type="pct"/>
          </w:tcPr>
          <w:p w:rsidR="00211EB5" w:rsidRPr="00211EB5" w:rsidRDefault="00211EB5" w:rsidP="00211EB5">
            <w:pPr>
              <w:spacing w:after="0"/>
              <w:jc w:val="center"/>
              <w:rPr>
                <w:rFonts w:ascii="Times New Roman" w:eastAsia="Calibri" w:hAnsi="Times New Roman" w:cs="Times New Roman"/>
                <w:sz w:val="28"/>
                <w:szCs w:val="28"/>
              </w:rPr>
            </w:pPr>
            <w:r w:rsidRPr="00211EB5">
              <w:rPr>
                <w:rFonts w:ascii="Times New Roman" w:eastAsia="Calibri" w:hAnsi="Times New Roman" w:cs="Times New Roman"/>
                <w:sz w:val="28"/>
                <w:szCs w:val="28"/>
              </w:rPr>
              <w:t>Количество сотрудников, чел.</w:t>
            </w:r>
          </w:p>
        </w:tc>
        <w:tc>
          <w:tcPr>
            <w:tcW w:w="947" w:type="pct"/>
          </w:tcPr>
          <w:p w:rsidR="00211EB5" w:rsidRPr="00211EB5" w:rsidRDefault="00211EB5" w:rsidP="00211EB5">
            <w:pPr>
              <w:spacing w:after="0"/>
              <w:jc w:val="center"/>
              <w:rPr>
                <w:rFonts w:ascii="Times New Roman" w:eastAsia="Calibri" w:hAnsi="Times New Roman" w:cs="Times New Roman"/>
                <w:sz w:val="28"/>
                <w:szCs w:val="28"/>
              </w:rPr>
            </w:pPr>
          </w:p>
        </w:tc>
        <w:tc>
          <w:tcPr>
            <w:tcW w:w="996" w:type="pct"/>
          </w:tcPr>
          <w:p w:rsidR="00211EB5" w:rsidRPr="00211EB5" w:rsidRDefault="00211EB5" w:rsidP="00211EB5">
            <w:pPr>
              <w:spacing w:after="0"/>
              <w:jc w:val="center"/>
              <w:rPr>
                <w:rFonts w:ascii="Times New Roman" w:eastAsia="Calibri" w:hAnsi="Times New Roman" w:cs="Times New Roman"/>
                <w:sz w:val="28"/>
                <w:szCs w:val="28"/>
              </w:rPr>
            </w:pPr>
          </w:p>
        </w:tc>
        <w:tc>
          <w:tcPr>
            <w:tcW w:w="996" w:type="pct"/>
          </w:tcPr>
          <w:p w:rsidR="00211EB5" w:rsidRPr="00211EB5" w:rsidRDefault="00211EB5" w:rsidP="00211EB5">
            <w:pPr>
              <w:spacing w:after="0"/>
              <w:jc w:val="center"/>
              <w:rPr>
                <w:rFonts w:ascii="Times New Roman" w:eastAsia="Calibri" w:hAnsi="Times New Roman" w:cs="Times New Roman"/>
                <w:sz w:val="28"/>
                <w:szCs w:val="28"/>
              </w:rPr>
            </w:pPr>
          </w:p>
        </w:tc>
        <w:tc>
          <w:tcPr>
            <w:tcW w:w="992" w:type="pct"/>
          </w:tcPr>
          <w:p w:rsidR="00211EB5" w:rsidRPr="00211EB5" w:rsidRDefault="00211EB5" w:rsidP="00211EB5">
            <w:pPr>
              <w:spacing w:after="0"/>
              <w:jc w:val="center"/>
              <w:rPr>
                <w:rFonts w:ascii="Times New Roman" w:eastAsia="Calibri" w:hAnsi="Times New Roman" w:cs="Times New Roman"/>
                <w:sz w:val="28"/>
                <w:szCs w:val="28"/>
              </w:rPr>
            </w:pPr>
          </w:p>
        </w:tc>
      </w:tr>
    </w:tbl>
    <w:p w:rsidR="00211EB5" w:rsidRPr="00211EB5" w:rsidRDefault="00211EB5" w:rsidP="00211EB5">
      <w:pPr>
        <w:spacing w:after="0"/>
        <w:ind w:firstLine="709"/>
        <w:jc w:val="both"/>
        <w:rPr>
          <w:rFonts w:ascii="Times New Roman" w:eastAsia="Calibri" w:hAnsi="Times New Roman" w:cs="Times New Roman"/>
          <w:sz w:val="28"/>
          <w:szCs w:val="28"/>
        </w:rPr>
      </w:pPr>
    </w:p>
    <w:p w:rsidR="00211EB5" w:rsidRPr="00211EB5" w:rsidRDefault="00211EB5" w:rsidP="00211EB5">
      <w:pPr>
        <w:spacing w:after="0"/>
        <w:ind w:firstLine="709"/>
        <w:jc w:val="both"/>
        <w:rPr>
          <w:rFonts w:ascii="Times New Roman" w:eastAsia="Calibri" w:hAnsi="Times New Roman" w:cs="Times New Roman"/>
          <w:sz w:val="28"/>
          <w:szCs w:val="28"/>
        </w:rPr>
      </w:pPr>
      <w:r w:rsidRPr="00211EB5">
        <w:rPr>
          <w:rFonts w:ascii="Times New Roman" w:eastAsia="Calibri" w:hAnsi="Times New Roman" w:cs="Times New Roman"/>
          <w:sz w:val="28"/>
          <w:szCs w:val="28"/>
        </w:rPr>
        <w:t>При наличии на дату подачи заявки выручки в текущем финансовом году и за прошедший финансовый год, указанные показатели складываются и сумма отражается в строке «Выручка», столбце «На дату подачи заявки».</w:t>
      </w:r>
    </w:p>
    <w:p w:rsidR="00211EB5" w:rsidRPr="00211EB5" w:rsidRDefault="00211EB5" w:rsidP="00211EB5">
      <w:pPr>
        <w:spacing w:after="0"/>
        <w:jc w:val="center"/>
        <w:rPr>
          <w:rFonts w:ascii="Times New Roman" w:eastAsia="Calibri" w:hAnsi="Times New Roman" w:cs="Times New Roman"/>
          <w:sz w:val="28"/>
          <w:szCs w:val="28"/>
        </w:rPr>
      </w:pPr>
    </w:p>
    <w:p w:rsidR="00211EB5" w:rsidRPr="00211EB5" w:rsidRDefault="00211EB5" w:rsidP="00211EB5">
      <w:pPr>
        <w:spacing w:after="0"/>
        <w:jc w:val="center"/>
        <w:rPr>
          <w:rFonts w:ascii="Times New Roman" w:eastAsia="Calibri" w:hAnsi="Times New Roman" w:cs="Times New Roman"/>
          <w:sz w:val="28"/>
          <w:szCs w:val="28"/>
        </w:rPr>
      </w:pPr>
      <w:r w:rsidRPr="00211EB5">
        <w:rPr>
          <w:rFonts w:ascii="Times New Roman" w:eastAsia="Calibri" w:hAnsi="Times New Roman" w:cs="Times New Roman"/>
          <w:sz w:val="28"/>
          <w:szCs w:val="28"/>
        </w:rPr>
        <w:t>7. ФИНАНСОВЫЙ ПЛАН</w:t>
      </w:r>
    </w:p>
    <w:p w:rsidR="00211EB5" w:rsidRPr="00211EB5" w:rsidRDefault="00211EB5" w:rsidP="00211EB5">
      <w:pPr>
        <w:spacing w:after="0"/>
        <w:jc w:val="center"/>
        <w:rPr>
          <w:rFonts w:ascii="Times New Roman" w:eastAsia="Calibri" w:hAnsi="Times New Roman" w:cs="Times New Roman"/>
          <w:sz w:val="28"/>
          <w:szCs w:val="28"/>
        </w:rPr>
      </w:pPr>
    </w:p>
    <w:p w:rsidR="00211EB5" w:rsidRPr="00211EB5" w:rsidRDefault="00211EB5" w:rsidP="00211EB5">
      <w:pPr>
        <w:spacing w:after="0"/>
        <w:ind w:firstLine="851"/>
        <w:jc w:val="both"/>
        <w:rPr>
          <w:rFonts w:ascii="Times New Roman" w:eastAsia="Calibri" w:hAnsi="Times New Roman" w:cs="Times New Roman"/>
          <w:sz w:val="28"/>
          <w:szCs w:val="28"/>
        </w:rPr>
      </w:pPr>
      <w:r w:rsidRPr="00211EB5">
        <w:rPr>
          <w:rFonts w:ascii="Times New Roman" w:eastAsia="Calibri" w:hAnsi="Times New Roman" w:cs="Times New Roman"/>
          <w:sz w:val="28"/>
          <w:szCs w:val="28"/>
        </w:rPr>
        <w:t>В данном разделе указываются показатели деятельности на текущий и следующий за текущим финансовые годы.</w:t>
      </w:r>
    </w:p>
    <w:p w:rsidR="00211EB5" w:rsidRPr="00211EB5" w:rsidRDefault="00211EB5" w:rsidP="00211EB5">
      <w:pPr>
        <w:spacing w:after="0"/>
        <w:ind w:firstLine="851"/>
        <w:jc w:val="both"/>
        <w:rPr>
          <w:rFonts w:ascii="Times New Roman" w:eastAsia="Calibri" w:hAnsi="Times New Roman" w:cs="Times New Roman"/>
          <w:sz w:val="28"/>
          <w:szCs w:val="28"/>
        </w:rPr>
      </w:pPr>
    </w:p>
    <w:tbl>
      <w:tblPr>
        <w:tblW w:w="500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36"/>
        <w:gridCol w:w="4565"/>
        <w:gridCol w:w="1476"/>
        <w:gridCol w:w="1476"/>
        <w:gridCol w:w="1704"/>
      </w:tblGrid>
      <w:tr w:rsidR="00211EB5" w:rsidRPr="00211EB5" w:rsidTr="00211EB5">
        <w:tc>
          <w:tcPr>
            <w:tcW w:w="301" w:type="pct"/>
            <w:vMerge w:val="restart"/>
          </w:tcPr>
          <w:p w:rsidR="00211EB5" w:rsidRPr="00211EB5" w:rsidRDefault="00211EB5" w:rsidP="00211EB5">
            <w:pPr>
              <w:spacing w:after="0"/>
              <w:jc w:val="center"/>
              <w:rPr>
                <w:rFonts w:ascii="Times New Roman" w:eastAsia="Calibri" w:hAnsi="Times New Roman" w:cs="Times New Roman"/>
                <w:sz w:val="28"/>
                <w:szCs w:val="28"/>
              </w:rPr>
            </w:pPr>
            <w:r w:rsidRPr="00211EB5">
              <w:rPr>
                <w:rFonts w:ascii="Times New Roman" w:eastAsia="Calibri" w:hAnsi="Times New Roman" w:cs="Times New Roman"/>
                <w:sz w:val="28"/>
                <w:szCs w:val="28"/>
              </w:rPr>
              <w:t>№ п/п</w:t>
            </w:r>
          </w:p>
        </w:tc>
        <w:tc>
          <w:tcPr>
            <w:tcW w:w="2388" w:type="pct"/>
            <w:vMerge w:val="restart"/>
          </w:tcPr>
          <w:p w:rsidR="00211EB5" w:rsidRPr="00211EB5" w:rsidRDefault="00211EB5" w:rsidP="00211EB5">
            <w:pPr>
              <w:spacing w:after="0"/>
              <w:jc w:val="center"/>
              <w:rPr>
                <w:rFonts w:ascii="Times New Roman" w:eastAsia="Calibri" w:hAnsi="Times New Roman" w:cs="Times New Roman"/>
                <w:sz w:val="28"/>
                <w:szCs w:val="28"/>
              </w:rPr>
            </w:pPr>
            <w:r w:rsidRPr="00211EB5">
              <w:rPr>
                <w:rFonts w:ascii="Times New Roman" w:eastAsia="Calibri" w:hAnsi="Times New Roman" w:cs="Times New Roman"/>
                <w:sz w:val="28"/>
                <w:szCs w:val="28"/>
              </w:rPr>
              <w:t>Наименование показателя</w:t>
            </w:r>
          </w:p>
        </w:tc>
        <w:tc>
          <w:tcPr>
            <w:tcW w:w="1493" w:type="pct"/>
            <w:gridSpan w:val="2"/>
          </w:tcPr>
          <w:p w:rsidR="00211EB5" w:rsidRPr="00211EB5" w:rsidRDefault="00211EB5" w:rsidP="00211EB5">
            <w:pPr>
              <w:spacing w:after="0"/>
              <w:jc w:val="center"/>
              <w:rPr>
                <w:rFonts w:ascii="Times New Roman" w:eastAsia="Calibri" w:hAnsi="Times New Roman" w:cs="Times New Roman"/>
                <w:sz w:val="28"/>
                <w:szCs w:val="28"/>
              </w:rPr>
            </w:pPr>
            <w:r w:rsidRPr="00211EB5">
              <w:rPr>
                <w:rFonts w:ascii="Times New Roman" w:eastAsia="Calibri" w:hAnsi="Times New Roman" w:cs="Times New Roman"/>
                <w:sz w:val="28"/>
                <w:szCs w:val="28"/>
              </w:rPr>
              <w:t>Отчетные даты</w:t>
            </w:r>
          </w:p>
        </w:tc>
        <w:tc>
          <w:tcPr>
            <w:tcW w:w="818" w:type="pct"/>
            <w:vMerge w:val="restart"/>
          </w:tcPr>
          <w:p w:rsidR="00211EB5" w:rsidRPr="00211EB5" w:rsidRDefault="00211EB5" w:rsidP="00211EB5">
            <w:pPr>
              <w:spacing w:after="0"/>
              <w:jc w:val="center"/>
              <w:rPr>
                <w:rFonts w:ascii="Times New Roman" w:eastAsia="Calibri" w:hAnsi="Times New Roman" w:cs="Times New Roman"/>
                <w:sz w:val="28"/>
                <w:szCs w:val="28"/>
              </w:rPr>
            </w:pPr>
            <w:r w:rsidRPr="00211EB5">
              <w:rPr>
                <w:rFonts w:ascii="Times New Roman" w:eastAsia="Calibri" w:hAnsi="Times New Roman" w:cs="Times New Roman"/>
                <w:sz w:val="28"/>
                <w:szCs w:val="28"/>
              </w:rPr>
              <w:t>Примечания</w:t>
            </w:r>
          </w:p>
        </w:tc>
      </w:tr>
      <w:tr w:rsidR="00211EB5" w:rsidRPr="00211EB5" w:rsidTr="00211EB5">
        <w:tc>
          <w:tcPr>
            <w:tcW w:w="301" w:type="pct"/>
            <w:vMerge/>
          </w:tcPr>
          <w:p w:rsidR="00211EB5" w:rsidRPr="00211EB5" w:rsidRDefault="00211EB5" w:rsidP="00211EB5">
            <w:pPr>
              <w:spacing w:after="0"/>
              <w:jc w:val="center"/>
              <w:rPr>
                <w:rFonts w:ascii="Times New Roman" w:eastAsia="Calibri" w:hAnsi="Times New Roman" w:cs="Times New Roman"/>
                <w:sz w:val="28"/>
                <w:szCs w:val="28"/>
              </w:rPr>
            </w:pPr>
          </w:p>
        </w:tc>
        <w:tc>
          <w:tcPr>
            <w:tcW w:w="2388" w:type="pct"/>
            <w:vMerge/>
          </w:tcPr>
          <w:p w:rsidR="00211EB5" w:rsidRPr="00211EB5" w:rsidRDefault="00211EB5" w:rsidP="00211EB5">
            <w:pPr>
              <w:spacing w:after="0"/>
              <w:jc w:val="center"/>
              <w:rPr>
                <w:rFonts w:ascii="Times New Roman" w:eastAsia="Calibri" w:hAnsi="Times New Roman" w:cs="Times New Roman"/>
                <w:sz w:val="28"/>
                <w:szCs w:val="28"/>
              </w:rPr>
            </w:pPr>
          </w:p>
        </w:tc>
        <w:tc>
          <w:tcPr>
            <w:tcW w:w="752" w:type="pct"/>
          </w:tcPr>
          <w:p w:rsidR="00211EB5" w:rsidRPr="00211EB5" w:rsidRDefault="00211EB5" w:rsidP="00211EB5">
            <w:pPr>
              <w:spacing w:after="0"/>
              <w:jc w:val="center"/>
              <w:rPr>
                <w:rFonts w:ascii="Times New Roman" w:eastAsia="Calibri" w:hAnsi="Times New Roman" w:cs="Times New Roman"/>
                <w:sz w:val="28"/>
                <w:szCs w:val="28"/>
              </w:rPr>
            </w:pPr>
            <w:r w:rsidRPr="00211EB5">
              <w:rPr>
                <w:rFonts w:ascii="Times New Roman" w:eastAsia="Calibri" w:hAnsi="Times New Roman" w:cs="Times New Roman"/>
                <w:sz w:val="28"/>
                <w:szCs w:val="28"/>
              </w:rPr>
              <w:t xml:space="preserve">31.12.201_ </w:t>
            </w:r>
          </w:p>
        </w:tc>
        <w:tc>
          <w:tcPr>
            <w:tcW w:w="741" w:type="pct"/>
          </w:tcPr>
          <w:p w:rsidR="00211EB5" w:rsidRPr="00211EB5" w:rsidRDefault="00211EB5" w:rsidP="00211EB5">
            <w:pPr>
              <w:spacing w:after="0"/>
              <w:jc w:val="center"/>
              <w:rPr>
                <w:rFonts w:ascii="Times New Roman" w:eastAsia="Calibri" w:hAnsi="Times New Roman" w:cs="Times New Roman"/>
                <w:sz w:val="28"/>
                <w:szCs w:val="28"/>
              </w:rPr>
            </w:pPr>
            <w:r w:rsidRPr="00211EB5">
              <w:rPr>
                <w:rFonts w:ascii="Times New Roman" w:eastAsia="Calibri" w:hAnsi="Times New Roman" w:cs="Times New Roman"/>
                <w:sz w:val="28"/>
                <w:szCs w:val="28"/>
              </w:rPr>
              <w:t xml:space="preserve">31.12.201_ </w:t>
            </w:r>
          </w:p>
        </w:tc>
        <w:tc>
          <w:tcPr>
            <w:tcW w:w="818" w:type="pct"/>
            <w:vMerge/>
          </w:tcPr>
          <w:p w:rsidR="00211EB5" w:rsidRPr="00211EB5" w:rsidRDefault="00211EB5" w:rsidP="00211EB5">
            <w:pPr>
              <w:spacing w:after="0"/>
              <w:jc w:val="center"/>
              <w:rPr>
                <w:rFonts w:ascii="Times New Roman" w:eastAsia="Calibri" w:hAnsi="Times New Roman" w:cs="Times New Roman"/>
                <w:sz w:val="28"/>
                <w:szCs w:val="28"/>
              </w:rPr>
            </w:pPr>
          </w:p>
        </w:tc>
      </w:tr>
      <w:tr w:rsidR="00211EB5" w:rsidRPr="00211EB5" w:rsidTr="00211EB5">
        <w:tc>
          <w:tcPr>
            <w:tcW w:w="301" w:type="pct"/>
          </w:tcPr>
          <w:p w:rsidR="00211EB5" w:rsidRPr="00211EB5" w:rsidRDefault="00211EB5" w:rsidP="00211EB5">
            <w:pPr>
              <w:spacing w:after="0"/>
              <w:jc w:val="center"/>
              <w:rPr>
                <w:rFonts w:ascii="Times New Roman" w:eastAsia="Calibri" w:hAnsi="Times New Roman" w:cs="Times New Roman"/>
                <w:sz w:val="28"/>
                <w:szCs w:val="28"/>
              </w:rPr>
            </w:pPr>
            <w:r w:rsidRPr="00211EB5">
              <w:rPr>
                <w:rFonts w:ascii="Times New Roman" w:eastAsia="Calibri" w:hAnsi="Times New Roman" w:cs="Times New Roman"/>
                <w:sz w:val="28"/>
                <w:szCs w:val="28"/>
              </w:rPr>
              <w:t>1</w:t>
            </w:r>
          </w:p>
        </w:tc>
        <w:tc>
          <w:tcPr>
            <w:tcW w:w="2388" w:type="pct"/>
          </w:tcPr>
          <w:p w:rsidR="00211EB5" w:rsidRPr="00211EB5" w:rsidRDefault="00211EB5" w:rsidP="00211EB5">
            <w:pPr>
              <w:spacing w:after="0"/>
              <w:jc w:val="center"/>
              <w:rPr>
                <w:rFonts w:ascii="Times New Roman" w:eastAsia="Calibri" w:hAnsi="Times New Roman" w:cs="Times New Roman"/>
                <w:sz w:val="28"/>
                <w:szCs w:val="28"/>
              </w:rPr>
            </w:pPr>
            <w:r w:rsidRPr="00211EB5">
              <w:rPr>
                <w:rFonts w:ascii="Times New Roman" w:eastAsia="Calibri" w:hAnsi="Times New Roman" w:cs="Times New Roman"/>
                <w:sz w:val="28"/>
                <w:szCs w:val="28"/>
              </w:rPr>
              <w:t>2</w:t>
            </w:r>
          </w:p>
        </w:tc>
        <w:tc>
          <w:tcPr>
            <w:tcW w:w="752" w:type="pct"/>
          </w:tcPr>
          <w:p w:rsidR="00211EB5" w:rsidRPr="00211EB5" w:rsidRDefault="00211EB5" w:rsidP="00211EB5">
            <w:pPr>
              <w:spacing w:after="0"/>
              <w:jc w:val="center"/>
              <w:rPr>
                <w:rFonts w:ascii="Times New Roman" w:eastAsia="Calibri" w:hAnsi="Times New Roman" w:cs="Times New Roman"/>
                <w:sz w:val="28"/>
                <w:szCs w:val="28"/>
              </w:rPr>
            </w:pPr>
            <w:r w:rsidRPr="00211EB5">
              <w:rPr>
                <w:rFonts w:ascii="Times New Roman" w:eastAsia="Calibri" w:hAnsi="Times New Roman" w:cs="Times New Roman"/>
                <w:sz w:val="28"/>
                <w:szCs w:val="28"/>
              </w:rPr>
              <w:t>3</w:t>
            </w:r>
          </w:p>
        </w:tc>
        <w:tc>
          <w:tcPr>
            <w:tcW w:w="741" w:type="pct"/>
          </w:tcPr>
          <w:p w:rsidR="00211EB5" w:rsidRPr="00211EB5" w:rsidRDefault="00211EB5" w:rsidP="00211EB5">
            <w:pPr>
              <w:spacing w:after="0"/>
              <w:jc w:val="center"/>
              <w:rPr>
                <w:rFonts w:ascii="Times New Roman" w:eastAsia="Calibri" w:hAnsi="Times New Roman" w:cs="Times New Roman"/>
                <w:sz w:val="28"/>
                <w:szCs w:val="28"/>
              </w:rPr>
            </w:pPr>
            <w:r w:rsidRPr="00211EB5">
              <w:rPr>
                <w:rFonts w:ascii="Times New Roman" w:eastAsia="Calibri" w:hAnsi="Times New Roman" w:cs="Times New Roman"/>
                <w:sz w:val="28"/>
                <w:szCs w:val="28"/>
              </w:rPr>
              <w:t>4</w:t>
            </w:r>
          </w:p>
        </w:tc>
        <w:tc>
          <w:tcPr>
            <w:tcW w:w="818" w:type="pct"/>
          </w:tcPr>
          <w:p w:rsidR="00211EB5" w:rsidRPr="00211EB5" w:rsidRDefault="00211EB5" w:rsidP="00211EB5">
            <w:pPr>
              <w:spacing w:after="0"/>
              <w:jc w:val="center"/>
              <w:rPr>
                <w:rFonts w:ascii="Times New Roman" w:eastAsia="Calibri" w:hAnsi="Times New Roman" w:cs="Times New Roman"/>
                <w:sz w:val="28"/>
                <w:szCs w:val="28"/>
              </w:rPr>
            </w:pPr>
            <w:r w:rsidRPr="00211EB5">
              <w:rPr>
                <w:rFonts w:ascii="Times New Roman" w:eastAsia="Calibri" w:hAnsi="Times New Roman" w:cs="Times New Roman"/>
                <w:sz w:val="28"/>
                <w:szCs w:val="28"/>
              </w:rPr>
              <w:t>5</w:t>
            </w:r>
          </w:p>
        </w:tc>
      </w:tr>
      <w:tr w:rsidR="00211EB5" w:rsidRPr="00211EB5" w:rsidTr="00211EB5">
        <w:tc>
          <w:tcPr>
            <w:tcW w:w="301" w:type="pct"/>
          </w:tcPr>
          <w:p w:rsidR="00211EB5" w:rsidRPr="00211EB5" w:rsidRDefault="00211EB5" w:rsidP="00211EB5">
            <w:pPr>
              <w:spacing w:after="0"/>
              <w:rPr>
                <w:rFonts w:ascii="Times New Roman" w:eastAsia="Calibri" w:hAnsi="Times New Roman" w:cs="Times New Roman"/>
                <w:sz w:val="28"/>
                <w:szCs w:val="28"/>
              </w:rPr>
            </w:pPr>
            <w:r w:rsidRPr="00211EB5">
              <w:rPr>
                <w:rFonts w:ascii="Times New Roman" w:eastAsia="Calibri" w:hAnsi="Times New Roman" w:cs="Times New Roman"/>
                <w:sz w:val="28"/>
                <w:szCs w:val="28"/>
              </w:rPr>
              <w:t>1.</w:t>
            </w:r>
          </w:p>
        </w:tc>
        <w:tc>
          <w:tcPr>
            <w:tcW w:w="2388" w:type="pct"/>
          </w:tcPr>
          <w:p w:rsidR="00211EB5" w:rsidRPr="00211EB5" w:rsidRDefault="00211EB5" w:rsidP="00211EB5">
            <w:pPr>
              <w:spacing w:after="0"/>
              <w:rPr>
                <w:rFonts w:ascii="Times New Roman" w:eastAsia="Calibri" w:hAnsi="Times New Roman" w:cs="Times New Roman"/>
                <w:sz w:val="28"/>
                <w:szCs w:val="28"/>
              </w:rPr>
            </w:pPr>
            <w:r w:rsidRPr="00211EB5">
              <w:rPr>
                <w:rFonts w:ascii="Times New Roman" w:eastAsia="Calibri" w:hAnsi="Times New Roman" w:cs="Times New Roman"/>
                <w:sz w:val="28"/>
                <w:szCs w:val="28"/>
              </w:rPr>
              <w:t>Выручка, тыс. руб.</w:t>
            </w:r>
          </w:p>
        </w:tc>
        <w:tc>
          <w:tcPr>
            <w:tcW w:w="752" w:type="pct"/>
          </w:tcPr>
          <w:p w:rsidR="00211EB5" w:rsidRPr="00211EB5" w:rsidRDefault="00211EB5" w:rsidP="00211EB5">
            <w:pPr>
              <w:spacing w:after="0"/>
              <w:jc w:val="center"/>
              <w:rPr>
                <w:rFonts w:ascii="Times New Roman" w:eastAsia="Calibri" w:hAnsi="Times New Roman" w:cs="Times New Roman"/>
                <w:sz w:val="28"/>
                <w:szCs w:val="28"/>
              </w:rPr>
            </w:pPr>
          </w:p>
        </w:tc>
        <w:tc>
          <w:tcPr>
            <w:tcW w:w="741" w:type="pct"/>
          </w:tcPr>
          <w:p w:rsidR="00211EB5" w:rsidRPr="00211EB5" w:rsidRDefault="00211EB5" w:rsidP="00211EB5">
            <w:pPr>
              <w:spacing w:after="0"/>
              <w:jc w:val="center"/>
              <w:rPr>
                <w:rFonts w:ascii="Times New Roman" w:eastAsia="Calibri" w:hAnsi="Times New Roman" w:cs="Times New Roman"/>
                <w:sz w:val="28"/>
                <w:szCs w:val="28"/>
              </w:rPr>
            </w:pPr>
          </w:p>
        </w:tc>
        <w:tc>
          <w:tcPr>
            <w:tcW w:w="818" w:type="pct"/>
          </w:tcPr>
          <w:p w:rsidR="00211EB5" w:rsidRPr="00211EB5" w:rsidRDefault="00211EB5" w:rsidP="00211EB5">
            <w:pPr>
              <w:spacing w:after="0"/>
              <w:jc w:val="center"/>
              <w:rPr>
                <w:rFonts w:ascii="Times New Roman" w:eastAsia="Calibri" w:hAnsi="Times New Roman" w:cs="Times New Roman"/>
                <w:sz w:val="28"/>
                <w:szCs w:val="28"/>
              </w:rPr>
            </w:pPr>
          </w:p>
        </w:tc>
      </w:tr>
      <w:tr w:rsidR="00211EB5" w:rsidRPr="00211EB5" w:rsidTr="00211EB5">
        <w:tc>
          <w:tcPr>
            <w:tcW w:w="301" w:type="pct"/>
          </w:tcPr>
          <w:p w:rsidR="00211EB5" w:rsidRPr="00211EB5" w:rsidRDefault="00211EB5" w:rsidP="00211EB5">
            <w:pPr>
              <w:spacing w:after="0"/>
              <w:rPr>
                <w:rFonts w:ascii="Times New Roman" w:eastAsia="Calibri" w:hAnsi="Times New Roman" w:cs="Times New Roman"/>
                <w:sz w:val="28"/>
                <w:szCs w:val="28"/>
              </w:rPr>
            </w:pPr>
            <w:r w:rsidRPr="00211EB5">
              <w:rPr>
                <w:rFonts w:ascii="Times New Roman" w:eastAsia="Calibri" w:hAnsi="Times New Roman" w:cs="Times New Roman"/>
                <w:sz w:val="28"/>
                <w:szCs w:val="28"/>
              </w:rPr>
              <w:t>2.</w:t>
            </w:r>
          </w:p>
        </w:tc>
        <w:tc>
          <w:tcPr>
            <w:tcW w:w="2388" w:type="pct"/>
          </w:tcPr>
          <w:p w:rsidR="00211EB5" w:rsidRPr="00211EB5" w:rsidRDefault="00211EB5" w:rsidP="00211EB5">
            <w:pPr>
              <w:spacing w:after="0"/>
              <w:rPr>
                <w:rFonts w:ascii="Times New Roman" w:eastAsia="Calibri" w:hAnsi="Times New Roman" w:cs="Times New Roman"/>
                <w:sz w:val="28"/>
                <w:szCs w:val="28"/>
              </w:rPr>
            </w:pPr>
            <w:r w:rsidRPr="00211EB5">
              <w:rPr>
                <w:rFonts w:ascii="Times New Roman" w:eastAsia="Calibri" w:hAnsi="Times New Roman" w:cs="Times New Roman"/>
                <w:sz w:val="28"/>
                <w:szCs w:val="28"/>
              </w:rPr>
              <w:t>Расходы, тыс.руб.,</w:t>
            </w:r>
          </w:p>
          <w:p w:rsidR="00211EB5" w:rsidRPr="00211EB5" w:rsidRDefault="00211EB5" w:rsidP="00211EB5">
            <w:pPr>
              <w:spacing w:after="0"/>
              <w:rPr>
                <w:rFonts w:ascii="Times New Roman" w:eastAsia="Calibri" w:hAnsi="Times New Roman" w:cs="Times New Roman"/>
                <w:sz w:val="28"/>
                <w:szCs w:val="28"/>
              </w:rPr>
            </w:pPr>
            <w:r w:rsidRPr="00211EB5">
              <w:rPr>
                <w:rFonts w:ascii="Times New Roman" w:eastAsia="Calibri" w:hAnsi="Times New Roman" w:cs="Times New Roman"/>
                <w:sz w:val="28"/>
                <w:szCs w:val="28"/>
              </w:rPr>
              <w:t>в том числе:</w:t>
            </w:r>
          </w:p>
        </w:tc>
        <w:tc>
          <w:tcPr>
            <w:tcW w:w="752" w:type="pct"/>
          </w:tcPr>
          <w:p w:rsidR="00211EB5" w:rsidRPr="00211EB5" w:rsidRDefault="00211EB5" w:rsidP="00211EB5">
            <w:pPr>
              <w:spacing w:after="0"/>
              <w:jc w:val="center"/>
              <w:rPr>
                <w:rFonts w:ascii="Times New Roman" w:eastAsia="Calibri" w:hAnsi="Times New Roman" w:cs="Times New Roman"/>
                <w:sz w:val="28"/>
                <w:szCs w:val="28"/>
              </w:rPr>
            </w:pPr>
          </w:p>
        </w:tc>
        <w:tc>
          <w:tcPr>
            <w:tcW w:w="741" w:type="pct"/>
          </w:tcPr>
          <w:p w:rsidR="00211EB5" w:rsidRPr="00211EB5" w:rsidRDefault="00211EB5" w:rsidP="00211EB5">
            <w:pPr>
              <w:spacing w:after="0"/>
              <w:jc w:val="center"/>
              <w:rPr>
                <w:rFonts w:ascii="Times New Roman" w:eastAsia="Calibri" w:hAnsi="Times New Roman" w:cs="Times New Roman"/>
                <w:sz w:val="28"/>
                <w:szCs w:val="28"/>
              </w:rPr>
            </w:pPr>
          </w:p>
        </w:tc>
        <w:tc>
          <w:tcPr>
            <w:tcW w:w="818" w:type="pct"/>
          </w:tcPr>
          <w:p w:rsidR="00211EB5" w:rsidRPr="00211EB5" w:rsidRDefault="00211EB5" w:rsidP="00211EB5">
            <w:pPr>
              <w:spacing w:after="0"/>
              <w:jc w:val="center"/>
              <w:rPr>
                <w:rFonts w:ascii="Times New Roman" w:eastAsia="Calibri" w:hAnsi="Times New Roman" w:cs="Times New Roman"/>
                <w:sz w:val="28"/>
                <w:szCs w:val="28"/>
              </w:rPr>
            </w:pPr>
          </w:p>
        </w:tc>
      </w:tr>
      <w:tr w:rsidR="00211EB5" w:rsidRPr="00211EB5" w:rsidTr="00211EB5">
        <w:tc>
          <w:tcPr>
            <w:tcW w:w="301" w:type="pct"/>
            <w:shd w:val="clear" w:color="auto" w:fill="auto"/>
          </w:tcPr>
          <w:p w:rsidR="00211EB5" w:rsidRPr="00211EB5" w:rsidRDefault="00211EB5" w:rsidP="00211EB5">
            <w:pPr>
              <w:spacing w:after="0"/>
              <w:rPr>
                <w:rFonts w:ascii="Times New Roman" w:eastAsia="Calibri" w:hAnsi="Times New Roman" w:cs="Times New Roman"/>
                <w:sz w:val="28"/>
                <w:szCs w:val="28"/>
              </w:rPr>
            </w:pPr>
            <w:r w:rsidRPr="00211EB5">
              <w:rPr>
                <w:rFonts w:ascii="Times New Roman" w:eastAsia="Calibri" w:hAnsi="Times New Roman" w:cs="Times New Roman"/>
                <w:sz w:val="28"/>
                <w:szCs w:val="28"/>
              </w:rPr>
              <w:t>2.1.</w:t>
            </w:r>
          </w:p>
        </w:tc>
        <w:tc>
          <w:tcPr>
            <w:tcW w:w="2388" w:type="pct"/>
            <w:shd w:val="clear" w:color="auto" w:fill="auto"/>
          </w:tcPr>
          <w:p w:rsidR="00211EB5" w:rsidRPr="00211EB5" w:rsidRDefault="00211EB5" w:rsidP="00211EB5">
            <w:pPr>
              <w:spacing w:after="0"/>
              <w:rPr>
                <w:rFonts w:ascii="Times New Roman" w:eastAsia="Calibri" w:hAnsi="Times New Roman" w:cs="Times New Roman"/>
                <w:sz w:val="28"/>
                <w:szCs w:val="28"/>
              </w:rPr>
            </w:pPr>
            <w:r w:rsidRPr="00211EB5">
              <w:rPr>
                <w:rFonts w:ascii="Times New Roman" w:eastAsia="Calibri" w:hAnsi="Times New Roman" w:cs="Times New Roman"/>
                <w:sz w:val="28"/>
                <w:szCs w:val="28"/>
              </w:rPr>
              <w:t>Стоимость приобретаемых (арендуемых) основных фондов и нематериальных активов, тыс.руб.</w:t>
            </w:r>
          </w:p>
        </w:tc>
        <w:tc>
          <w:tcPr>
            <w:tcW w:w="752" w:type="pct"/>
            <w:shd w:val="clear" w:color="auto" w:fill="auto"/>
          </w:tcPr>
          <w:p w:rsidR="00211EB5" w:rsidRPr="00211EB5" w:rsidRDefault="00211EB5" w:rsidP="00211EB5">
            <w:pPr>
              <w:spacing w:after="0"/>
              <w:jc w:val="center"/>
              <w:rPr>
                <w:rFonts w:ascii="Times New Roman" w:eastAsia="Calibri" w:hAnsi="Times New Roman" w:cs="Times New Roman"/>
                <w:sz w:val="28"/>
                <w:szCs w:val="28"/>
              </w:rPr>
            </w:pPr>
          </w:p>
        </w:tc>
        <w:tc>
          <w:tcPr>
            <w:tcW w:w="741" w:type="pct"/>
            <w:shd w:val="clear" w:color="auto" w:fill="auto"/>
          </w:tcPr>
          <w:p w:rsidR="00211EB5" w:rsidRPr="00211EB5" w:rsidRDefault="00211EB5" w:rsidP="00211EB5">
            <w:pPr>
              <w:spacing w:after="0"/>
              <w:jc w:val="center"/>
              <w:rPr>
                <w:rFonts w:ascii="Times New Roman" w:eastAsia="Calibri" w:hAnsi="Times New Roman" w:cs="Times New Roman"/>
                <w:sz w:val="28"/>
                <w:szCs w:val="28"/>
              </w:rPr>
            </w:pPr>
          </w:p>
        </w:tc>
        <w:tc>
          <w:tcPr>
            <w:tcW w:w="818" w:type="pct"/>
            <w:shd w:val="clear" w:color="auto" w:fill="auto"/>
          </w:tcPr>
          <w:p w:rsidR="00211EB5" w:rsidRPr="00211EB5" w:rsidRDefault="00211EB5" w:rsidP="00211EB5">
            <w:pPr>
              <w:spacing w:after="0"/>
              <w:jc w:val="center"/>
              <w:rPr>
                <w:rFonts w:ascii="Times New Roman" w:eastAsia="Calibri" w:hAnsi="Times New Roman" w:cs="Times New Roman"/>
                <w:sz w:val="28"/>
                <w:szCs w:val="28"/>
              </w:rPr>
            </w:pPr>
          </w:p>
        </w:tc>
      </w:tr>
      <w:tr w:rsidR="00211EB5" w:rsidRPr="00211EB5" w:rsidTr="00211EB5">
        <w:tc>
          <w:tcPr>
            <w:tcW w:w="301" w:type="pct"/>
          </w:tcPr>
          <w:p w:rsidR="00211EB5" w:rsidRPr="00211EB5" w:rsidRDefault="00211EB5" w:rsidP="00211EB5">
            <w:pPr>
              <w:spacing w:after="0"/>
              <w:rPr>
                <w:rFonts w:ascii="Times New Roman" w:eastAsia="Calibri" w:hAnsi="Times New Roman" w:cs="Times New Roman"/>
                <w:sz w:val="28"/>
                <w:szCs w:val="28"/>
              </w:rPr>
            </w:pPr>
            <w:r w:rsidRPr="00211EB5">
              <w:rPr>
                <w:rFonts w:ascii="Times New Roman" w:eastAsia="Calibri" w:hAnsi="Times New Roman" w:cs="Times New Roman"/>
                <w:sz w:val="28"/>
                <w:szCs w:val="28"/>
              </w:rPr>
              <w:t>2.2.</w:t>
            </w:r>
          </w:p>
        </w:tc>
        <w:tc>
          <w:tcPr>
            <w:tcW w:w="2388" w:type="pct"/>
          </w:tcPr>
          <w:p w:rsidR="00211EB5" w:rsidRPr="00211EB5" w:rsidRDefault="00211EB5" w:rsidP="00211EB5">
            <w:pPr>
              <w:spacing w:after="0"/>
              <w:rPr>
                <w:rFonts w:ascii="Times New Roman" w:eastAsia="Calibri" w:hAnsi="Times New Roman" w:cs="Times New Roman"/>
                <w:sz w:val="28"/>
                <w:szCs w:val="28"/>
              </w:rPr>
            </w:pPr>
            <w:r w:rsidRPr="00211EB5">
              <w:rPr>
                <w:rFonts w:ascii="Times New Roman" w:eastAsia="Calibri" w:hAnsi="Times New Roman" w:cs="Times New Roman"/>
                <w:sz w:val="28"/>
                <w:szCs w:val="28"/>
              </w:rPr>
              <w:t>Фонд оплаты труда, тыс.руб.</w:t>
            </w:r>
          </w:p>
        </w:tc>
        <w:tc>
          <w:tcPr>
            <w:tcW w:w="752" w:type="pct"/>
          </w:tcPr>
          <w:p w:rsidR="00211EB5" w:rsidRPr="00211EB5" w:rsidRDefault="00211EB5" w:rsidP="00211EB5">
            <w:pPr>
              <w:spacing w:after="0"/>
              <w:jc w:val="center"/>
              <w:rPr>
                <w:rFonts w:ascii="Times New Roman" w:eastAsia="Calibri" w:hAnsi="Times New Roman" w:cs="Times New Roman"/>
                <w:sz w:val="28"/>
                <w:szCs w:val="28"/>
              </w:rPr>
            </w:pPr>
          </w:p>
        </w:tc>
        <w:tc>
          <w:tcPr>
            <w:tcW w:w="741" w:type="pct"/>
          </w:tcPr>
          <w:p w:rsidR="00211EB5" w:rsidRPr="00211EB5" w:rsidRDefault="00211EB5" w:rsidP="00211EB5">
            <w:pPr>
              <w:spacing w:after="0"/>
              <w:jc w:val="center"/>
              <w:rPr>
                <w:rFonts w:ascii="Times New Roman" w:eastAsia="Calibri" w:hAnsi="Times New Roman" w:cs="Times New Roman"/>
                <w:sz w:val="28"/>
                <w:szCs w:val="28"/>
              </w:rPr>
            </w:pPr>
          </w:p>
        </w:tc>
        <w:tc>
          <w:tcPr>
            <w:tcW w:w="818" w:type="pct"/>
          </w:tcPr>
          <w:p w:rsidR="00211EB5" w:rsidRPr="00211EB5" w:rsidRDefault="00211EB5" w:rsidP="00211EB5">
            <w:pPr>
              <w:spacing w:after="0"/>
              <w:jc w:val="center"/>
              <w:rPr>
                <w:rFonts w:ascii="Times New Roman" w:eastAsia="Calibri" w:hAnsi="Times New Roman" w:cs="Times New Roman"/>
                <w:sz w:val="28"/>
                <w:szCs w:val="28"/>
              </w:rPr>
            </w:pPr>
          </w:p>
        </w:tc>
      </w:tr>
      <w:tr w:rsidR="00211EB5" w:rsidRPr="00211EB5" w:rsidTr="00211EB5">
        <w:tc>
          <w:tcPr>
            <w:tcW w:w="301" w:type="pct"/>
          </w:tcPr>
          <w:p w:rsidR="00211EB5" w:rsidRPr="00211EB5" w:rsidRDefault="00211EB5" w:rsidP="00211EB5">
            <w:pPr>
              <w:spacing w:after="0"/>
              <w:rPr>
                <w:rFonts w:ascii="Times New Roman" w:eastAsia="Calibri" w:hAnsi="Times New Roman" w:cs="Times New Roman"/>
                <w:sz w:val="28"/>
                <w:szCs w:val="28"/>
              </w:rPr>
            </w:pPr>
            <w:r w:rsidRPr="00211EB5">
              <w:rPr>
                <w:rFonts w:ascii="Times New Roman" w:eastAsia="Calibri" w:hAnsi="Times New Roman" w:cs="Times New Roman"/>
                <w:sz w:val="28"/>
                <w:szCs w:val="28"/>
              </w:rPr>
              <w:lastRenderedPageBreak/>
              <w:t>2.3.</w:t>
            </w:r>
          </w:p>
        </w:tc>
        <w:tc>
          <w:tcPr>
            <w:tcW w:w="2388" w:type="pct"/>
          </w:tcPr>
          <w:p w:rsidR="00211EB5" w:rsidRPr="00211EB5" w:rsidRDefault="00211EB5" w:rsidP="00211EB5">
            <w:pPr>
              <w:spacing w:after="0"/>
              <w:rPr>
                <w:rFonts w:ascii="Times New Roman" w:eastAsia="Calibri" w:hAnsi="Times New Roman" w:cs="Times New Roman"/>
                <w:sz w:val="28"/>
                <w:szCs w:val="28"/>
              </w:rPr>
            </w:pPr>
            <w:r w:rsidRPr="00211EB5">
              <w:rPr>
                <w:rFonts w:ascii="Times New Roman" w:eastAsia="Calibri" w:hAnsi="Times New Roman" w:cs="Times New Roman"/>
                <w:sz w:val="28"/>
                <w:szCs w:val="28"/>
              </w:rPr>
              <w:t>Стоимость приобретаемых товарно-материальных ресурсов, тыс.руб.</w:t>
            </w:r>
          </w:p>
        </w:tc>
        <w:tc>
          <w:tcPr>
            <w:tcW w:w="752" w:type="pct"/>
          </w:tcPr>
          <w:p w:rsidR="00211EB5" w:rsidRPr="00211EB5" w:rsidRDefault="00211EB5" w:rsidP="00211EB5">
            <w:pPr>
              <w:spacing w:after="0"/>
              <w:jc w:val="center"/>
              <w:rPr>
                <w:rFonts w:ascii="Times New Roman" w:eastAsia="Calibri" w:hAnsi="Times New Roman" w:cs="Times New Roman"/>
                <w:sz w:val="28"/>
                <w:szCs w:val="28"/>
              </w:rPr>
            </w:pPr>
          </w:p>
        </w:tc>
        <w:tc>
          <w:tcPr>
            <w:tcW w:w="741" w:type="pct"/>
          </w:tcPr>
          <w:p w:rsidR="00211EB5" w:rsidRPr="00211EB5" w:rsidRDefault="00211EB5" w:rsidP="00211EB5">
            <w:pPr>
              <w:spacing w:after="0"/>
              <w:jc w:val="center"/>
              <w:rPr>
                <w:rFonts w:ascii="Times New Roman" w:eastAsia="Calibri" w:hAnsi="Times New Roman" w:cs="Times New Roman"/>
                <w:sz w:val="28"/>
                <w:szCs w:val="28"/>
              </w:rPr>
            </w:pPr>
          </w:p>
        </w:tc>
        <w:tc>
          <w:tcPr>
            <w:tcW w:w="818" w:type="pct"/>
          </w:tcPr>
          <w:p w:rsidR="00211EB5" w:rsidRPr="00211EB5" w:rsidRDefault="00211EB5" w:rsidP="00211EB5">
            <w:pPr>
              <w:spacing w:after="0"/>
              <w:jc w:val="center"/>
              <w:rPr>
                <w:rFonts w:ascii="Times New Roman" w:eastAsia="Calibri" w:hAnsi="Times New Roman" w:cs="Times New Roman"/>
                <w:sz w:val="28"/>
                <w:szCs w:val="28"/>
              </w:rPr>
            </w:pPr>
          </w:p>
        </w:tc>
      </w:tr>
      <w:tr w:rsidR="00211EB5" w:rsidRPr="00211EB5" w:rsidTr="00211EB5">
        <w:tc>
          <w:tcPr>
            <w:tcW w:w="301" w:type="pct"/>
          </w:tcPr>
          <w:p w:rsidR="00211EB5" w:rsidRPr="00211EB5" w:rsidRDefault="00211EB5" w:rsidP="00211EB5">
            <w:pPr>
              <w:spacing w:after="0"/>
              <w:rPr>
                <w:rFonts w:ascii="Times New Roman" w:eastAsia="Calibri" w:hAnsi="Times New Roman" w:cs="Times New Roman"/>
                <w:sz w:val="28"/>
                <w:szCs w:val="28"/>
              </w:rPr>
            </w:pPr>
            <w:r w:rsidRPr="00211EB5">
              <w:rPr>
                <w:rFonts w:ascii="Times New Roman" w:eastAsia="Calibri" w:hAnsi="Times New Roman" w:cs="Times New Roman"/>
                <w:sz w:val="28"/>
                <w:szCs w:val="28"/>
              </w:rPr>
              <w:t>2.4.</w:t>
            </w:r>
          </w:p>
        </w:tc>
        <w:tc>
          <w:tcPr>
            <w:tcW w:w="2388" w:type="pct"/>
          </w:tcPr>
          <w:p w:rsidR="00211EB5" w:rsidRPr="00211EB5" w:rsidRDefault="00211EB5" w:rsidP="00211EB5">
            <w:pPr>
              <w:spacing w:after="0"/>
              <w:rPr>
                <w:rFonts w:ascii="Times New Roman" w:eastAsia="Calibri" w:hAnsi="Times New Roman" w:cs="Times New Roman"/>
                <w:sz w:val="28"/>
                <w:szCs w:val="28"/>
              </w:rPr>
            </w:pPr>
            <w:r w:rsidRPr="00211EB5">
              <w:rPr>
                <w:rFonts w:ascii="Times New Roman" w:eastAsia="Calibri" w:hAnsi="Times New Roman" w:cs="Times New Roman"/>
                <w:sz w:val="28"/>
                <w:szCs w:val="28"/>
              </w:rPr>
              <w:t xml:space="preserve">Выплата по приобретению прав на </w:t>
            </w:r>
          </w:p>
        </w:tc>
        <w:tc>
          <w:tcPr>
            <w:tcW w:w="752" w:type="pct"/>
          </w:tcPr>
          <w:p w:rsidR="00211EB5" w:rsidRPr="00211EB5" w:rsidRDefault="00211EB5" w:rsidP="00211EB5">
            <w:pPr>
              <w:spacing w:after="0"/>
              <w:jc w:val="center"/>
              <w:rPr>
                <w:rFonts w:ascii="Times New Roman" w:eastAsia="Calibri" w:hAnsi="Times New Roman" w:cs="Times New Roman"/>
                <w:sz w:val="28"/>
                <w:szCs w:val="28"/>
              </w:rPr>
            </w:pPr>
          </w:p>
        </w:tc>
        <w:tc>
          <w:tcPr>
            <w:tcW w:w="741" w:type="pct"/>
          </w:tcPr>
          <w:p w:rsidR="00211EB5" w:rsidRPr="00211EB5" w:rsidRDefault="00211EB5" w:rsidP="00211EB5">
            <w:pPr>
              <w:spacing w:after="0"/>
              <w:jc w:val="center"/>
              <w:rPr>
                <w:rFonts w:ascii="Times New Roman" w:eastAsia="Calibri" w:hAnsi="Times New Roman" w:cs="Times New Roman"/>
                <w:sz w:val="28"/>
                <w:szCs w:val="28"/>
              </w:rPr>
            </w:pPr>
          </w:p>
        </w:tc>
        <w:tc>
          <w:tcPr>
            <w:tcW w:w="818" w:type="pct"/>
          </w:tcPr>
          <w:p w:rsidR="00211EB5" w:rsidRPr="00211EB5" w:rsidRDefault="00211EB5" w:rsidP="00211EB5">
            <w:pPr>
              <w:spacing w:after="0"/>
              <w:jc w:val="center"/>
              <w:rPr>
                <w:rFonts w:ascii="Times New Roman" w:eastAsia="Calibri" w:hAnsi="Times New Roman" w:cs="Times New Roman"/>
                <w:sz w:val="28"/>
                <w:szCs w:val="28"/>
              </w:rPr>
            </w:pPr>
          </w:p>
        </w:tc>
      </w:tr>
      <w:tr w:rsidR="00211EB5" w:rsidRPr="00211EB5" w:rsidTr="00211EB5">
        <w:tc>
          <w:tcPr>
            <w:tcW w:w="301" w:type="pct"/>
          </w:tcPr>
          <w:p w:rsidR="00211EB5" w:rsidRPr="00211EB5" w:rsidRDefault="00211EB5" w:rsidP="00211EB5">
            <w:pPr>
              <w:spacing w:after="0"/>
              <w:jc w:val="center"/>
              <w:rPr>
                <w:rFonts w:ascii="Times New Roman" w:eastAsia="Calibri" w:hAnsi="Times New Roman" w:cs="Times New Roman"/>
                <w:sz w:val="28"/>
                <w:szCs w:val="28"/>
              </w:rPr>
            </w:pPr>
            <w:r w:rsidRPr="00211EB5">
              <w:rPr>
                <w:rFonts w:ascii="Times New Roman" w:eastAsia="Calibri" w:hAnsi="Times New Roman" w:cs="Times New Roman"/>
                <w:sz w:val="28"/>
                <w:szCs w:val="28"/>
              </w:rPr>
              <w:t>1</w:t>
            </w:r>
          </w:p>
        </w:tc>
        <w:tc>
          <w:tcPr>
            <w:tcW w:w="2388" w:type="pct"/>
          </w:tcPr>
          <w:p w:rsidR="00211EB5" w:rsidRPr="00211EB5" w:rsidRDefault="00211EB5" w:rsidP="00211EB5">
            <w:pPr>
              <w:spacing w:after="0"/>
              <w:jc w:val="center"/>
              <w:rPr>
                <w:rFonts w:ascii="Times New Roman" w:eastAsia="Calibri" w:hAnsi="Times New Roman" w:cs="Times New Roman"/>
                <w:sz w:val="28"/>
                <w:szCs w:val="28"/>
              </w:rPr>
            </w:pPr>
            <w:r w:rsidRPr="00211EB5">
              <w:rPr>
                <w:rFonts w:ascii="Times New Roman" w:eastAsia="Calibri" w:hAnsi="Times New Roman" w:cs="Times New Roman"/>
                <w:sz w:val="28"/>
                <w:szCs w:val="28"/>
              </w:rPr>
              <w:t>2</w:t>
            </w:r>
          </w:p>
        </w:tc>
        <w:tc>
          <w:tcPr>
            <w:tcW w:w="752" w:type="pct"/>
          </w:tcPr>
          <w:p w:rsidR="00211EB5" w:rsidRPr="00211EB5" w:rsidRDefault="00211EB5" w:rsidP="00211EB5">
            <w:pPr>
              <w:spacing w:after="0"/>
              <w:jc w:val="center"/>
              <w:rPr>
                <w:rFonts w:ascii="Times New Roman" w:eastAsia="Calibri" w:hAnsi="Times New Roman" w:cs="Times New Roman"/>
                <w:sz w:val="28"/>
                <w:szCs w:val="28"/>
              </w:rPr>
            </w:pPr>
            <w:r w:rsidRPr="00211EB5">
              <w:rPr>
                <w:rFonts w:ascii="Times New Roman" w:eastAsia="Calibri" w:hAnsi="Times New Roman" w:cs="Times New Roman"/>
                <w:sz w:val="28"/>
                <w:szCs w:val="28"/>
              </w:rPr>
              <w:t>3</w:t>
            </w:r>
          </w:p>
        </w:tc>
        <w:tc>
          <w:tcPr>
            <w:tcW w:w="741" w:type="pct"/>
          </w:tcPr>
          <w:p w:rsidR="00211EB5" w:rsidRPr="00211EB5" w:rsidRDefault="00211EB5" w:rsidP="00211EB5">
            <w:pPr>
              <w:spacing w:after="0"/>
              <w:jc w:val="center"/>
              <w:rPr>
                <w:rFonts w:ascii="Times New Roman" w:eastAsia="Calibri" w:hAnsi="Times New Roman" w:cs="Times New Roman"/>
                <w:sz w:val="28"/>
                <w:szCs w:val="28"/>
              </w:rPr>
            </w:pPr>
            <w:r w:rsidRPr="00211EB5">
              <w:rPr>
                <w:rFonts w:ascii="Times New Roman" w:eastAsia="Calibri" w:hAnsi="Times New Roman" w:cs="Times New Roman"/>
                <w:sz w:val="28"/>
                <w:szCs w:val="28"/>
              </w:rPr>
              <w:t>4</w:t>
            </w:r>
          </w:p>
        </w:tc>
        <w:tc>
          <w:tcPr>
            <w:tcW w:w="818" w:type="pct"/>
          </w:tcPr>
          <w:p w:rsidR="00211EB5" w:rsidRPr="00211EB5" w:rsidRDefault="00211EB5" w:rsidP="00211EB5">
            <w:pPr>
              <w:spacing w:after="0"/>
              <w:jc w:val="center"/>
              <w:rPr>
                <w:rFonts w:ascii="Times New Roman" w:eastAsia="Calibri" w:hAnsi="Times New Roman" w:cs="Times New Roman"/>
                <w:sz w:val="28"/>
                <w:szCs w:val="28"/>
              </w:rPr>
            </w:pPr>
            <w:r w:rsidRPr="00211EB5">
              <w:rPr>
                <w:rFonts w:ascii="Times New Roman" w:eastAsia="Calibri" w:hAnsi="Times New Roman" w:cs="Times New Roman"/>
                <w:sz w:val="28"/>
                <w:szCs w:val="28"/>
              </w:rPr>
              <w:t>5</w:t>
            </w:r>
          </w:p>
        </w:tc>
      </w:tr>
      <w:tr w:rsidR="00211EB5" w:rsidRPr="00211EB5" w:rsidTr="00211EB5">
        <w:tc>
          <w:tcPr>
            <w:tcW w:w="301" w:type="pct"/>
          </w:tcPr>
          <w:p w:rsidR="00211EB5" w:rsidRPr="00211EB5" w:rsidRDefault="00211EB5" w:rsidP="00211EB5">
            <w:pPr>
              <w:spacing w:after="0"/>
              <w:rPr>
                <w:rFonts w:ascii="Times New Roman" w:eastAsia="Calibri" w:hAnsi="Times New Roman" w:cs="Times New Roman"/>
                <w:sz w:val="28"/>
                <w:szCs w:val="28"/>
              </w:rPr>
            </w:pPr>
          </w:p>
        </w:tc>
        <w:tc>
          <w:tcPr>
            <w:tcW w:w="2388" w:type="pct"/>
          </w:tcPr>
          <w:p w:rsidR="00211EB5" w:rsidRPr="00211EB5" w:rsidRDefault="00211EB5" w:rsidP="00211EB5">
            <w:pPr>
              <w:spacing w:after="0"/>
              <w:rPr>
                <w:rFonts w:ascii="Times New Roman" w:eastAsia="Calibri" w:hAnsi="Times New Roman" w:cs="Times New Roman"/>
                <w:sz w:val="28"/>
                <w:szCs w:val="28"/>
              </w:rPr>
            </w:pPr>
            <w:r w:rsidRPr="00211EB5">
              <w:rPr>
                <w:rFonts w:ascii="Times New Roman" w:eastAsia="Calibri" w:hAnsi="Times New Roman" w:cs="Times New Roman"/>
                <w:sz w:val="28"/>
                <w:szCs w:val="28"/>
              </w:rPr>
              <w:t>франшизу (паушальный взнос) при заключении договора коммерческой концессии, тыс.руб.</w:t>
            </w:r>
          </w:p>
        </w:tc>
        <w:tc>
          <w:tcPr>
            <w:tcW w:w="752" w:type="pct"/>
          </w:tcPr>
          <w:p w:rsidR="00211EB5" w:rsidRPr="00211EB5" w:rsidRDefault="00211EB5" w:rsidP="00211EB5">
            <w:pPr>
              <w:spacing w:after="0"/>
              <w:jc w:val="center"/>
              <w:rPr>
                <w:rFonts w:ascii="Times New Roman" w:eastAsia="Calibri" w:hAnsi="Times New Roman" w:cs="Times New Roman"/>
                <w:sz w:val="28"/>
                <w:szCs w:val="28"/>
              </w:rPr>
            </w:pPr>
          </w:p>
        </w:tc>
        <w:tc>
          <w:tcPr>
            <w:tcW w:w="741" w:type="pct"/>
          </w:tcPr>
          <w:p w:rsidR="00211EB5" w:rsidRPr="00211EB5" w:rsidRDefault="00211EB5" w:rsidP="00211EB5">
            <w:pPr>
              <w:spacing w:after="0"/>
              <w:jc w:val="center"/>
              <w:rPr>
                <w:rFonts w:ascii="Times New Roman" w:eastAsia="Calibri" w:hAnsi="Times New Roman" w:cs="Times New Roman"/>
                <w:sz w:val="28"/>
                <w:szCs w:val="28"/>
              </w:rPr>
            </w:pPr>
          </w:p>
        </w:tc>
        <w:tc>
          <w:tcPr>
            <w:tcW w:w="818" w:type="pct"/>
          </w:tcPr>
          <w:p w:rsidR="00211EB5" w:rsidRPr="00211EB5" w:rsidRDefault="00211EB5" w:rsidP="00211EB5">
            <w:pPr>
              <w:spacing w:after="0"/>
              <w:jc w:val="center"/>
              <w:rPr>
                <w:rFonts w:ascii="Times New Roman" w:eastAsia="Calibri" w:hAnsi="Times New Roman" w:cs="Times New Roman"/>
                <w:sz w:val="28"/>
                <w:szCs w:val="28"/>
              </w:rPr>
            </w:pPr>
          </w:p>
        </w:tc>
      </w:tr>
      <w:tr w:rsidR="00211EB5" w:rsidRPr="00211EB5" w:rsidTr="00211EB5">
        <w:tc>
          <w:tcPr>
            <w:tcW w:w="301" w:type="pct"/>
          </w:tcPr>
          <w:p w:rsidR="00211EB5" w:rsidRPr="00211EB5" w:rsidRDefault="00211EB5" w:rsidP="00211EB5">
            <w:pPr>
              <w:spacing w:after="0"/>
              <w:rPr>
                <w:rFonts w:ascii="Times New Roman" w:eastAsia="Calibri" w:hAnsi="Times New Roman" w:cs="Times New Roman"/>
                <w:sz w:val="28"/>
                <w:szCs w:val="28"/>
              </w:rPr>
            </w:pPr>
            <w:r w:rsidRPr="00211EB5">
              <w:rPr>
                <w:rFonts w:ascii="Times New Roman" w:eastAsia="Calibri" w:hAnsi="Times New Roman" w:cs="Times New Roman"/>
                <w:sz w:val="28"/>
                <w:szCs w:val="28"/>
              </w:rPr>
              <w:t>2.5.</w:t>
            </w:r>
          </w:p>
        </w:tc>
        <w:tc>
          <w:tcPr>
            <w:tcW w:w="2388" w:type="pct"/>
          </w:tcPr>
          <w:p w:rsidR="00211EB5" w:rsidRPr="00211EB5" w:rsidRDefault="00211EB5" w:rsidP="00211EB5">
            <w:pPr>
              <w:spacing w:after="0"/>
              <w:rPr>
                <w:rFonts w:ascii="Times New Roman" w:eastAsia="Calibri" w:hAnsi="Times New Roman" w:cs="Times New Roman"/>
                <w:sz w:val="28"/>
                <w:szCs w:val="28"/>
              </w:rPr>
            </w:pPr>
            <w:r w:rsidRPr="00211EB5">
              <w:rPr>
                <w:rFonts w:ascii="Times New Roman" w:eastAsia="Calibri" w:hAnsi="Times New Roman" w:cs="Times New Roman"/>
                <w:sz w:val="28"/>
                <w:szCs w:val="28"/>
              </w:rPr>
              <w:t>Иные расходы (реклама, налоги, услуги банка и прочие), тыс.руб.</w:t>
            </w:r>
          </w:p>
        </w:tc>
        <w:tc>
          <w:tcPr>
            <w:tcW w:w="752" w:type="pct"/>
          </w:tcPr>
          <w:p w:rsidR="00211EB5" w:rsidRPr="00211EB5" w:rsidRDefault="00211EB5" w:rsidP="00211EB5">
            <w:pPr>
              <w:spacing w:after="0"/>
              <w:jc w:val="center"/>
              <w:rPr>
                <w:rFonts w:ascii="Times New Roman" w:eastAsia="Calibri" w:hAnsi="Times New Roman" w:cs="Times New Roman"/>
                <w:sz w:val="28"/>
                <w:szCs w:val="28"/>
              </w:rPr>
            </w:pPr>
          </w:p>
        </w:tc>
        <w:tc>
          <w:tcPr>
            <w:tcW w:w="741" w:type="pct"/>
          </w:tcPr>
          <w:p w:rsidR="00211EB5" w:rsidRPr="00211EB5" w:rsidRDefault="00211EB5" w:rsidP="00211EB5">
            <w:pPr>
              <w:spacing w:after="0"/>
              <w:jc w:val="center"/>
              <w:rPr>
                <w:rFonts w:ascii="Times New Roman" w:eastAsia="Calibri" w:hAnsi="Times New Roman" w:cs="Times New Roman"/>
                <w:sz w:val="28"/>
                <w:szCs w:val="28"/>
              </w:rPr>
            </w:pPr>
          </w:p>
        </w:tc>
        <w:tc>
          <w:tcPr>
            <w:tcW w:w="818" w:type="pct"/>
          </w:tcPr>
          <w:p w:rsidR="00211EB5" w:rsidRPr="00211EB5" w:rsidRDefault="00211EB5" w:rsidP="00211EB5">
            <w:pPr>
              <w:spacing w:after="0"/>
              <w:jc w:val="center"/>
              <w:rPr>
                <w:rFonts w:ascii="Times New Roman" w:eastAsia="Calibri" w:hAnsi="Times New Roman" w:cs="Times New Roman"/>
                <w:sz w:val="28"/>
                <w:szCs w:val="28"/>
              </w:rPr>
            </w:pPr>
          </w:p>
        </w:tc>
      </w:tr>
      <w:tr w:rsidR="00211EB5" w:rsidRPr="00211EB5" w:rsidTr="00211EB5">
        <w:tc>
          <w:tcPr>
            <w:tcW w:w="301" w:type="pct"/>
          </w:tcPr>
          <w:p w:rsidR="00211EB5" w:rsidRPr="00211EB5" w:rsidRDefault="00211EB5" w:rsidP="00211EB5">
            <w:pPr>
              <w:spacing w:after="0"/>
              <w:rPr>
                <w:rFonts w:ascii="Times New Roman" w:eastAsia="Calibri" w:hAnsi="Times New Roman" w:cs="Times New Roman"/>
                <w:sz w:val="28"/>
                <w:szCs w:val="28"/>
              </w:rPr>
            </w:pPr>
            <w:r w:rsidRPr="00211EB5">
              <w:rPr>
                <w:rFonts w:ascii="Times New Roman" w:eastAsia="Calibri" w:hAnsi="Times New Roman" w:cs="Times New Roman"/>
                <w:sz w:val="28"/>
                <w:szCs w:val="28"/>
              </w:rPr>
              <w:t>3.</w:t>
            </w:r>
          </w:p>
        </w:tc>
        <w:tc>
          <w:tcPr>
            <w:tcW w:w="2388" w:type="pct"/>
          </w:tcPr>
          <w:p w:rsidR="00211EB5" w:rsidRPr="00211EB5" w:rsidRDefault="00211EB5" w:rsidP="00211EB5">
            <w:pPr>
              <w:spacing w:after="0"/>
              <w:rPr>
                <w:rFonts w:ascii="Times New Roman" w:eastAsia="Calibri" w:hAnsi="Times New Roman" w:cs="Times New Roman"/>
                <w:sz w:val="28"/>
                <w:szCs w:val="28"/>
              </w:rPr>
            </w:pPr>
            <w:r w:rsidRPr="00211EB5">
              <w:rPr>
                <w:rFonts w:ascii="Times New Roman" w:eastAsia="Calibri" w:hAnsi="Times New Roman" w:cs="Times New Roman"/>
                <w:sz w:val="28"/>
                <w:szCs w:val="28"/>
              </w:rPr>
              <w:t>Финансовый результат, тыс.руб.</w:t>
            </w:r>
          </w:p>
        </w:tc>
        <w:tc>
          <w:tcPr>
            <w:tcW w:w="752" w:type="pct"/>
          </w:tcPr>
          <w:p w:rsidR="00211EB5" w:rsidRPr="00211EB5" w:rsidRDefault="00211EB5" w:rsidP="00211EB5">
            <w:pPr>
              <w:spacing w:after="0"/>
              <w:jc w:val="center"/>
              <w:rPr>
                <w:rFonts w:ascii="Times New Roman" w:eastAsia="Calibri" w:hAnsi="Times New Roman" w:cs="Times New Roman"/>
                <w:sz w:val="28"/>
                <w:szCs w:val="28"/>
              </w:rPr>
            </w:pPr>
          </w:p>
        </w:tc>
        <w:tc>
          <w:tcPr>
            <w:tcW w:w="741" w:type="pct"/>
          </w:tcPr>
          <w:p w:rsidR="00211EB5" w:rsidRPr="00211EB5" w:rsidRDefault="00211EB5" w:rsidP="00211EB5">
            <w:pPr>
              <w:spacing w:after="0"/>
              <w:jc w:val="center"/>
              <w:rPr>
                <w:rFonts w:ascii="Times New Roman" w:eastAsia="Calibri" w:hAnsi="Times New Roman" w:cs="Times New Roman"/>
                <w:sz w:val="28"/>
                <w:szCs w:val="28"/>
              </w:rPr>
            </w:pPr>
          </w:p>
        </w:tc>
        <w:tc>
          <w:tcPr>
            <w:tcW w:w="818" w:type="pct"/>
          </w:tcPr>
          <w:p w:rsidR="00211EB5" w:rsidRPr="00211EB5" w:rsidRDefault="00211EB5" w:rsidP="00211EB5">
            <w:pPr>
              <w:spacing w:after="0"/>
              <w:jc w:val="center"/>
              <w:rPr>
                <w:rFonts w:ascii="Times New Roman" w:eastAsia="Calibri" w:hAnsi="Times New Roman" w:cs="Times New Roman"/>
                <w:sz w:val="28"/>
                <w:szCs w:val="28"/>
              </w:rPr>
            </w:pPr>
          </w:p>
        </w:tc>
      </w:tr>
    </w:tbl>
    <w:p w:rsidR="00211EB5" w:rsidRPr="00211EB5" w:rsidRDefault="00211EB5" w:rsidP="00211EB5">
      <w:pPr>
        <w:pStyle w:val="aa"/>
        <w:tabs>
          <w:tab w:val="left" w:pos="1260"/>
        </w:tabs>
        <w:spacing w:after="0"/>
        <w:ind w:left="0"/>
        <w:jc w:val="both"/>
        <w:rPr>
          <w:rFonts w:ascii="Times New Roman" w:eastAsia="Calibri" w:hAnsi="Times New Roman" w:cs="Times New Roman"/>
          <w:sz w:val="28"/>
          <w:szCs w:val="28"/>
        </w:rPr>
      </w:pPr>
    </w:p>
    <w:p w:rsidR="00211EB5" w:rsidRPr="00211EB5" w:rsidRDefault="00211EB5" w:rsidP="00211EB5">
      <w:pPr>
        <w:pStyle w:val="aa"/>
        <w:tabs>
          <w:tab w:val="left" w:pos="1260"/>
        </w:tabs>
        <w:spacing w:after="0"/>
        <w:ind w:left="0"/>
        <w:jc w:val="both"/>
        <w:rPr>
          <w:rFonts w:ascii="Times New Roman" w:eastAsia="Calibri" w:hAnsi="Times New Roman" w:cs="Times New Roman"/>
          <w:sz w:val="28"/>
          <w:szCs w:val="28"/>
        </w:rPr>
      </w:pPr>
      <w:r w:rsidRPr="00211EB5">
        <w:rPr>
          <w:rFonts w:ascii="Times New Roman" w:eastAsia="Calibri" w:hAnsi="Times New Roman" w:cs="Times New Roman"/>
          <w:sz w:val="28"/>
          <w:szCs w:val="28"/>
        </w:rPr>
        <w:t>Кроме того, в данном разделе указывается срок окупаемости проекта.</w:t>
      </w:r>
    </w:p>
    <w:p w:rsidR="00211EB5" w:rsidRPr="00211EB5" w:rsidRDefault="00211EB5" w:rsidP="00211EB5">
      <w:pPr>
        <w:pStyle w:val="aa"/>
        <w:tabs>
          <w:tab w:val="left" w:pos="1260"/>
        </w:tabs>
        <w:spacing w:after="0"/>
        <w:ind w:left="0"/>
        <w:jc w:val="both"/>
        <w:rPr>
          <w:rFonts w:ascii="Times New Roman" w:eastAsia="Calibri" w:hAnsi="Times New Roman" w:cs="Times New Roman"/>
          <w:sz w:val="28"/>
          <w:szCs w:val="28"/>
        </w:rPr>
      </w:pPr>
    </w:p>
    <w:p w:rsidR="00211EB5" w:rsidRPr="00211EB5" w:rsidRDefault="00211EB5" w:rsidP="00211EB5">
      <w:pPr>
        <w:pStyle w:val="aa"/>
        <w:tabs>
          <w:tab w:val="left" w:pos="1260"/>
        </w:tabs>
        <w:spacing w:after="0"/>
        <w:ind w:left="0"/>
        <w:jc w:val="both"/>
        <w:rPr>
          <w:rFonts w:ascii="Times New Roman" w:eastAsia="Calibri" w:hAnsi="Times New Roman" w:cs="Times New Roman"/>
          <w:sz w:val="28"/>
          <w:szCs w:val="28"/>
        </w:rPr>
      </w:pPr>
    </w:p>
    <w:p w:rsidR="00211EB5" w:rsidRPr="00211EB5" w:rsidRDefault="00211EB5" w:rsidP="00211EB5">
      <w:pPr>
        <w:pStyle w:val="aa"/>
        <w:tabs>
          <w:tab w:val="left" w:pos="1260"/>
        </w:tabs>
        <w:spacing w:after="0"/>
        <w:ind w:left="0"/>
        <w:jc w:val="both"/>
        <w:rPr>
          <w:rFonts w:ascii="Times New Roman" w:eastAsia="Calibri" w:hAnsi="Times New Roman" w:cs="Times New Roman"/>
          <w:sz w:val="28"/>
          <w:szCs w:val="28"/>
        </w:rPr>
      </w:pPr>
      <w:r w:rsidRPr="00211EB5">
        <w:rPr>
          <w:rFonts w:ascii="Times New Roman" w:eastAsia="Calibri" w:hAnsi="Times New Roman" w:cs="Times New Roman"/>
          <w:sz w:val="28"/>
          <w:szCs w:val="28"/>
        </w:rPr>
        <w:t>Начальник отдела экономики</w:t>
      </w:r>
    </w:p>
    <w:tbl>
      <w:tblPr>
        <w:tblW w:w="12785" w:type="dxa"/>
        <w:tblLayout w:type="fixed"/>
        <w:tblLook w:val="0000"/>
      </w:tblPr>
      <w:tblGrid>
        <w:gridCol w:w="10240"/>
        <w:gridCol w:w="2545"/>
      </w:tblGrid>
      <w:tr w:rsidR="00211EB5" w:rsidRPr="00211EB5" w:rsidTr="00211EB5">
        <w:tc>
          <w:tcPr>
            <w:tcW w:w="10240" w:type="dxa"/>
          </w:tcPr>
          <w:p w:rsidR="00211EB5" w:rsidRPr="00211EB5" w:rsidRDefault="00211EB5" w:rsidP="00211EB5">
            <w:pPr>
              <w:spacing w:after="0"/>
              <w:rPr>
                <w:rFonts w:ascii="Times New Roman" w:eastAsia="Calibri" w:hAnsi="Times New Roman" w:cs="Times New Roman"/>
                <w:sz w:val="28"/>
                <w:szCs w:val="28"/>
              </w:rPr>
            </w:pPr>
            <w:r w:rsidRPr="00211EB5">
              <w:rPr>
                <w:rFonts w:ascii="Times New Roman" w:eastAsia="Calibri" w:hAnsi="Times New Roman" w:cs="Times New Roman"/>
                <w:sz w:val="28"/>
                <w:szCs w:val="28"/>
              </w:rPr>
              <w:t>муниципального образования</w:t>
            </w:r>
          </w:p>
          <w:p w:rsidR="00211EB5" w:rsidRPr="00211EB5" w:rsidRDefault="00211EB5" w:rsidP="00211EB5">
            <w:pPr>
              <w:spacing w:after="0"/>
              <w:rPr>
                <w:rFonts w:ascii="Times New Roman" w:eastAsia="Calibri" w:hAnsi="Times New Roman" w:cs="Times New Roman"/>
                <w:sz w:val="28"/>
                <w:szCs w:val="28"/>
              </w:rPr>
            </w:pPr>
            <w:r w:rsidRPr="00211EB5">
              <w:rPr>
                <w:rFonts w:ascii="Times New Roman" w:eastAsia="Calibri" w:hAnsi="Times New Roman" w:cs="Times New Roman"/>
                <w:sz w:val="28"/>
                <w:szCs w:val="28"/>
              </w:rPr>
              <w:t xml:space="preserve"> Успенский район                                                                                  С. А. Онишко </w:t>
            </w:r>
          </w:p>
        </w:tc>
        <w:tc>
          <w:tcPr>
            <w:tcW w:w="2545" w:type="dxa"/>
          </w:tcPr>
          <w:p w:rsidR="00211EB5" w:rsidRPr="00211EB5" w:rsidRDefault="00211EB5" w:rsidP="00211EB5">
            <w:pPr>
              <w:spacing w:after="0"/>
              <w:ind w:left="4"/>
              <w:jc w:val="right"/>
              <w:rPr>
                <w:rFonts w:ascii="Times New Roman" w:eastAsia="Calibri" w:hAnsi="Times New Roman" w:cs="Times New Roman"/>
                <w:sz w:val="28"/>
                <w:szCs w:val="28"/>
              </w:rPr>
            </w:pPr>
          </w:p>
          <w:p w:rsidR="00211EB5" w:rsidRPr="00211EB5" w:rsidRDefault="00211EB5" w:rsidP="00211EB5">
            <w:pPr>
              <w:spacing w:after="0"/>
              <w:ind w:left="4"/>
              <w:jc w:val="right"/>
              <w:rPr>
                <w:rFonts w:ascii="Times New Roman" w:eastAsia="Calibri" w:hAnsi="Times New Roman" w:cs="Times New Roman"/>
                <w:sz w:val="28"/>
                <w:szCs w:val="28"/>
              </w:rPr>
            </w:pPr>
          </w:p>
          <w:p w:rsidR="00211EB5" w:rsidRPr="00211EB5" w:rsidRDefault="00211EB5" w:rsidP="00211EB5">
            <w:pPr>
              <w:spacing w:after="0"/>
              <w:ind w:left="4"/>
              <w:jc w:val="right"/>
              <w:rPr>
                <w:rFonts w:ascii="Times New Roman" w:eastAsia="Calibri" w:hAnsi="Times New Roman" w:cs="Times New Roman"/>
                <w:sz w:val="28"/>
                <w:szCs w:val="28"/>
              </w:rPr>
            </w:pPr>
          </w:p>
          <w:p w:rsidR="00211EB5" w:rsidRPr="00211EB5" w:rsidRDefault="00211EB5" w:rsidP="00211EB5">
            <w:pPr>
              <w:spacing w:after="0"/>
              <w:ind w:left="4"/>
              <w:jc w:val="right"/>
              <w:rPr>
                <w:rFonts w:ascii="Times New Roman" w:eastAsia="Calibri" w:hAnsi="Times New Roman" w:cs="Times New Roman"/>
                <w:sz w:val="28"/>
                <w:szCs w:val="28"/>
              </w:rPr>
            </w:pPr>
          </w:p>
        </w:tc>
      </w:tr>
    </w:tbl>
    <w:p w:rsidR="00211EB5" w:rsidRPr="00D23B7E" w:rsidRDefault="00211EB5" w:rsidP="00211EB5">
      <w:pPr>
        <w:pStyle w:val="aa"/>
        <w:tabs>
          <w:tab w:val="left" w:pos="1260"/>
        </w:tabs>
        <w:spacing w:after="0"/>
        <w:ind w:left="0"/>
        <w:jc w:val="both"/>
        <w:rPr>
          <w:rFonts w:ascii="Calibri" w:eastAsia="Calibri" w:hAnsi="Calibri" w:cs="Times New Roman"/>
        </w:rPr>
      </w:pPr>
    </w:p>
    <w:p w:rsidR="00211EB5" w:rsidRPr="00D23B7E" w:rsidRDefault="00211EB5" w:rsidP="00211EB5">
      <w:pPr>
        <w:pStyle w:val="aa"/>
        <w:tabs>
          <w:tab w:val="left" w:pos="1260"/>
        </w:tabs>
        <w:ind w:left="0"/>
        <w:jc w:val="both"/>
        <w:rPr>
          <w:rFonts w:ascii="Calibri" w:eastAsia="Calibri" w:hAnsi="Calibri" w:cs="Times New Roman"/>
        </w:rPr>
      </w:pPr>
    </w:p>
    <w:p w:rsidR="00211EB5" w:rsidRPr="00D23B7E" w:rsidRDefault="00211EB5" w:rsidP="00211EB5">
      <w:pPr>
        <w:pStyle w:val="aa"/>
        <w:tabs>
          <w:tab w:val="left" w:pos="1260"/>
        </w:tabs>
        <w:ind w:left="0"/>
        <w:jc w:val="both"/>
        <w:rPr>
          <w:rFonts w:ascii="Calibri" w:eastAsia="Calibri" w:hAnsi="Calibri" w:cs="Times New Roman"/>
        </w:rPr>
      </w:pPr>
    </w:p>
    <w:p w:rsidR="00211EB5" w:rsidRPr="00D23B7E" w:rsidRDefault="00211EB5" w:rsidP="00211EB5">
      <w:pPr>
        <w:pStyle w:val="aa"/>
        <w:tabs>
          <w:tab w:val="left" w:pos="1260"/>
        </w:tabs>
        <w:ind w:left="0"/>
        <w:jc w:val="both"/>
        <w:rPr>
          <w:rFonts w:ascii="Calibri" w:eastAsia="Calibri" w:hAnsi="Calibri" w:cs="Times New Roman"/>
        </w:rPr>
      </w:pPr>
    </w:p>
    <w:p w:rsidR="00211EB5" w:rsidRPr="00AE1202" w:rsidRDefault="00211EB5" w:rsidP="00211EB5">
      <w:pPr>
        <w:tabs>
          <w:tab w:val="right" w:pos="9355"/>
        </w:tabs>
        <w:rPr>
          <w:rFonts w:ascii="Calibri" w:eastAsia="Calibri" w:hAnsi="Calibri" w:cs="Times New Roman"/>
        </w:rPr>
      </w:pPr>
    </w:p>
    <w:p w:rsidR="00211EB5" w:rsidRDefault="00211EB5" w:rsidP="00211EB5">
      <w:pPr>
        <w:tabs>
          <w:tab w:val="right" w:pos="9355"/>
        </w:tabs>
        <w:rPr>
          <w:rFonts w:ascii="Calibri" w:eastAsia="Calibri" w:hAnsi="Calibri" w:cs="Times New Roman"/>
        </w:rPr>
      </w:pPr>
    </w:p>
    <w:p w:rsidR="003A2E32" w:rsidRPr="003A2E32" w:rsidRDefault="003A2E32" w:rsidP="003A2E32">
      <w:pPr>
        <w:autoSpaceDE w:val="0"/>
        <w:autoSpaceDN w:val="0"/>
        <w:adjustRightInd w:val="0"/>
        <w:spacing w:after="0"/>
        <w:jc w:val="center"/>
        <w:rPr>
          <w:rFonts w:ascii="Times New Roman" w:hAnsi="Times New Roman" w:cs="Times New Roman"/>
          <w:b/>
          <w:bCs/>
          <w:sz w:val="28"/>
          <w:szCs w:val="28"/>
        </w:rPr>
      </w:pPr>
    </w:p>
    <w:p w:rsidR="003A2E32" w:rsidRDefault="003A2E32" w:rsidP="003A2E32">
      <w:pPr>
        <w:autoSpaceDE w:val="0"/>
        <w:autoSpaceDN w:val="0"/>
        <w:adjustRightInd w:val="0"/>
        <w:spacing w:after="0"/>
        <w:jc w:val="center"/>
        <w:rPr>
          <w:rFonts w:ascii="Times New Roman" w:hAnsi="Times New Roman" w:cs="Times New Roman"/>
          <w:b/>
          <w:bCs/>
          <w:sz w:val="28"/>
          <w:szCs w:val="28"/>
        </w:rPr>
      </w:pPr>
    </w:p>
    <w:p w:rsidR="003A2E32" w:rsidRDefault="003A2E32" w:rsidP="003A2E32">
      <w:pPr>
        <w:autoSpaceDE w:val="0"/>
        <w:autoSpaceDN w:val="0"/>
        <w:adjustRightInd w:val="0"/>
        <w:spacing w:after="0"/>
        <w:jc w:val="center"/>
        <w:rPr>
          <w:rFonts w:ascii="Times New Roman" w:hAnsi="Times New Roman" w:cs="Times New Roman"/>
          <w:b/>
          <w:bCs/>
          <w:sz w:val="28"/>
          <w:szCs w:val="28"/>
        </w:rPr>
      </w:pPr>
    </w:p>
    <w:p w:rsidR="003A2E32" w:rsidRDefault="003A2E32" w:rsidP="003A2E32">
      <w:pPr>
        <w:autoSpaceDE w:val="0"/>
        <w:autoSpaceDN w:val="0"/>
        <w:adjustRightInd w:val="0"/>
        <w:spacing w:after="0"/>
        <w:jc w:val="center"/>
        <w:rPr>
          <w:rFonts w:ascii="Times New Roman" w:hAnsi="Times New Roman" w:cs="Times New Roman"/>
          <w:b/>
          <w:bCs/>
          <w:sz w:val="28"/>
          <w:szCs w:val="28"/>
        </w:rPr>
      </w:pPr>
    </w:p>
    <w:p w:rsidR="003A2E32" w:rsidRDefault="003A2E32" w:rsidP="002B54A5">
      <w:pPr>
        <w:autoSpaceDE w:val="0"/>
        <w:autoSpaceDN w:val="0"/>
        <w:adjustRightInd w:val="0"/>
        <w:spacing w:after="0"/>
        <w:jc w:val="center"/>
        <w:rPr>
          <w:rFonts w:ascii="Times New Roman" w:hAnsi="Times New Roman" w:cs="Times New Roman"/>
          <w:b/>
          <w:bCs/>
          <w:sz w:val="28"/>
          <w:szCs w:val="28"/>
        </w:rPr>
      </w:pPr>
    </w:p>
    <w:p w:rsidR="003A2E32" w:rsidRDefault="003A2E32" w:rsidP="002B54A5">
      <w:pPr>
        <w:autoSpaceDE w:val="0"/>
        <w:autoSpaceDN w:val="0"/>
        <w:adjustRightInd w:val="0"/>
        <w:spacing w:after="0"/>
        <w:jc w:val="center"/>
        <w:rPr>
          <w:rFonts w:ascii="Times New Roman" w:hAnsi="Times New Roman" w:cs="Times New Roman"/>
          <w:b/>
          <w:bCs/>
          <w:sz w:val="28"/>
          <w:szCs w:val="28"/>
        </w:rPr>
      </w:pPr>
    </w:p>
    <w:p w:rsidR="003A2E32" w:rsidRDefault="003A2E32" w:rsidP="002B54A5">
      <w:pPr>
        <w:autoSpaceDE w:val="0"/>
        <w:autoSpaceDN w:val="0"/>
        <w:adjustRightInd w:val="0"/>
        <w:spacing w:after="0"/>
        <w:jc w:val="center"/>
        <w:rPr>
          <w:rFonts w:ascii="Times New Roman" w:hAnsi="Times New Roman" w:cs="Times New Roman"/>
          <w:b/>
          <w:bCs/>
          <w:sz w:val="28"/>
          <w:szCs w:val="28"/>
        </w:rPr>
      </w:pPr>
    </w:p>
    <w:p w:rsidR="003A2E32" w:rsidRDefault="003A2E32" w:rsidP="002B54A5">
      <w:pPr>
        <w:autoSpaceDE w:val="0"/>
        <w:autoSpaceDN w:val="0"/>
        <w:adjustRightInd w:val="0"/>
        <w:spacing w:after="0"/>
        <w:jc w:val="center"/>
        <w:rPr>
          <w:rFonts w:ascii="Times New Roman" w:hAnsi="Times New Roman" w:cs="Times New Roman"/>
          <w:b/>
          <w:bCs/>
          <w:sz w:val="28"/>
          <w:szCs w:val="28"/>
        </w:rPr>
      </w:pPr>
    </w:p>
    <w:p w:rsidR="003A2E32" w:rsidRDefault="003A2E32" w:rsidP="002B54A5">
      <w:pPr>
        <w:autoSpaceDE w:val="0"/>
        <w:autoSpaceDN w:val="0"/>
        <w:adjustRightInd w:val="0"/>
        <w:spacing w:after="0"/>
        <w:jc w:val="center"/>
        <w:rPr>
          <w:rFonts w:ascii="Times New Roman" w:hAnsi="Times New Roman" w:cs="Times New Roman"/>
          <w:b/>
          <w:bCs/>
          <w:sz w:val="28"/>
          <w:szCs w:val="28"/>
        </w:rPr>
      </w:pPr>
    </w:p>
    <w:p w:rsidR="003A2E32" w:rsidRDefault="003A2E32" w:rsidP="002B54A5">
      <w:pPr>
        <w:autoSpaceDE w:val="0"/>
        <w:autoSpaceDN w:val="0"/>
        <w:adjustRightInd w:val="0"/>
        <w:spacing w:after="0"/>
        <w:jc w:val="center"/>
        <w:rPr>
          <w:rFonts w:ascii="Times New Roman" w:hAnsi="Times New Roman" w:cs="Times New Roman"/>
          <w:b/>
          <w:bCs/>
          <w:sz w:val="28"/>
          <w:szCs w:val="28"/>
        </w:rPr>
      </w:pPr>
    </w:p>
    <w:p w:rsidR="003A2E32" w:rsidRDefault="003A2E32" w:rsidP="002B54A5">
      <w:pPr>
        <w:autoSpaceDE w:val="0"/>
        <w:autoSpaceDN w:val="0"/>
        <w:adjustRightInd w:val="0"/>
        <w:spacing w:after="0"/>
        <w:jc w:val="center"/>
        <w:rPr>
          <w:rFonts w:ascii="Times New Roman" w:hAnsi="Times New Roman" w:cs="Times New Roman"/>
          <w:b/>
          <w:bCs/>
          <w:sz w:val="28"/>
          <w:szCs w:val="28"/>
        </w:rPr>
      </w:pPr>
    </w:p>
    <w:p w:rsidR="00520175" w:rsidRDefault="00520175" w:rsidP="002B54A5">
      <w:pPr>
        <w:autoSpaceDE w:val="0"/>
        <w:autoSpaceDN w:val="0"/>
        <w:adjustRightInd w:val="0"/>
        <w:spacing w:after="0"/>
        <w:jc w:val="center"/>
        <w:rPr>
          <w:rFonts w:ascii="Times New Roman" w:hAnsi="Times New Roman" w:cs="Times New Roman"/>
          <w:b/>
          <w:bCs/>
          <w:sz w:val="28"/>
          <w:szCs w:val="28"/>
        </w:rPr>
      </w:pPr>
    </w:p>
    <w:p w:rsidR="00520175" w:rsidRDefault="00520175" w:rsidP="002B54A5">
      <w:pPr>
        <w:autoSpaceDE w:val="0"/>
        <w:autoSpaceDN w:val="0"/>
        <w:adjustRightInd w:val="0"/>
        <w:spacing w:after="0"/>
        <w:jc w:val="center"/>
        <w:rPr>
          <w:rFonts w:ascii="Times New Roman" w:hAnsi="Times New Roman" w:cs="Times New Roman"/>
          <w:b/>
          <w:bCs/>
          <w:sz w:val="28"/>
          <w:szCs w:val="28"/>
        </w:rPr>
      </w:pPr>
    </w:p>
    <w:p w:rsidR="00520175" w:rsidRDefault="00520175" w:rsidP="002B54A5">
      <w:pPr>
        <w:autoSpaceDE w:val="0"/>
        <w:autoSpaceDN w:val="0"/>
        <w:adjustRightInd w:val="0"/>
        <w:spacing w:after="0"/>
        <w:jc w:val="center"/>
        <w:rPr>
          <w:rFonts w:ascii="Times New Roman" w:hAnsi="Times New Roman" w:cs="Times New Roman"/>
          <w:b/>
          <w:bCs/>
          <w:sz w:val="28"/>
          <w:szCs w:val="28"/>
        </w:rPr>
      </w:pPr>
    </w:p>
    <w:p w:rsidR="00520175" w:rsidRDefault="00520175" w:rsidP="002B54A5">
      <w:pPr>
        <w:autoSpaceDE w:val="0"/>
        <w:autoSpaceDN w:val="0"/>
        <w:adjustRightInd w:val="0"/>
        <w:spacing w:after="0"/>
        <w:jc w:val="center"/>
        <w:rPr>
          <w:rFonts w:ascii="Times New Roman" w:hAnsi="Times New Roman" w:cs="Times New Roman"/>
          <w:b/>
          <w:bCs/>
          <w:sz w:val="28"/>
          <w:szCs w:val="28"/>
        </w:rPr>
      </w:pPr>
    </w:p>
    <w:p w:rsidR="00520175" w:rsidRDefault="00520175" w:rsidP="002B54A5">
      <w:pPr>
        <w:autoSpaceDE w:val="0"/>
        <w:autoSpaceDN w:val="0"/>
        <w:adjustRightInd w:val="0"/>
        <w:spacing w:after="0"/>
        <w:jc w:val="center"/>
        <w:rPr>
          <w:rFonts w:ascii="Times New Roman" w:hAnsi="Times New Roman" w:cs="Times New Roman"/>
          <w:b/>
          <w:bCs/>
          <w:sz w:val="28"/>
          <w:szCs w:val="28"/>
        </w:rPr>
      </w:pPr>
    </w:p>
    <w:p w:rsidR="00520175" w:rsidRDefault="00520175" w:rsidP="002B54A5">
      <w:pPr>
        <w:autoSpaceDE w:val="0"/>
        <w:autoSpaceDN w:val="0"/>
        <w:adjustRightInd w:val="0"/>
        <w:spacing w:after="0"/>
        <w:jc w:val="center"/>
        <w:rPr>
          <w:rFonts w:ascii="Times New Roman" w:hAnsi="Times New Roman" w:cs="Times New Roman"/>
          <w:b/>
          <w:bCs/>
          <w:sz w:val="28"/>
          <w:szCs w:val="28"/>
        </w:rPr>
      </w:pPr>
    </w:p>
    <w:tbl>
      <w:tblPr>
        <w:tblW w:w="0" w:type="auto"/>
        <w:tblLook w:val="04A0"/>
      </w:tblPr>
      <w:tblGrid>
        <w:gridCol w:w="4503"/>
        <w:gridCol w:w="5103"/>
      </w:tblGrid>
      <w:tr w:rsidR="00211EB5" w:rsidRPr="00211EB5" w:rsidTr="00211EB5">
        <w:tc>
          <w:tcPr>
            <w:tcW w:w="4503" w:type="dxa"/>
          </w:tcPr>
          <w:p w:rsidR="00211EB5" w:rsidRPr="00211EB5" w:rsidRDefault="00211EB5" w:rsidP="00520175">
            <w:pPr>
              <w:autoSpaceDE w:val="0"/>
              <w:autoSpaceDN w:val="0"/>
              <w:adjustRightInd w:val="0"/>
              <w:spacing w:after="0" w:line="240" w:lineRule="auto"/>
              <w:ind w:hanging="567"/>
              <w:jc w:val="both"/>
              <w:outlineLvl w:val="1"/>
              <w:rPr>
                <w:rFonts w:ascii="Times New Roman" w:hAnsi="Times New Roman" w:cs="Times New Roman"/>
                <w:sz w:val="28"/>
                <w:szCs w:val="28"/>
              </w:rPr>
            </w:pPr>
          </w:p>
        </w:tc>
        <w:tc>
          <w:tcPr>
            <w:tcW w:w="5103" w:type="dxa"/>
          </w:tcPr>
          <w:p w:rsidR="00211EB5" w:rsidRPr="00211EB5" w:rsidRDefault="00211EB5" w:rsidP="00520175">
            <w:pPr>
              <w:autoSpaceDE w:val="0"/>
              <w:autoSpaceDN w:val="0"/>
              <w:adjustRightInd w:val="0"/>
              <w:spacing w:after="0" w:line="240" w:lineRule="auto"/>
              <w:ind w:left="339"/>
              <w:outlineLvl w:val="1"/>
              <w:rPr>
                <w:rFonts w:ascii="Times New Roman" w:hAnsi="Times New Roman" w:cs="Times New Roman"/>
                <w:sz w:val="28"/>
                <w:szCs w:val="28"/>
              </w:rPr>
            </w:pPr>
            <w:r w:rsidRPr="00211EB5">
              <w:rPr>
                <w:rFonts w:ascii="Times New Roman" w:hAnsi="Times New Roman" w:cs="Times New Roman"/>
                <w:sz w:val="28"/>
                <w:szCs w:val="28"/>
              </w:rPr>
              <w:t>ПРИЛОЖЕНИЕ № 4</w:t>
            </w:r>
          </w:p>
          <w:p w:rsidR="00211EB5" w:rsidRPr="00211EB5" w:rsidRDefault="00211EB5" w:rsidP="00520175">
            <w:pPr>
              <w:autoSpaceDE w:val="0"/>
              <w:autoSpaceDN w:val="0"/>
              <w:adjustRightInd w:val="0"/>
              <w:spacing w:after="0" w:line="240" w:lineRule="auto"/>
              <w:ind w:left="339"/>
              <w:outlineLvl w:val="1"/>
              <w:rPr>
                <w:rFonts w:ascii="Times New Roman" w:hAnsi="Times New Roman" w:cs="Times New Roman"/>
                <w:sz w:val="28"/>
                <w:szCs w:val="28"/>
              </w:rPr>
            </w:pPr>
            <w:r w:rsidRPr="00211EB5">
              <w:rPr>
                <w:rFonts w:ascii="Times New Roman" w:hAnsi="Times New Roman" w:cs="Times New Roman"/>
                <w:sz w:val="28"/>
                <w:szCs w:val="28"/>
              </w:rPr>
              <w:t>к Порядку возмещения (субсидирования) из районного бюджета части затрат субъектов малого предпринимательства на ранней стадии их деятельности</w:t>
            </w:r>
          </w:p>
          <w:p w:rsidR="00211EB5" w:rsidRPr="00211EB5" w:rsidRDefault="00211EB5" w:rsidP="00211EB5">
            <w:pPr>
              <w:autoSpaceDE w:val="0"/>
              <w:autoSpaceDN w:val="0"/>
              <w:adjustRightInd w:val="0"/>
              <w:spacing w:after="0" w:line="240" w:lineRule="auto"/>
              <w:jc w:val="both"/>
              <w:outlineLvl w:val="1"/>
              <w:rPr>
                <w:rFonts w:ascii="Times New Roman" w:hAnsi="Times New Roman" w:cs="Times New Roman"/>
                <w:sz w:val="28"/>
                <w:szCs w:val="28"/>
              </w:rPr>
            </w:pPr>
          </w:p>
        </w:tc>
      </w:tr>
    </w:tbl>
    <w:p w:rsidR="00211EB5" w:rsidRPr="00211EB5" w:rsidRDefault="00211EB5" w:rsidP="00211EB5">
      <w:pPr>
        <w:pStyle w:val="ConsPlusTitle"/>
        <w:widowControl/>
        <w:jc w:val="center"/>
        <w:outlineLvl w:val="1"/>
        <w:rPr>
          <w:rFonts w:ascii="Times New Roman" w:hAnsi="Times New Roman" w:cs="Times New Roman"/>
          <w:b w:val="0"/>
          <w:sz w:val="28"/>
          <w:szCs w:val="28"/>
        </w:rPr>
      </w:pPr>
      <w:r w:rsidRPr="00211EB5">
        <w:rPr>
          <w:rFonts w:ascii="Times New Roman" w:hAnsi="Times New Roman" w:cs="Times New Roman"/>
          <w:b w:val="0"/>
          <w:sz w:val="28"/>
          <w:szCs w:val="28"/>
        </w:rPr>
        <w:t>РАСЧЕТ</w:t>
      </w:r>
    </w:p>
    <w:p w:rsidR="00211EB5" w:rsidRPr="00520175" w:rsidRDefault="00211EB5" w:rsidP="00211EB5">
      <w:pPr>
        <w:pStyle w:val="ConsPlusTitle"/>
        <w:widowControl/>
        <w:jc w:val="center"/>
        <w:outlineLvl w:val="1"/>
        <w:rPr>
          <w:rFonts w:ascii="Times New Roman" w:hAnsi="Times New Roman" w:cs="Times New Roman"/>
          <w:b w:val="0"/>
          <w:sz w:val="28"/>
          <w:szCs w:val="28"/>
        </w:rPr>
      </w:pPr>
      <w:r w:rsidRPr="00520175">
        <w:rPr>
          <w:rFonts w:ascii="Times New Roman" w:hAnsi="Times New Roman" w:cs="Times New Roman"/>
          <w:b w:val="0"/>
          <w:sz w:val="28"/>
          <w:szCs w:val="28"/>
        </w:rPr>
        <w:t>размера субсидии на возмещение части затрат, указанных в бизнес-плане проекта субъекта малого предпринимательства</w:t>
      </w:r>
    </w:p>
    <w:p w:rsidR="00211EB5" w:rsidRPr="00520175" w:rsidRDefault="00211EB5" w:rsidP="00211EB5">
      <w:pPr>
        <w:autoSpaceDE w:val="0"/>
        <w:autoSpaceDN w:val="0"/>
        <w:adjustRightInd w:val="0"/>
        <w:spacing w:after="0" w:line="240" w:lineRule="auto"/>
        <w:jc w:val="center"/>
        <w:outlineLvl w:val="1"/>
        <w:rPr>
          <w:rFonts w:ascii="Times New Roman" w:hAnsi="Times New Roman" w:cs="Times New Roman"/>
          <w:sz w:val="28"/>
          <w:szCs w:val="28"/>
        </w:rPr>
      </w:pPr>
      <w:r w:rsidRPr="00520175">
        <w:rPr>
          <w:rFonts w:ascii="Times New Roman" w:hAnsi="Times New Roman" w:cs="Times New Roman"/>
          <w:sz w:val="28"/>
          <w:szCs w:val="28"/>
        </w:rPr>
        <w:t>Полное наименование субъекта малого предпринимательства ______________________________________________________________.</w:t>
      </w:r>
    </w:p>
    <w:p w:rsidR="00211EB5" w:rsidRPr="00520175" w:rsidRDefault="00211EB5" w:rsidP="00211EB5">
      <w:pPr>
        <w:autoSpaceDE w:val="0"/>
        <w:autoSpaceDN w:val="0"/>
        <w:adjustRightInd w:val="0"/>
        <w:spacing w:after="0" w:line="240" w:lineRule="auto"/>
        <w:jc w:val="both"/>
        <w:outlineLvl w:val="1"/>
        <w:rPr>
          <w:rFonts w:ascii="Times New Roman" w:hAnsi="Times New Roman" w:cs="Times New Roman"/>
          <w:sz w:val="28"/>
          <w:szCs w:val="28"/>
        </w:rPr>
      </w:pPr>
      <w:r w:rsidRPr="00520175">
        <w:rPr>
          <w:rFonts w:ascii="Times New Roman" w:hAnsi="Times New Roman" w:cs="Times New Roman"/>
          <w:sz w:val="28"/>
          <w:szCs w:val="28"/>
        </w:rPr>
        <w:t>ИНН _____________________________________________________________.</w:t>
      </w:r>
    </w:p>
    <w:p w:rsidR="00211EB5" w:rsidRPr="00520175" w:rsidRDefault="00211EB5" w:rsidP="00211EB5">
      <w:pPr>
        <w:autoSpaceDE w:val="0"/>
        <w:autoSpaceDN w:val="0"/>
        <w:adjustRightInd w:val="0"/>
        <w:spacing w:after="0" w:line="240" w:lineRule="auto"/>
        <w:jc w:val="both"/>
        <w:outlineLvl w:val="1"/>
        <w:rPr>
          <w:rFonts w:ascii="Times New Roman" w:hAnsi="Times New Roman" w:cs="Times New Roman"/>
          <w:sz w:val="28"/>
          <w:szCs w:val="28"/>
        </w:rPr>
      </w:pPr>
      <w:r w:rsidRPr="00520175">
        <w:rPr>
          <w:rFonts w:ascii="Times New Roman" w:hAnsi="Times New Roman" w:cs="Times New Roman"/>
          <w:sz w:val="28"/>
          <w:szCs w:val="28"/>
        </w:rPr>
        <w:t>КПП _____________________________________________________________.</w:t>
      </w:r>
    </w:p>
    <w:p w:rsidR="00211EB5" w:rsidRPr="00520175" w:rsidRDefault="00211EB5" w:rsidP="00211EB5">
      <w:pPr>
        <w:autoSpaceDE w:val="0"/>
        <w:autoSpaceDN w:val="0"/>
        <w:adjustRightInd w:val="0"/>
        <w:spacing w:after="0" w:line="240" w:lineRule="auto"/>
        <w:jc w:val="both"/>
        <w:outlineLvl w:val="1"/>
        <w:rPr>
          <w:rFonts w:ascii="Times New Roman" w:hAnsi="Times New Roman" w:cs="Times New Roman"/>
          <w:sz w:val="28"/>
          <w:szCs w:val="28"/>
        </w:rPr>
      </w:pPr>
      <w:r w:rsidRPr="00520175">
        <w:rPr>
          <w:rFonts w:ascii="Times New Roman" w:hAnsi="Times New Roman" w:cs="Times New Roman"/>
          <w:sz w:val="28"/>
          <w:szCs w:val="28"/>
        </w:rPr>
        <w:t>р/сч. _____________________________________________________________.</w:t>
      </w:r>
    </w:p>
    <w:p w:rsidR="00211EB5" w:rsidRPr="00520175" w:rsidRDefault="00211EB5" w:rsidP="00211EB5">
      <w:pPr>
        <w:autoSpaceDE w:val="0"/>
        <w:autoSpaceDN w:val="0"/>
        <w:adjustRightInd w:val="0"/>
        <w:spacing w:after="0" w:line="240" w:lineRule="auto"/>
        <w:jc w:val="both"/>
        <w:outlineLvl w:val="1"/>
        <w:rPr>
          <w:rFonts w:ascii="Times New Roman" w:hAnsi="Times New Roman" w:cs="Times New Roman"/>
          <w:sz w:val="28"/>
          <w:szCs w:val="28"/>
        </w:rPr>
      </w:pPr>
      <w:r w:rsidRPr="00520175">
        <w:rPr>
          <w:rFonts w:ascii="Times New Roman" w:hAnsi="Times New Roman" w:cs="Times New Roman"/>
          <w:sz w:val="28"/>
          <w:szCs w:val="28"/>
        </w:rPr>
        <w:t>Наименование банка ________________________________________________.</w:t>
      </w:r>
    </w:p>
    <w:p w:rsidR="00211EB5" w:rsidRPr="00520175" w:rsidRDefault="00211EB5" w:rsidP="00211EB5">
      <w:pPr>
        <w:autoSpaceDE w:val="0"/>
        <w:autoSpaceDN w:val="0"/>
        <w:adjustRightInd w:val="0"/>
        <w:spacing w:after="0" w:line="240" w:lineRule="auto"/>
        <w:jc w:val="both"/>
        <w:outlineLvl w:val="1"/>
        <w:rPr>
          <w:rFonts w:ascii="Times New Roman" w:hAnsi="Times New Roman" w:cs="Times New Roman"/>
          <w:sz w:val="28"/>
          <w:szCs w:val="28"/>
        </w:rPr>
      </w:pPr>
      <w:r w:rsidRPr="00520175">
        <w:rPr>
          <w:rFonts w:ascii="Times New Roman" w:hAnsi="Times New Roman" w:cs="Times New Roman"/>
          <w:sz w:val="28"/>
          <w:szCs w:val="28"/>
        </w:rPr>
        <w:t>БИК _____________________________________________________________.</w:t>
      </w:r>
    </w:p>
    <w:p w:rsidR="00211EB5" w:rsidRPr="00520175" w:rsidRDefault="00211EB5" w:rsidP="00211EB5">
      <w:pPr>
        <w:autoSpaceDE w:val="0"/>
        <w:autoSpaceDN w:val="0"/>
        <w:adjustRightInd w:val="0"/>
        <w:spacing w:after="0" w:line="240" w:lineRule="auto"/>
        <w:jc w:val="both"/>
        <w:outlineLvl w:val="1"/>
        <w:rPr>
          <w:rFonts w:ascii="Times New Roman" w:hAnsi="Times New Roman" w:cs="Times New Roman"/>
          <w:sz w:val="28"/>
          <w:szCs w:val="28"/>
        </w:rPr>
      </w:pPr>
      <w:r w:rsidRPr="00520175">
        <w:rPr>
          <w:rFonts w:ascii="Times New Roman" w:hAnsi="Times New Roman" w:cs="Times New Roman"/>
          <w:sz w:val="28"/>
          <w:szCs w:val="28"/>
        </w:rPr>
        <w:t>кор. счет __________________________________________________________.</w:t>
      </w:r>
    </w:p>
    <w:p w:rsidR="00211EB5" w:rsidRPr="00520175" w:rsidRDefault="00211EB5" w:rsidP="00211EB5">
      <w:pPr>
        <w:autoSpaceDE w:val="0"/>
        <w:autoSpaceDN w:val="0"/>
        <w:adjustRightInd w:val="0"/>
        <w:spacing w:after="0" w:line="240" w:lineRule="auto"/>
        <w:jc w:val="both"/>
        <w:outlineLvl w:val="1"/>
        <w:rPr>
          <w:rFonts w:ascii="Times New Roman" w:hAnsi="Times New Roman" w:cs="Times New Roman"/>
          <w:sz w:val="28"/>
          <w:szCs w:val="28"/>
        </w:rPr>
      </w:pPr>
      <w:r w:rsidRPr="00520175">
        <w:rPr>
          <w:rFonts w:ascii="Times New Roman" w:hAnsi="Times New Roman" w:cs="Times New Roman"/>
          <w:sz w:val="28"/>
          <w:szCs w:val="28"/>
        </w:rPr>
        <w:t xml:space="preserve">Виды деятельности организации (индивидуального предпринимателя) по </w:t>
      </w:r>
      <w:hyperlink r:id="rId19" w:history="1">
        <w:r w:rsidRPr="00520175">
          <w:rPr>
            <w:rFonts w:ascii="Times New Roman" w:hAnsi="Times New Roman" w:cs="Times New Roman"/>
            <w:sz w:val="28"/>
            <w:szCs w:val="28"/>
          </w:rPr>
          <w:t>ОКВЭД</w:t>
        </w:r>
      </w:hyperlink>
      <w:r w:rsidRPr="00520175">
        <w:rPr>
          <w:rFonts w:ascii="Times New Roman" w:hAnsi="Times New Roman" w:cs="Times New Roman"/>
          <w:sz w:val="28"/>
          <w:szCs w:val="28"/>
        </w:rPr>
        <w:t>, заявленные на субсидирование _________________________________.</w:t>
      </w:r>
    </w:p>
    <w:p w:rsidR="00211EB5" w:rsidRPr="00520175" w:rsidRDefault="00211EB5" w:rsidP="00211EB5">
      <w:pPr>
        <w:autoSpaceDE w:val="0"/>
        <w:autoSpaceDN w:val="0"/>
        <w:adjustRightInd w:val="0"/>
        <w:spacing w:after="0" w:line="240" w:lineRule="auto"/>
        <w:jc w:val="both"/>
        <w:outlineLvl w:val="1"/>
        <w:rPr>
          <w:rFonts w:ascii="Times New Roman" w:hAnsi="Times New Roman" w:cs="Times New Roman"/>
          <w:sz w:val="28"/>
          <w:szCs w:val="28"/>
        </w:rPr>
      </w:pPr>
      <w:r w:rsidRPr="00520175">
        <w:rPr>
          <w:rFonts w:ascii="Times New Roman" w:hAnsi="Times New Roman" w:cs="Times New Roman"/>
          <w:sz w:val="28"/>
          <w:szCs w:val="28"/>
        </w:rPr>
        <w:t>Стоимость проекта (по бизнес-плану), руб. всего ________________________.</w:t>
      </w:r>
    </w:p>
    <w:tbl>
      <w:tblPr>
        <w:tblW w:w="963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09"/>
        <w:gridCol w:w="2553"/>
        <w:gridCol w:w="2444"/>
        <w:gridCol w:w="2231"/>
      </w:tblGrid>
      <w:tr w:rsidR="00211EB5" w:rsidRPr="00520175" w:rsidTr="00211EB5">
        <w:tc>
          <w:tcPr>
            <w:tcW w:w="4962" w:type="dxa"/>
            <w:gridSpan w:val="2"/>
          </w:tcPr>
          <w:p w:rsidR="00211EB5" w:rsidRPr="00520175" w:rsidRDefault="00211EB5" w:rsidP="00211EB5">
            <w:pPr>
              <w:autoSpaceDE w:val="0"/>
              <w:autoSpaceDN w:val="0"/>
              <w:adjustRightInd w:val="0"/>
              <w:spacing w:after="0" w:line="240" w:lineRule="auto"/>
              <w:jc w:val="center"/>
              <w:outlineLvl w:val="1"/>
              <w:rPr>
                <w:rFonts w:ascii="Times New Roman" w:hAnsi="Times New Roman" w:cs="Times New Roman"/>
                <w:sz w:val="28"/>
                <w:szCs w:val="28"/>
              </w:rPr>
            </w:pPr>
            <w:r w:rsidRPr="00520175">
              <w:rPr>
                <w:rFonts w:ascii="Times New Roman" w:hAnsi="Times New Roman" w:cs="Times New Roman"/>
                <w:sz w:val="28"/>
                <w:szCs w:val="28"/>
              </w:rPr>
              <w:t>Сумма расходов, указанных в бизнес-плане (расходы, подлежащие субсидированию (в рублях))</w:t>
            </w:r>
          </w:p>
        </w:tc>
        <w:tc>
          <w:tcPr>
            <w:tcW w:w="2444" w:type="dxa"/>
            <w:vMerge w:val="restart"/>
          </w:tcPr>
          <w:p w:rsidR="00211EB5" w:rsidRPr="00520175" w:rsidRDefault="00211EB5" w:rsidP="00211EB5">
            <w:pPr>
              <w:autoSpaceDE w:val="0"/>
              <w:autoSpaceDN w:val="0"/>
              <w:adjustRightInd w:val="0"/>
              <w:spacing w:after="0" w:line="240" w:lineRule="auto"/>
              <w:jc w:val="center"/>
              <w:outlineLvl w:val="1"/>
              <w:rPr>
                <w:rFonts w:ascii="Times New Roman" w:hAnsi="Times New Roman" w:cs="Times New Roman"/>
                <w:sz w:val="28"/>
                <w:szCs w:val="28"/>
              </w:rPr>
            </w:pPr>
            <w:r w:rsidRPr="00520175">
              <w:rPr>
                <w:rFonts w:ascii="Times New Roman" w:hAnsi="Times New Roman" w:cs="Times New Roman"/>
                <w:sz w:val="28"/>
                <w:szCs w:val="28"/>
              </w:rPr>
              <w:t>Размер предоставляемой субсидии, %</w:t>
            </w:r>
          </w:p>
        </w:tc>
        <w:tc>
          <w:tcPr>
            <w:tcW w:w="2231" w:type="dxa"/>
            <w:vMerge w:val="restart"/>
          </w:tcPr>
          <w:p w:rsidR="00211EB5" w:rsidRPr="00520175" w:rsidRDefault="00211EB5" w:rsidP="00211EB5">
            <w:pPr>
              <w:autoSpaceDE w:val="0"/>
              <w:autoSpaceDN w:val="0"/>
              <w:adjustRightInd w:val="0"/>
              <w:spacing w:after="0" w:line="240" w:lineRule="auto"/>
              <w:jc w:val="center"/>
              <w:outlineLvl w:val="1"/>
              <w:rPr>
                <w:rFonts w:ascii="Times New Roman" w:hAnsi="Times New Roman" w:cs="Times New Roman"/>
                <w:sz w:val="28"/>
                <w:szCs w:val="28"/>
              </w:rPr>
            </w:pPr>
            <w:r w:rsidRPr="00520175">
              <w:rPr>
                <w:rFonts w:ascii="Times New Roman" w:hAnsi="Times New Roman" w:cs="Times New Roman"/>
                <w:sz w:val="28"/>
                <w:szCs w:val="28"/>
              </w:rPr>
              <w:t>Сумма субсидии (графа 2 x графа 3)</w:t>
            </w:r>
          </w:p>
        </w:tc>
      </w:tr>
      <w:tr w:rsidR="00211EB5" w:rsidRPr="00520175" w:rsidTr="00211EB5">
        <w:trPr>
          <w:trHeight w:val="823"/>
        </w:trPr>
        <w:tc>
          <w:tcPr>
            <w:tcW w:w="2409" w:type="dxa"/>
          </w:tcPr>
          <w:p w:rsidR="00211EB5" w:rsidRPr="00520175" w:rsidRDefault="00211EB5" w:rsidP="00211EB5">
            <w:pPr>
              <w:autoSpaceDE w:val="0"/>
              <w:autoSpaceDN w:val="0"/>
              <w:adjustRightInd w:val="0"/>
              <w:spacing w:after="0" w:line="240" w:lineRule="auto"/>
              <w:jc w:val="center"/>
              <w:outlineLvl w:val="1"/>
              <w:rPr>
                <w:rFonts w:ascii="Times New Roman" w:hAnsi="Times New Roman" w:cs="Times New Roman"/>
                <w:sz w:val="28"/>
                <w:szCs w:val="28"/>
              </w:rPr>
            </w:pPr>
            <w:r w:rsidRPr="00520175">
              <w:rPr>
                <w:rFonts w:ascii="Times New Roman" w:hAnsi="Times New Roman" w:cs="Times New Roman"/>
                <w:sz w:val="28"/>
                <w:szCs w:val="28"/>
              </w:rPr>
              <w:t>Всего</w:t>
            </w:r>
          </w:p>
        </w:tc>
        <w:tc>
          <w:tcPr>
            <w:tcW w:w="2553" w:type="dxa"/>
          </w:tcPr>
          <w:p w:rsidR="00211EB5" w:rsidRPr="00520175" w:rsidRDefault="00211EB5" w:rsidP="00211EB5">
            <w:pPr>
              <w:autoSpaceDE w:val="0"/>
              <w:autoSpaceDN w:val="0"/>
              <w:adjustRightInd w:val="0"/>
              <w:spacing w:after="0" w:line="240" w:lineRule="auto"/>
              <w:jc w:val="center"/>
              <w:outlineLvl w:val="1"/>
              <w:rPr>
                <w:rFonts w:ascii="Times New Roman" w:hAnsi="Times New Roman" w:cs="Times New Roman"/>
                <w:sz w:val="28"/>
                <w:szCs w:val="28"/>
              </w:rPr>
            </w:pPr>
            <w:r w:rsidRPr="00520175">
              <w:rPr>
                <w:rFonts w:ascii="Times New Roman" w:hAnsi="Times New Roman" w:cs="Times New Roman"/>
                <w:sz w:val="28"/>
                <w:szCs w:val="28"/>
              </w:rPr>
              <w:t>в том числе документально подтвержденные расходы</w:t>
            </w:r>
          </w:p>
        </w:tc>
        <w:tc>
          <w:tcPr>
            <w:tcW w:w="2444" w:type="dxa"/>
            <w:vMerge/>
          </w:tcPr>
          <w:p w:rsidR="00211EB5" w:rsidRPr="00520175" w:rsidRDefault="00211EB5" w:rsidP="00211EB5">
            <w:pPr>
              <w:autoSpaceDE w:val="0"/>
              <w:autoSpaceDN w:val="0"/>
              <w:adjustRightInd w:val="0"/>
              <w:spacing w:after="0" w:line="240" w:lineRule="auto"/>
              <w:jc w:val="both"/>
              <w:outlineLvl w:val="1"/>
              <w:rPr>
                <w:rFonts w:ascii="Times New Roman" w:hAnsi="Times New Roman" w:cs="Times New Roman"/>
                <w:sz w:val="28"/>
                <w:szCs w:val="28"/>
              </w:rPr>
            </w:pPr>
          </w:p>
        </w:tc>
        <w:tc>
          <w:tcPr>
            <w:tcW w:w="2231" w:type="dxa"/>
            <w:vMerge/>
          </w:tcPr>
          <w:p w:rsidR="00211EB5" w:rsidRPr="00520175" w:rsidRDefault="00211EB5" w:rsidP="00211EB5">
            <w:pPr>
              <w:autoSpaceDE w:val="0"/>
              <w:autoSpaceDN w:val="0"/>
              <w:adjustRightInd w:val="0"/>
              <w:spacing w:after="0" w:line="240" w:lineRule="auto"/>
              <w:jc w:val="both"/>
              <w:outlineLvl w:val="1"/>
              <w:rPr>
                <w:rFonts w:ascii="Times New Roman" w:hAnsi="Times New Roman" w:cs="Times New Roman"/>
                <w:sz w:val="28"/>
                <w:szCs w:val="28"/>
              </w:rPr>
            </w:pPr>
          </w:p>
        </w:tc>
      </w:tr>
      <w:tr w:rsidR="00211EB5" w:rsidRPr="00520175" w:rsidTr="00211EB5">
        <w:trPr>
          <w:trHeight w:val="192"/>
        </w:trPr>
        <w:tc>
          <w:tcPr>
            <w:tcW w:w="2409" w:type="dxa"/>
          </w:tcPr>
          <w:p w:rsidR="00211EB5" w:rsidRPr="00520175" w:rsidRDefault="00211EB5" w:rsidP="00211EB5">
            <w:pPr>
              <w:autoSpaceDE w:val="0"/>
              <w:autoSpaceDN w:val="0"/>
              <w:adjustRightInd w:val="0"/>
              <w:spacing w:after="0" w:line="240" w:lineRule="auto"/>
              <w:jc w:val="center"/>
              <w:outlineLvl w:val="1"/>
              <w:rPr>
                <w:rFonts w:ascii="Times New Roman" w:hAnsi="Times New Roman" w:cs="Times New Roman"/>
                <w:sz w:val="28"/>
                <w:szCs w:val="28"/>
              </w:rPr>
            </w:pPr>
            <w:r w:rsidRPr="00520175">
              <w:rPr>
                <w:rFonts w:ascii="Times New Roman" w:hAnsi="Times New Roman" w:cs="Times New Roman"/>
                <w:sz w:val="28"/>
                <w:szCs w:val="28"/>
              </w:rPr>
              <w:t>1</w:t>
            </w:r>
          </w:p>
        </w:tc>
        <w:tc>
          <w:tcPr>
            <w:tcW w:w="2553" w:type="dxa"/>
          </w:tcPr>
          <w:p w:rsidR="00211EB5" w:rsidRPr="00520175" w:rsidRDefault="00211EB5" w:rsidP="00211EB5">
            <w:pPr>
              <w:autoSpaceDE w:val="0"/>
              <w:autoSpaceDN w:val="0"/>
              <w:adjustRightInd w:val="0"/>
              <w:spacing w:after="0" w:line="240" w:lineRule="auto"/>
              <w:jc w:val="center"/>
              <w:outlineLvl w:val="1"/>
              <w:rPr>
                <w:rFonts w:ascii="Times New Roman" w:hAnsi="Times New Roman" w:cs="Times New Roman"/>
                <w:sz w:val="28"/>
                <w:szCs w:val="28"/>
              </w:rPr>
            </w:pPr>
            <w:r w:rsidRPr="00520175">
              <w:rPr>
                <w:rFonts w:ascii="Times New Roman" w:hAnsi="Times New Roman" w:cs="Times New Roman"/>
                <w:sz w:val="28"/>
                <w:szCs w:val="28"/>
              </w:rPr>
              <w:t>2</w:t>
            </w:r>
          </w:p>
        </w:tc>
        <w:tc>
          <w:tcPr>
            <w:tcW w:w="2444" w:type="dxa"/>
          </w:tcPr>
          <w:p w:rsidR="00211EB5" w:rsidRPr="00520175" w:rsidRDefault="00211EB5" w:rsidP="00211EB5">
            <w:pPr>
              <w:autoSpaceDE w:val="0"/>
              <w:autoSpaceDN w:val="0"/>
              <w:adjustRightInd w:val="0"/>
              <w:spacing w:after="0" w:line="240" w:lineRule="auto"/>
              <w:jc w:val="center"/>
              <w:outlineLvl w:val="1"/>
              <w:rPr>
                <w:rFonts w:ascii="Times New Roman" w:hAnsi="Times New Roman" w:cs="Times New Roman"/>
                <w:sz w:val="28"/>
                <w:szCs w:val="28"/>
              </w:rPr>
            </w:pPr>
            <w:r w:rsidRPr="00520175">
              <w:rPr>
                <w:rFonts w:ascii="Times New Roman" w:hAnsi="Times New Roman" w:cs="Times New Roman"/>
                <w:sz w:val="28"/>
                <w:szCs w:val="28"/>
              </w:rPr>
              <w:t>3</w:t>
            </w:r>
          </w:p>
        </w:tc>
        <w:tc>
          <w:tcPr>
            <w:tcW w:w="2231" w:type="dxa"/>
          </w:tcPr>
          <w:p w:rsidR="00211EB5" w:rsidRPr="00520175" w:rsidRDefault="00211EB5" w:rsidP="00211EB5">
            <w:pPr>
              <w:autoSpaceDE w:val="0"/>
              <w:autoSpaceDN w:val="0"/>
              <w:adjustRightInd w:val="0"/>
              <w:spacing w:after="0" w:line="240" w:lineRule="auto"/>
              <w:jc w:val="center"/>
              <w:outlineLvl w:val="1"/>
              <w:rPr>
                <w:rFonts w:ascii="Times New Roman" w:hAnsi="Times New Roman" w:cs="Times New Roman"/>
                <w:sz w:val="28"/>
                <w:szCs w:val="28"/>
              </w:rPr>
            </w:pPr>
            <w:r w:rsidRPr="00520175">
              <w:rPr>
                <w:rFonts w:ascii="Times New Roman" w:hAnsi="Times New Roman" w:cs="Times New Roman"/>
                <w:sz w:val="28"/>
                <w:szCs w:val="28"/>
              </w:rPr>
              <w:t>4</w:t>
            </w:r>
          </w:p>
        </w:tc>
      </w:tr>
      <w:tr w:rsidR="00211EB5" w:rsidRPr="00520175" w:rsidTr="00211EB5">
        <w:tc>
          <w:tcPr>
            <w:tcW w:w="2409" w:type="dxa"/>
          </w:tcPr>
          <w:p w:rsidR="00211EB5" w:rsidRPr="00520175" w:rsidRDefault="00211EB5" w:rsidP="00211EB5">
            <w:pPr>
              <w:autoSpaceDE w:val="0"/>
              <w:autoSpaceDN w:val="0"/>
              <w:adjustRightInd w:val="0"/>
              <w:spacing w:after="0" w:line="240" w:lineRule="auto"/>
              <w:jc w:val="center"/>
              <w:outlineLvl w:val="1"/>
              <w:rPr>
                <w:rFonts w:ascii="Times New Roman" w:hAnsi="Times New Roman" w:cs="Times New Roman"/>
                <w:sz w:val="28"/>
                <w:szCs w:val="28"/>
              </w:rPr>
            </w:pPr>
          </w:p>
        </w:tc>
        <w:tc>
          <w:tcPr>
            <w:tcW w:w="2553" w:type="dxa"/>
          </w:tcPr>
          <w:p w:rsidR="00211EB5" w:rsidRPr="00520175" w:rsidRDefault="00211EB5" w:rsidP="00211EB5">
            <w:pPr>
              <w:autoSpaceDE w:val="0"/>
              <w:autoSpaceDN w:val="0"/>
              <w:adjustRightInd w:val="0"/>
              <w:spacing w:after="0" w:line="240" w:lineRule="auto"/>
              <w:jc w:val="center"/>
              <w:outlineLvl w:val="1"/>
              <w:rPr>
                <w:rFonts w:ascii="Times New Roman" w:hAnsi="Times New Roman" w:cs="Times New Roman"/>
                <w:sz w:val="28"/>
                <w:szCs w:val="28"/>
              </w:rPr>
            </w:pPr>
          </w:p>
        </w:tc>
        <w:tc>
          <w:tcPr>
            <w:tcW w:w="2444" w:type="dxa"/>
          </w:tcPr>
          <w:p w:rsidR="00211EB5" w:rsidRPr="00520175" w:rsidRDefault="00211EB5" w:rsidP="00211EB5">
            <w:pPr>
              <w:autoSpaceDE w:val="0"/>
              <w:autoSpaceDN w:val="0"/>
              <w:adjustRightInd w:val="0"/>
              <w:spacing w:after="0" w:line="240" w:lineRule="auto"/>
              <w:jc w:val="center"/>
              <w:outlineLvl w:val="1"/>
              <w:rPr>
                <w:rFonts w:ascii="Times New Roman" w:hAnsi="Times New Roman" w:cs="Times New Roman"/>
                <w:sz w:val="28"/>
                <w:szCs w:val="28"/>
              </w:rPr>
            </w:pPr>
            <w:r w:rsidRPr="00520175">
              <w:rPr>
                <w:rFonts w:ascii="Times New Roman" w:hAnsi="Times New Roman" w:cs="Times New Roman"/>
                <w:sz w:val="28"/>
                <w:szCs w:val="28"/>
              </w:rPr>
              <w:t>70</w:t>
            </w:r>
          </w:p>
        </w:tc>
        <w:tc>
          <w:tcPr>
            <w:tcW w:w="2231" w:type="dxa"/>
          </w:tcPr>
          <w:p w:rsidR="00211EB5" w:rsidRPr="00520175" w:rsidRDefault="00211EB5" w:rsidP="00211EB5">
            <w:pPr>
              <w:autoSpaceDE w:val="0"/>
              <w:autoSpaceDN w:val="0"/>
              <w:adjustRightInd w:val="0"/>
              <w:spacing w:after="0" w:line="240" w:lineRule="auto"/>
              <w:jc w:val="center"/>
              <w:outlineLvl w:val="1"/>
              <w:rPr>
                <w:rFonts w:ascii="Times New Roman" w:hAnsi="Times New Roman" w:cs="Times New Roman"/>
                <w:sz w:val="28"/>
                <w:szCs w:val="28"/>
              </w:rPr>
            </w:pPr>
          </w:p>
        </w:tc>
      </w:tr>
    </w:tbl>
    <w:p w:rsidR="00211EB5" w:rsidRPr="00520175" w:rsidRDefault="00211EB5" w:rsidP="00211EB5">
      <w:pPr>
        <w:autoSpaceDE w:val="0"/>
        <w:autoSpaceDN w:val="0"/>
        <w:adjustRightInd w:val="0"/>
        <w:spacing w:after="0" w:line="240" w:lineRule="auto"/>
        <w:jc w:val="both"/>
        <w:outlineLvl w:val="1"/>
        <w:rPr>
          <w:rFonts w:ascii="Times New Roman" w:hAnsi="Times New Roman" w:cs="Times New Roman"/>
          <w:sz w:val="28"/>
          <w:szCs w:val="28"/>
        </w:rPr>
      </w:pPr>
    </w:p>
    <w:p w:rsidR="00211EB5" w:rsidRPr="00520175" w:rsidRDefault="00211EB5" w:rsidP="00211EB5">
      <w:pPr>
        <w:autoSpaceDE w:val="0"/>
        <w:autoSpaceDN w:val="0"/>
        <w:adjustRightInd w:val="0"/>
        <w:spacing w:after="0" w:line="240" w:lineRule="auto"/>
        <w:jc w:val="both"/>
        <w:outlineLvl w:val="1"/>
        <w:rPr>
          <w:rFonts w:ascii="Times New Roman" w:hAnsi="Times New Roman" w:cs="Times New Roman"/>
          <w:sz w:val="28"/>
          <w:szCs w:val="28"/>
        </w:rPr>
      </w:pPr>
      <w:r w:rsidRPr="00520175">
        <w:rPr>
          <w:rFonts w:ascii="Times New Roman" w:hAnsi="Times New Roman" w:cs="Times New Roman"/>
          <w:sz w:val="28"/>
          <w:szCs w:val="28"/>
        </w:rPr>
        <w:t>Сумма предоставляемой субсидии (графа 4, но не более 300 тысяч рублей) _______________ (рублей).</w:t>
      </w:r>
    </w:p>
    <w:tbl>
      <w:tblPr>
        <w:tblW w:w="50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927"/>
        <w:gridCol w:w="4928"/>
      </w:tblGrid>
      <w:tr w:rsidR="00211EB5" w:rsidRPr="00520175" w:rsidTr="00211EB5">
        <w:tc>
          <w:tcPr>
            <w:tcW w:w="2500" w:type="pct"/>
            <w:tcBorders>
              <w:top w:val="nil"/>
              <w:left w:val="nil"/>
              <w:bottom w:val="nil"/>
              <w:right w:val="nil"/>
            </w:tcBorders>
          </w:tcPr>
          <w:p w:rsidR="00211EB5" w:rsidRPr="00520175" w:rsidRDefault="00211EB5" w:rsidP="00211EB5">
            <w:pPr>
              <w:pStyle w:val="2"/>
              <w:spacing w:before="0" w:after="0"/>
              <w:rPr>
                <w:rFonts w:ascii="Times New Roman" w:hAnsi="Times New Roman"/>
                <w:b w:val="0"/>
                <w:i w:val="0"/>
                <w:lang w:eastAsia="ru-RU"/>
              </w:rPr>
            </w:pPr>
            <w:r w:rsidRPr="00520175">
              <w:rPr>
                <w:rFonts w:ascii="Times New Roman" w:hAnsi="Times New Roman"/>
                <w:b w:val="0"/>
                <w:i w:val="0"/>
                <w:lang w:eastAsia="ru-RU"/>
              </w:rPr>
              <w:t xml:space="preserve">Руководитель организации, </w:t>
            </w:r>
          </w:p>
          <w:p w:rsidR="00211EB5" w:rsidRPr="00520175" w:rsidRDefault="00211EB5" w:rsidP="00211EB5">
            <w:pPr>
              <w:spacing w:after="0" w:line="240" w:lineRule="auto"/>
              <w:jc w:val="both"/>
              <w:rPr>
                <w:rFonts w:ascii="Times New Roman" w:hAnsi="Times New Roman" w:cs="Times New Roman"/>
                <w:sz w:val="28"/>
                <w:szCs w:val="28"/>
              </w:rPr>
            </w:pPr>
            <w:r w:rsidRPr="00520175">
              <w:rPr>
                <w:rFonts w:ascii="Times New Roman" w:hAnsi="Times New Roman" w:cs="Times New Roman"/>
                <w:sz w:val="28"/>
                <w:szCs w:val="28"/>
              </w:rPr>
              <w:t>индивидуальный предприниматель</w:t>
            </w:r>
          </w:p>
          <w:p w:rsidR="00211EB5" w:rsidRPr="00520175" w:rsidRDefault="00211EB5" w:rsidP="00211EB5">
            <w:pPr>
              <w:spacing w:after="0" w:line="240" w:lineRule="auto"/>
              <w:jc w:val="both"/>
              <w:rPr>
                <w:rFonts w:ascii="Times New Roman" w:hAnsi="Times New Roman" w:cs="Times New Roman"/>
                <w:sz w:val="28"/>
                <w:szCs w:val="28"/>
              </w:rPr>
            </w:pPr>
            <w:r w:rsidRPr="00520175">
              <w:rPr>
                <w:rFonts w:ascii="Times New Roman" w:hAnsi="Times New Roman" w:cs="Times New Roman"/>
                <w:sz w:val="28"/>
                <w:szCs w:val="28"/>
              </w:rPr>
              <w:t>______________________________</w:t>
            </w:r>
          </w:p>
          <w:p w:rsidR="00211EB5" w:rsidRPr="00520175" w:rsidRDefault="00211EB5" w:rsidP="00211EB5">
            <w:pPr>
              <w:pStyle w:val="af"/>
              <w:tabs>
                <w:tab w:val="clear" w:pos="4677"/>
                <w:tab w:val="clear" w:pos="9355"/>
              </w:tabs>
              <w:rPr>
                <w:rFonts w:ascii="Times New Roman" w:hAnsi="Times New Roman" w:cs="Times New Roman"/>
                <w:sz w:val="28"/>
                <w:szCs w:val="28"/>
              </w:rPr>
            </w:pPr>
            <w:r w:rsidRPr="00520175">
              <w:rPr>
                <w:rFonts w:ascii="Times New Roman" w:hAnsi="Times New Roman" w:cs="Times New Roman"/>
                <w:sz w:val="28"/>
                <w:szCs w:val="28"/>
              </w:rPr>
              <w:t xml:space="preserve">             (подпись, Ф.И.О.)</w:t>
            </w:r>
          </w:p>
          <w:p w:rsidR="00211EB5" w:rsidRPr="00520175" w:rsidRDefault="00211EB5" w:rsidP="00211EB5">
            <w:pPr>
              <w:pStyle w:val="af"/>
              <w:tabs>
                <w:tab w:val="clear" w:pos="4677"/>
                <w:tab w:val="clear" w:pos="9355"/>
              </w:tabs>
              <w:jc w:val="both"/>
              <w:rPr>
                <w:rFonts w:ascii="Times New Roman" w:hAnsi="Times New Roman" w:cs="Times New Roman"/>
                <w:sz w:val="28"/>
                <w:szCs w:val="28"/>
              </w:rPr>
            </w:pPr>
          </w:p>
          <w:p w:rsidR="00211EB5" w:rsidRPr="00520175" w:rsidRDefault="00211EB5" w:rsidP="00211EB5">
            <w:pPr>
              <w:spacing w:after="0" w:line="240" w:lineRule="auto"/>
              <w:jc w:val="both"/>
              <w:rPr>
                <w:rFonts w:ascii="Times New Roman" w:hAnsi="Times New Roman" w:cs="Times New Roman"/>
                <w:sz w:val="28"/>
                <w:szCs w:val="28"/>
              </w:rPr>
            </w:pPr>
            <w:r w:rsidRPr="00520175">
              <w:rPr>
                <w:rFonts w:ascii="Times New Roman" w:hAnsi="Times New Roman" w:cs="Times New Roman"/>
                <w:sz w:val="28"/>
                <w:szCs w:val="28"/>
              </w:rPr>
              <w:t>Дата</w:t>
            </w:r>
            <w:r w:rsidRPr="00520175">
              <w:rPr>
                <w:rFonts w:ascii="Times New Roman" w:hAnsi="Times New Roman" w:cs="Times New Roman"/>
                <w:sz w:val="28"/>
                <w:szCs w:val="28"/>
              </w:rPr>
              <w:tab/>
            </w:r>
            <w:r w:rsidRPr="00520175">
              <w:rPr>
                <w:rFonts w:ascii="Times New Roman" w:hAnsi="Times New Roman" w:cs="Times New Roman"/>
                <w:sz w:val="28"/>
                <w:szCs w:val="28"/>
              </w:rPr>
              <w:tab/>
              <w:t xml:space="preserve">  М.П.</w:t>
            </w:r>
          </w:p>
        </w:tc>
        <w:tc>
          <w:tcPr>
            <w:tcW w:w="2500" w:type="pct"/>
            <w:tcBorders>
              <w:top w:val="nil"/>
              <w:left w:val="nil"/>
              <w:bottom w:val="nil"/>
              <w:right w:val="nil"/>
            </w:tcBorders>
          </w:tcPr>
          <w:p w:rsidR="00211EB5" w:rsidRPr="00520175" w:rsidRDefault="00211EB5" w:rsidP="00211EB5">
            <w:pPr>
              <w:spacing w:after="0" w:line="240" w:lineRule="auto"/>
              <w:jc w:val="both"/>
              <w:rPr>
                <w:rFonts w:ascii="Times New Roman" w:hAnsi="Times New Roman" w:cs="Times New Roman"/>
                <w:sz w:val="28"/>
                <w:szCs w:val="28"/>
              </w:rPr>
            </w:pPr>
            <w:r w:rsidRPr="00520175">
              <w:rPr>
                <w:rFonts w:ascii="Times New Roman" w:hAnsi="Times New Roman" w:cs="Times New Roman"/>
                <w:sz w:val="28"/>
                <w:szCs w:val="28"/>
              </w:rPr>
              <w:t>Главный бухгалтер</w:t>
            </w:r>
          </w:p>
          <w:p w:rsidR="00211EB5" w:rsidRPr="00520175" w:rsidRDefault="00211EB5" w:rsidP="00211EB5">
            <w:pPr>
              <w:spacing w:after="0" w:line="240" w:lineRule="auto"/>
              <w:jc w:val="both"/>
              <w:rPr>
                <w:rFonts w:ascii="Times New Roman" w:hAnsi="Times New Roman" w:cs="Times New Roman"/>
                <w:sz w:val="28"/>
                <w:szCs w:val="28"/>
              </w:rPr>
            </w:pPr>
          </w:p>
          <w:p w:rsidR="00211EB5" w:rsidRPr="00520175" w:rsidRDefault="00211EB5" w:rsidP="00211EB5">
            <w:pPr>
              <w:spacing w:after="0" w:line="240" w:lineRule="auto"/>
              <w:jc w:val="both"/>
              <w:rPr>
                <w:rFonts w:ascii="Times New Roman" w:hAnsi="Times New Roman" w:cs="Times New Roman"/>
                <w:sz w:val="28"/>
                <w:szCs w:val="28"/>
              </w:rPr>
            </w:pPr>
            <w:r w:rsidRPr="00520175">
              <w:rPr>
                <w:rFonts w:ascii="Times New Roman" w:hAnsi="Times New Roman" w:cs="Times New Roman"/>
                <w:sz w:val="28"/>
                <w:szCs w:val="28"/>
              </w:rPr>
              <w:t>_______________________________</w:t>
            </w:r>
          </w:p>
          <w:p w:rsidR="00211EB5" w:rsidRPr="00520175" w:rsidRDefault="00211EB5" w:rsidP="00211EB5">
            <w:pPr>
              <w:pStyle w:val="af"/>
              <w:tabs>
                <w:tab w:val="clear" w:pos="4677"/>
                <w:tab w:val="clear" w:pos="9355"/>
              </w:tabs>
              <w:rPr>
                <w:rFonts w:ascii="Times New Roman" w:hAnsi="Times New Roman" w:cs="Times New Roman"/>
                <w:sz w:val="28"/>
                <w:szCs w:val="28"/>
              </w:rPr>
            </w:pPr>
            <w:r w:rsidRPr="00520175">
              <w:rPr>
                <w:rFonts w:ascii="Times New Roman" w:hAnsi="Times New Roman" w:cs="Times New Roman"/>
                <w:sz w:val="28"/>
                <w:szCs w:val="28"/>
              </w:rPr>
              <w:t xml:space="preserve">             (подпись, Ф.И.О.)</w:t>
            </w:r>
          </w:p>
          <w:p w:rsidR="00211EB5" w:rsidRPr="00520175" w:rsidRDefault="00211EB5" w:rsidP="00211EB5">
            <w:pPr>
              <w:pStyle w:val="af"/>
              <w:tabs>
                <w:tab w:val="clear" w:pos="4677"/>
                <w:tab w:val="clear" w:pos="9355"/>
              </w:tabs>
              <w:jc w:val="both"/>
              <w:rPr>
                <w:rFonts w:ascii="Times New Roman" w:hAnsi="Times New Roman" w:cs="Times New Roman"/>
                <w:sz w:val="28"/>
                <w:szCs w:val="28"/>
              </w:rPr>
            </w:pPr>
          </w:p>
          <w:p w:rsidR="00211EB5" w:rsidRPr="00520175" w:rsidRDefault="00211EB5" w:rsidP="00211EB5">
            <w:pPr>
              <w:spacing w:after="0" w:line="240" w:lineRule="auto"/>
              <w:jc w:val="both"/>
              <w:rPr>
                <w:rFonts w:ascii="Times New Roman" w:hAnsi="Times New Roman" w:cs="Times New Roman"/>
                <w:sz w:val="28"/>
                <w:szCs w:val="28"/>
              </w:rPr>
            </w:pPr>
            <w:r w:rsidRPr="00520175">
              <w:rPr>
                <w:rFonts w:ascii="Times New Roman" w:hAnsi="Times New Roman" w:cs="Times New Roman"/>
                <w:sz w:val="28"/>
                <w:szCs w:val="28"/>
              </w:rPr>
              <w:t>Дата</w:t>
            </w:r>
            <w:r w:rsidRPr="00520175">
              <w:rPr>
                <w:rFonts w:ascii="Times New Roman" w:hAnsi="Times New Roman" w:cs="Times New Roman"/>
                <w:sz w:val="28"/>
                <w:szCs w:val="28"/>
              </w:rPr>
              <w:tab/>
            </w:r>
            <w:r w:rsidRPr="00520175">
              <w:rPr>
                <w:rFonts w:ascii="Times New Roman" w:hAnsi="Times New Roman" w:cs="Times New Roman"/>
                <w:sz w:val="28"/>
                <w:szCs w:val="28"/>
              </w:rPr>
              <w:tab/>
              <w:t xml:space="preserve">  М.П.</w:t>
            </w:r>
          </w:p>
        </w:tc>
      </w:tr>
    </w:tbl>
    <w:p w:rsidR="00211EB5" w:rsidRPr="00520175" w:rsidRDefault="00211EB5" w:rsidP="00211EB5">
      <w:pPr>
        <w:pStyle w:val="ConsPlusNonformat"/>
        <w:widowControl/>
        <w:rPr>
          <w:rFonts w:ascii="Times New Roman" w:hAnsi="Times New Roman" w:cs="Times New Roman"/>
          <w:sz w:val="28"/>
          <w:szCs w:val="28"/>
        </w:rPr>
      </w:pPr>
    </w:p>
    <w:p w:rsidR="00211EB5" w:rsidRPr="00520175" w:rsidRDefault="00211EB5" w:rsidP="00211EB5">
      <w:pPr>
        <w:pStyle w:val="ConsPlusNonformat"/>
        <w:widowControl/>
        <w:rPr>
          <w:rFonts w:ascii="Times New Roman" w:hAnsi="Times New Roman" w:cs="Times New Roman"/>
          <w:sz w:val="28"/>
          <w:szCs w:val="28"/>
        </w:rPr>
      </w:pPr>
      <w:r w:rsidRPr="00520175">
        <w:rPr>
          <w:rFonts w:ascii="Times New Roman" w:hAnsi="Times New Roman" w:cs="Times New Roman"/>
          <w:sz w:val="28"/>
          <w:szCs w:val="28"/>
        </w:rPr>
        <w:t>Согласована сумма субсидий ____________________________________ рублей.</w:t>
      </w:r>
    </w:p>
    <w:p w:rsidR="00211EB5" w:rsidRPr="00520175" w:rsidRDefault="00211EB5" w:rsidP="00211EB5">
      <w:pPr>
        <w:pStyle w:val="ConsPlusNonformat"/>
        <w:widowControl/>
        <w:rPr>
          <w:rFonts w:ascii="Times New Roman" w:hAnsi="Times New Roman" w:cs="Times New Roman"/>
          <w:sz w:val="28"/>
          <w:szCs w:val="28"/>
        </w:rPr>
      </w:pPr>
    </w:p>
    <w:p w:rsidR="00211EB5" w:rsidRPr="00520175" w:rsidRDefault="00211EB5" w:rsidP="00211EB5">
      <w:pPr>
        <w:pStyle w:val="ConsPlusNonformat"/>
        <w:widowControl/>
        <w:rPr>
          <w:rFonts w:ascii="Times New Roman" w:hAnsi="Times New Roman" w:cs="Times New Roman"/>
          <w:sz w:val="28"/>
          <w:szCs w:val="28"/>
        </w:rPr>
      </w:pPr>
      <w:r w:rsidRPr="00520175">
        <w:rPr>
          <w:rFonts w:ascii="Times New Roman" w:hAnsi="Times New Roman" w:cs="Times New Roman"/>
          <w:sz w:val="28"/>
          <w:szCs w:val="28"/>
        </w:rPr>
        <w:t>________________________        ______________________________ (Ф.И.О.)</w:t>
      </w:r>
    </w:p>
    <w:p w:rsidR="00211EB5" w:rsidRPr="00520175" w:rsidRDefault="00211EB5" w:rsidP="00211EB5">
      <w:pPr>
        <w:pStyle w:val="ConsPlusNonformat"/>
        <w:widowControl/>
        <w:rPr>
          <w:rFonts w:ascii="Times New Roman" w:hAnsi="Times New Roman" w:cs="Times New Roman"/>
          <w:sz w:val="28"/>
          <w:szCs w:val="28"/>
        </w:rPr>
      </w:pPr>
      <w:r w:rsidRPr="00520175">
        <w:rPr>
          <w:rFonts w:ascii="Times New Roman" w:hAnsi="Times New Roman" w:cs="Times New Roman"/>
          <w:sz w:val="28"/>
          <w:szCs w:val="28"/>
        </w:rPr>
        <w:t xml:space="preserve">    (наименование должности)                                   (подпись)</w:t>
      </w:r>
    </w:p>
    <w:p w:rsidR="00211EB5" w:rsidRPr="00520175" w:rsidRDefault="00211EB5" w:rsidP="00211EB5">
      <w:pPr>
        <w:autoSpaceDE w:val="0"/>
        <w:autoSpaceDN w:val="0"/>
        <w:adjustRightInd w:val="0"/>
        <w:spacing w:after="0" w:line="240" w:lineRule="auto"/>
        <w:jc w:val="both"/>
        <w:outlineLvl w:val="2"/>
        <w:rPr>
          <w:rFonts w:ascii="Times New Roman" w:hAnsi="Times New Roman" w:cs="Times New Roman"/>
          <w:sz w:val="28"/>
          <w:szCs w:val="28"/>
        </w:rPr>
      </w:pPr>
    </w:p>
    <w:p w:rsidR="00211EB5" w:rsidRPr="00520175" w:rsidRDefault="00211EB5" w:rsidP="00211EB5">
      <w:pPr>
        <w:autoSpaceDE w:val="0"/>
        <w:autoSpaceDN w:val="0"/>
        <w:adjustRightInd w:val="0"/>
        <w:spacing w:after="0" w:line="240" w:lineRule="auto"/>
        <w:jc w:val="both"/>
        <w:outlineLvl w:val="2"/>
        <w:rPr>
          <w:rFonts w:ascii="Times New Roman" w:hAnsi="Times New Roman" w:cs="Times New Roman"/>
          <w:sz w:val="28"/>
          <w:szCs w:val="28"/>
        </w:rPr>
      </w:pPr>
      <w:r w:rsidRPr="00520175">
        <w:rPr>
          <w:rFonts w:ascii="Times New Roman" w:hAnsi="Times New Roman" w:cs="Times New Roman"/>
          <w:sz w:val="28"/>
          <w:szCs w:val="28"/>
        </w:rPr>
        <w:t xml:space="preserve">Дата          М.П. </w:t>
      </w:r>
    </w:p>
    <w:p w:rsidR="00211EB5" w:rsidRPr="00520175" w:rsidRDefault="00211EB5" w:rsidP="00211EB5">
      <w:pPr>
        <w:autoSpaceDE w:val="0"/>
        <w:autoSpaceDN w:val="0"/>
        <w:adjustRightInd w:val="0"/>
        <w:spacing w:after="0" w:line="240" w:lineRule="auto"/>
        <w:jc w:val="both"/>
        <w:outlineLvl w:val="2"/>
        <w:rPr>
          <w:rFonts w:ascii="Times New Roman" w:hAnsi="Times New Roman" w:cs="Times New Roman"/>
          <w:sz w:val="28"/>
          <w:szCs w:val="28"/>
        </w:rPr>
      </w:pPr>
      <w:r w:rsidRPr="00520175">
        <w:rPr>
          <w:rFonts w:ascii="Times New Roman" w:hAnsi="Times New Roman" w:cs="Times New Roman"/>
          <w:sz w:val="28"/>
          <w:szCs w:val="28"/>
        </w:rPr>
        <w:t>Начальника отдела экономики</w:t>
      </w:r>
    </w:p>
    <w:tbl>
      <w:tblPr>
        <w:tblW w:w="13919" w:type="dxa"/>
        <w:tblLayout w:type="fixed"/>
        <w:tblLook w:val="0000"/>
      </w:tblPr>
      <w:tblGrid>
        <w:gridCol w:w="4503"/>
        <w:gridCol w:w="5103"/>
        <w:gridCol w:w="141"/>
        <w:gridCol w:w="1627"/>
        <w:gridCol w:w="2545"/>
      </w:tblGrid>
      <w:tr w:rsidR="00211EB5" w:rsidRPr="00520175" w:rsidTr="0075576C">
        <w:tc>
          <w:tcPr>
            <w:tcW w:w="9747" w:type="dxa"/>
            <w:gridSpan w:val="3"/>
          </w:tcPr>
          <w:p w:rsidR="00211EB5" w:rsidRPr="00520175" w:rsidRDefault="00211EB5" w:rsidP="00211EB5">
            <w:pPr>
              <w:spacing w:after="0" w:line="240" w:lineRule="auto"/>
              <w:rPr>
                <w:rFonts w:ascii="Times New Roman" w:hAnsi="Times New Roman" w:cs="Times New Roman"/>
                <w:sz w:val="28"/>
                <w:szCs w:val="28"/>
              </w:rPr>
            </w:pPr>
            <w:r w:rsidRPr="00520175">
              <w:rPr>
                <w:rFonts w:ascii="Times New Roman" w:hAnsi="Times New Roman" w:cs="Times New Roman"/>
                <w:sz w:val="28"/>
                <w:szCs w:val="28"/>
              </w:rPr>
              <w:t>муниципального образования</w:t>
            </w:r>
          </w:p>
          <w:p w:rsidR="00211EB5" w:rsidRPr="00520175" w:rsidRDefault="00211EB5" w:rsidP="00211EB5">
            <w:pPr>
              <w:spacing w:after="0" w:line="240" w:lineRule="auto"/>
              <w:ind w:right="-2460"/>
              <w:rPr>
                <w:rFonts w:ascii="Times New Roman" w:hAnsi="Times New Roman" w:cs="Times New Roman"/>
                <w:sz w:val="28"/>
                <w:szCs w:val="28"/>
              </w:rPr>
            </w:pPr>
            <w:r w:rsidRPr="00520175">
              <w:rPr>
                <w:rFonts w:ascii="Times New Roman" w:hAnsi="Times New Roman" w:cs="Times New Roman"/>
                <w:sz w:val="28"/>
                <w:szCs w:val="28"/>
              </w:rPr>
              <w:t xml:space="preserve">Успенский район                                                                                  С. А. Онишко </w:t>
            </w:r>
          </w:p>
        </w:tc>
        <w:tc>
          <w:tcPr>
            <w:tcW w:w="1627" w:type="dxa"/>
          </w:tcPr>
          <w:p w:rsidR="00211EB5" w:rsidRPr="00520175" w:rsidRDefault="00211EB5" w:rsidP="00211EB5">
            <w:pPr>
              <w:spacing w:after="0" w:line="240" w:lineRule="auto"/>
              <w:rPr>
                <w:rFonts w:ascii="Times New Roman" w:hAnsi="Times New Roman" w:cs="Times New Roman"/>
                <w:sz w:val="28"/>
                <w:szCs w:val="28"/>
              </w:rPr>
            </w:pPr>
          </w:p>
        </w:tc>
        <w:tc>
          <w:tcPr>
            <w:tcW w:w="2545" w:type="dxa"/>
          </w:tcPr>
          <w:p w:rsidR="00211EB5" w:rsidRPr="00520175" w:rsidRDefault="00211EB5" w:rsidP="00211EB5">
            <w:pPr>
              <w:spacing w:after="0" w:line="240" w:lineRule="auto"/>
              <w:rPr>
                <w:rFonts w:ascii="Times New Roman" w:hAnsi="Times New Roman" w:cs="Times New Roman"/>
                <w:sz w:val="28"/>
                <w:szCs w:val="28"/>
              </w:rPr>
            </w:pPr>
          </w:p>
        </w:tc>
      </w:tr>
      <w:tr w:rsidR="0075576C" w:rsidRPr="00D23B7E" w:rsidTr="0075576C">
        <w:tblPrEx>
          <w:tblLook w:val="04A0"/>
        </w:tblPrEx>
        <w:trPr>
          <w:gridAfter w:val="3"/>
          <w:wAfter w:w="4313" w:type="dxa"/>
        </w:trPr>
        <w:tc>
          <w:tcPr>
            <w:tcW w:w="4503" w:type="dxa"/>
          </w:tcPr>
          <w:p w:rsidR="0075576C" w:rsidRPr="0075576C" w:rsidRDefault="0075576C" w:rsidP="009F4C0F">
            <w:pPr>
              <w:autoSpaceDE w:val="0"/>
              <w:autoSpaceDN w:val="0"/>
              <w:adjustRightInd w:val="0"/>
              <w:jc w:val="both"/>
              <w:outlineLvl w:val="1"/>
              <w:rPr>
                <w:rFonts w:ascii="Times New Roman" w:eastAsia="Calibri" w:hAnsi="Times New Roman" w:cs="Times New Roman"/>
                <w:sz w:val="28"/>
                <w:szCs w:val="28"/>
              </w:rPr>
            </w:pPr>
          </w:p>
        </w:tc>
        <w:tc>
          <w:tcPr>
            <w:tcW w:w="5103" w:type="dxa"/>
          </w:tcPr>
          <w:p w:rsidR="0075576C" w:rsidRPr="0075576C" w:rsidRDefault="0075576C" w:rsidP="0075576C">
            <w:pPr>
              <w:autoSpaceDE w:val="0"/>
              <w:autoSpaceDN w:val="0"/>
              <w:adjustRightInd w:val="0"/>
              <w:spacing w:after="0" w:line="240" w:lineRule="auto"/>
              <w:ind w:hanging="108"/>
              <w:outlineLvl w:val="1"/>
              <w:rPr>
                <w:rFonts w:ascii="Times New Roman" w:eastAsia="Calibri" w:hAnsi="Times New Roman" w:cs="Times New Roman"/>
                <w:sz w:val="28"/>
                <w:szCs w:val="28"/>
              </w:rPr>
            </w:pPr>
            <w:r w:rsidRPr="0075576C">
              <w:rPr>
                <w:rFonts w:ascii="Times New Roman" w:eastAsia="Calibri" w:hAnsi="Times New Roman" w:cs="Times New Roman"/>
                <w:sz w:val="28"/>
                <w:szCs w:val="28"/>
              </w:rPr>
              <w:t>ПРИЛОЖЕНИЕ № 5</w:t>
            </w:r>
          </w:p>
          <w:p w:rsidR="0075576C" w:rsidRPr="0075576C" w:rsidRDefault="0075576C" w:rsidP="0075576C">
            <w:pPr>
              <w:autoSpaceDE w:val="0"/>
              <w:autoSpaceDN w:val="0"/>
              <w:adjustRightInd w:val="0"/>
              <w:spacing w:after="0" w:line="240" w:lineRule="auto"/>
              <w:ind w:left="-108"/>
              <w:outlineLvl w:val="1"/>
              <w:rPr>
                <w:rFonts w:ascii="Times New Roman" w:eastAsia="Calibri" w:hAnsi="Times New Roman" w:cs="Times New Roman"/>
                <w:sz w:val="28"/>
                <w:szCs w:val="28"/>
              </w:rPr>
            </w:pPr>
            <w:r w:rsidRPr="0075576C">
              <w:rPr>
                <w:rFonts w:ascii="Times New Roman" w:eastAsia="Calibri" w:hAnsi="Times New Roman" w:cs="Times New Roman"/>
                <w:sz w:val="28"/>
                <w:szCs w:val="28"/>
              </w:rPr>
              <w:t>к Порядку возмещения (субсидирования) из районного бюджета части затрат субъектов малого предпринимательства на ранней стадии их деятельности</w:t>
            </w:r>
          </w:p>
          <w:p w:rsidR="0075576C" w:rsidRPr="0075576C" w:rsidRDefault="0075576C" w:rsidP="009F4C0F">
            <w:pPr>
              <w:autoSpaceDE w:val="0"/>
              <w:autoSpaceDN w:val="0"/>
              <w:adjustRightInd w:val="0"/>
              <w:jc w:val="center"/>
              <w:outlineLvl w:val="1"/>
              <w:rPr>
                <w:rFonts w:ascii="Times New Roman" w:eastAsia="Calibri" w:hAnsi="Times New Roman" w:cs="Times New Roman"/>
                <w:sz w:val="28"/>
                <w:szCs w:val="28"/>
              </w:rPr>
            </w:pPr>
          </w:p>
          <w:p w:rsidR="0075576C" w:rsidRPr="0075576C" w:rsidRDefault="0075576C" w:rsidP="009F4C0F">
            <w:pPr>
              <w:autoSpaceDE w:val="0"/>
              <w:autoSpaceDN w:val="0"/>
              <w:adjustRightInd w:val="0"/>
              <w:jc w:val="both"/>
              <w:outlineLvl w:val="1"/>
              <w:rPr>
                <w:rFonts w:ascii="Times New Roman" w:eastAsia="Calibri" w:hAnsi="Times New Roman" w:cs="Times New Roman"/>
                <w:sz w:val="28"/>
                <w:szCs w:val="28"/>
              </w:rPr>
            </w:pPr>
          </w:p>
        </w:tc>
      </w:tr>
    </w:tbl>
    <w:p w:rsidR="0075576C" w:rsidRPr="00D23B7E" w:rsidRDefault="0075576C" w:rsidP="0075576C">
      <w:pPr>
        <w:autoSpaceDE w:val="0"/>
        <w:autoSpaceDN w:val="0"/>
        <w:adjustRightInd w:val="0"/>
        <w:jc w:val="both"/>
        <w:outlineLvl w:val="2"/>
        <w:rPr>
          <w:rFonts w:ascii="Calibri" w:eastAsia="Calibri" w:hAnsi="Calibri" w:cs="Times New Roman"/>
        </w:rPr>
      </w:pPr>
    </w:p>
    <w:p w:rsidR="0075576C" w:rsidRPr="00D23B7E" w:rsidRDefault="0075576C" w:rsidP="0075576C">
      <w:pPr>
        <w:pStyle w:val="ConsPlusNonformat"/>
        <w:jc w:val="center"/>
        <w:rPr>
          <w:rFonts w:ascii="Times New Roman" w:hAnsi="Times New Roman"/>
          <w:sz w:val="28"/>
          <w:szCs w:val="28"/>
        </w:rPr>
      </w:pPr>
      <w:r w:rsidRPr="00D23B7E">
        <w:rPr>
          <w:rFonts w:ascii="Times New Roman" w:hAnsi="Times New Roman"/>
          <w:sz w:val="28"/>
          <w:szCs w:val="28"/>
        </w:rPr>
        <w:t>ОТЧЕТ ЗА 20__ ГОД</w:t>
      </w:r>
    </w:p>
    <w:p w:rsidR="0075576C" w:rsidRPr="00D23B7E" w:rsidRDefault="0075576C" w:rsidP="0075576C">
      <w:pPr>
        <w:pStyle w:val="ConsPlusNonformat"/>
        <w:jc w:val="center"/>
        <w:rPr>
          <w:rFonts w:ascii="Times New Roman" w:hAnsi="Times New Roman"/>
          <w:sz w:val="28"/>
          <w:szCs w:val="28"/>
        </w:rPr>
      </w:pPr>
      <w:r w:rsidRPr="00D23B7E">
        <w:rPr>
          <w:rFonts w:ascii="Times New Roman" w:hAnsi="Times New Roman"/>
          <w:sz w:val="28"/>
          <w:szCs w:val="28"/>
        </w:rPr>
        <w:t xml:space="preserve">о достижении плановых показателей субъектом малого предпринимательства, получившим субсидии из местного бюджета на возмещение части затрат субъектов малого предпринимательства на ранней стадии их деятельности </w:t>
      </w:r>
    </w:p>
    <w:p w:rsidR="0075576C" w:rsidRPr="00D23B7E" w:rsidRDefault="0075576C" w:rsidP="0075576C">
      <w:pPr>
        <w:pStyle w:val="ConsPlusNonformat"/>
        <w:rPr>
          <w:rFonts w:ascii="Times New Roman" w:hAnsi="Times New Roman"/>
          <w:sz w:val="28"/>
          <w:szCs w:val="28"/>
        </w:rPr>
      </w:pPr>
    </w:p>
    <w:p w:rsidR="0075576C" w:rsidRPr="00D23B7E" w:rsidRDefault="0075576C" w:rsidP="0075576C">
      <w:pPr>
        <w:pStyle w:val="ConsPlusNonformat"/>
        <w:jc w:val="center"/>
        <w:rPr>
          <w:rFonts w:ascii="Times New Roman" w:hAnsi="Times New Roman"/>
          <w:sz w:val="28"/>
          <w:szCs w:val="28"/>
        </w:rPr>
      </w:pPr>
      <w:r w:rsidRPr="00D23B7E">
        <w:rPr>
          <w:rFonts w:ascii="Times New Roman" w:hAnsi="Times New Roman"/>
          <w:sz w:val="28"/>
          <w:szCs w:val="28"/>
        </w:rPr>
        <w:t>Для юридических лиц:</w:t>
      </w:r>
    </w:p>
    <w:p w:rsidR="0075576C" w:rsidRPr="00D23B7E" w:rsidRDefault="0075576C" w:rsidP="0075576C">
      <w:pPr>
        <w:pStyle w:val="ConsPlusNonformat"/>
        <w:jc w:val="both"/>
        <w:rPr>
          <w:rFonts w:ascii="Times New Roman" w:hAnsi="Times New Roman"/>
          <w:sz w:val="28"/>
          <w:szCs w:val="28"/>
        </w:rPr>
      </w:pPr>
      <w:r w:rsidRPr="00D23B7E">
        <w:rPr>
          <w:rFonts w:ascii="Times New Roman" w:hAnsi="Times New Roman"/>
          <w:sz w:val="28"/>
          <w:szCs w:val="28"/>
        </w:rPr>
        <w:t>Полное наименование юридического лица _______________________________</w:t>
      </w:r>
    </w:p>
    <w:p w:rsidR="0075576C" w:rsidRPr="00D23B7E" w:rsidRDefault="0075576C" w:rsidP="0075576C">
      <w:pPr>
        <w:pStyle w:val="ConsPlusNonformat"/>
        <w:jc w:val="both"/>
        <w:rPr>
          <w:rFonts w:ascii="Times New Roman" w:hAnsi="Times New Roman"/>
          <w:sz w:val="28"/>
          <w:szCs w:val="28"/>
        </w:rPr>
      </w:pPr>
      <w:r w:rsidRPr="00D23B7E">
        <w:rPr>
          <w:rFonts w:ascii="Times New Roman" w:hAnsi="Times New Roman"/>
          <w:sz w:val="28"/>
          <w:szCs w:val="28"/>
        </w:rPr>
        <w:t>____________________________________________________________________</w:t>
      </w:r>
    </w:p>
    <w:p w:rsidR="0075576C" w:rsidRPr="00D23B7E" w:rsidRDefault="0075576C" w:rsidP="0075576C">
      <w:pPr>
        <w:pStyle w:val="ConsPlusNonformat"/>
        <w:jc w:val="both"/>
        <w:rPr>
          <w:rFonts w:ascii="Times New Roman" w:hAnsi="Times New Roman"/>
          <w:sz w:val="28"/>
          <w:szCs w:val="28"/>
        </w:rPr>
      </w:pPr>
      <w:r w:rsidRPr="00D23B7E">
        <w:rPr>
          <w:rFonts w:ascii="Times New Roman" w:hAnsi="Times New Roman"/>
          <w:sz w:val="28"/>
          <w:szCs w:val="28"/>
        </w:rPr>
        <w:t>Сокращенное наименование ____________________________________________</w:t>
      </w:r>
    </w:p>
    <w:p w:rsidR="0075576C" w:rsidRPr="00D23B7E" w:rsidRDefault="0075576C" w:rsidP="0075576C">
      <w:pPr>
        <w:pStyle w:val="ConsPlusNonformat"/>
        <w:jc w:val="both"/>
        <w:rPr>
          <w:rFonts w:ascii="Times New Roman" w:hAnsi="Times New Roman"/>
          <w:sz w:val="28"/>
          <w:szCs w:val="28"/>
        </w:rPr>
      </w:pPr>
      <w:r w:rsidRPr="00D23B7E">
        <w:rPr>
          <w:rFonts w:ascii="Times New Roman" w:hAnsi="Times New Roman"/>
          <w:sz w:val="28"/>
          <w:szCs w:val="28"/>
        </w:rPr>
        <w:t>Организационно-правовая форма _______________________________________</w:t>
      </w:r>
    </w:p>
    <w:p w:rsidR="0075576C" w:rsidRPr="00D23B7E" w:rsidRDefault="0075576C" w:rsidP="0075576C">
      <w:pPr>
        <w:pStyle w:val="ConsPlusNonformat"/>
        <w:jc w:val="both"/>
        <w:rPr>
          <w:rFonts w:ascii="Times New Roman" w:hAnsi="Times New Roman"/>
          <w:sz w:val="28"/>
          <w:szCs w:val="28"/>
        </w:rPr>
      </w:pPr>
      <w:r w:rsidRPr="00D23B7E">
        <w:rPr>
          <w:rFonts w:ascii="Times New Roman" w:hAnsi="Times New Roman"/>
          <w:sz w:val="28"/>
          <w:szCs w:val="28"/>
        </w:rPr>
        <w:t>Юридический адрес___________________________________________________</w:t>
      </w:r>
    </w:p>
    <w:p w:rsidR="0075576C" w:rsidRPr="00D23B7E" w:rsidRDefault="0075576C" w:rsidP="0075576C">
      <w:pPr>
        <w:pStyle w:val="ConsPlusNonformat"/>
        <w:jc w:val="both"/>
        <w:rPr>
          <w:rFonts w:ascii="Times New Roman" w:hAnsi="Times New Roman"/>
          <w:sz w:val="28"/>
          <w:szCs w:val="28"/>
        </w:rPr>
      </w:pPr>
      <w:r w:rsidRPr="00D23B7E">
        <w:rPr>
          <w:rFonts w:ascii="Times New Roman" w:hAnsi="Times New Roman"/>
          <w:sz w:val="28"/>
          <w:szCs w:val="28"/>
        </w:rPr>
        <w:t>Почтовый адрес ______________________________________________________</w:t>
      </w:r>
    </w:p>
    <w:p w:rsidR="0075576C" w:rsidRPr="00D23B7E" w:rsidRDefault="0075576C" w:rsidP="0075576C">
      <w:pPr>
        <w:pStyle w:val="ConsPlusNonformat"/>
        <w:jc w:val="both"/>
        <w:rPr>
          <w:rFonts w:ascii="Times New Roman" w:hAnsi="Times New Roman"/>
          <w:sz w:val="28"/>
          <w:szCs w:val="28"/>
        </w:rPr>
      </w:pPr>
      <w:r w:rsidRPr="00D23B7E">
        <w:rPr>
          <w:rFonts w:ascii="Times New Roman" w:hAnsi="Times New Roman"/>
          <w:sz w:val="28"/>
          <w:szCs w:val="28"/>
        </w:rPr>
        <w:t>Ф.И.О. руководителя __________________________________________________</w:t>
      </w:r>
    </w:p>
    <w:p w:rsidR="0075576C" w:rsidRPr="00D23B7E" w:rsidRDefault="0075576C" w:rsidP="0075576C">
      <w:pPr>
        <w:pStyle w:val="ConsPlusNonformat"/>
        <w:jc w:val="both"/>
        <w:rPr>
          <w:rFonts w:ascii="Times New Roman" w:hAnsi="Times New Roman"/>
          <w:sz w:val="28"/>
          <w:szCs w:val="28"/>
        </w:rPr>
      </w:pPr>
      <w:r w:rsidRPr="00D23B7E">
        <w:rPr>
          <w:rFonts w:ascii="Times New Roman" w:hAnsi="Times New Roman"/>
          <w:sz w:val="28"/>
          <w:szCs w:val="28"/>
        </w:rPr>
        <w:t>Телефон, факс, e-mail _________________________________________________</w:t>
      </w:r>
    </w:p>
    <w:p w:rsidR="0075576C" w:rsidRPr="00D23B7E" w:rsidRDefault="0075576C" w:rsidP="0075576C">
      <w:pPr>
        <w:pStyle w:val="ConsPlusNonformat"/>
        <w:jc w:val="both"/>
        <w:rPr>
          <w:rFonts w:ascii="Times New Roman" w:hAnsi="Times New Roman"/>
          <w:sz w:val="28"/>
          <w:szCs w:val="28"/>
        </w:rPr>
      </w:pPr>
      <w:r w:rsidRPr="00D23B7E">
        <w:rPr>
          <w:rFonts w:ascii="Times New Roman" w:hAnsi="Times New Roman"/>
          <w:sz w:val="28"/>
          <w:szCs w:val="28"/>
        </w:rPr>
        <w:t>ИНН / КПП __________________________________________________________</w:t>
      </w:r>
    </w:p>
    <w:p w:rsidR="0075576C" w:rsidRPr="00D23B7E" w:rsidRDefault="0075576C" w:rsidP="0075576C">
      <w:pPr>
        <w:pStyle w:val="ConsPlusNonformat"/>
        <w:jc w:val="both"/>
        <w:rPr>
          <w:rFonts w:ascii="Times New Roman" w:hAnsi="Times New Roman"/>
          <w:sz w:val="28"/>
          <w:szCs w:val="28"/>
        </w:rPr>
      </w:pPr>
      <w:r w:rsidRPr="00D23B7E">
        <w:rPr>
          <w:rFonts w:ascii="Times New Roman" w:hAnsi="Times New Roman"/>
          <w:sz w:val="28"/>
          <w:szCs w:val="28"/>
        </w:rPr>
        <w:t>Информация о регистрации (где, кем, когда зарегистрировано, ОГРН с датой регистрации) _________________________________________________________</w:t>
      </w:r>
    </w:p>
    <w:p w:rsidR="0075576C" w:rsidRPr="00D23B7E" w:rsidRDefault="0075576C" w:rsidP="0075576C">
      <w:pPr>
        <w:pStyle w:val="ConsPlusNonformat"/>
        <w:jc w:val="both"/>
        <w:rPr>
          <w:rFonts w:ascii="Times New Roman" w:hAnsi="Times New Roman"/>
          <w:sz w:val="28"/>
          <w:szCs w:val="28"/>
        </w:rPr>
      </w:pPr>
      <w:r w:rsidRPr="00D23B7E">
        <w:rPr>
          <w:rFonts w:ascii="Times New Roman" w:hAnsi="Times New Roman"/>
          <w:sz w:val="28"/>
          <w:szCs w:val="28"/>
        </w:rPr>
        <w:t>____________________________________________________________________</w:t>
      </w:r>
    </w:p>
    <w:p w:rsidR="0075576C" w:rsidRPr="00D23B7E" w:rsidRDefault="0075576C" w:rsidP="0075576C">
      <w:pPr>
        <w:pStyle w:val="ConsPlusNonformat"/>
        <w:jc w:val="both"/>
        <w:rPr>
          <w:rFonts w:ascii="Times New Roman" w:hAnsi="Times New Roman"/>
          <w:sz w:val="28"/>
          <w:szCs w:val="28"/>
        </w:rPr>
      </w:pPr>
      <w:r w:rsidRPr="00D23B7E">
        <w:rPr>
          <w:rFonts w:ascii="Times New Roman" w:hAnsi="Times New Roman"/>
          <w:sz w:val="28"/>
          <w:szCs w:val="28"/>
        </w:rPr>
        <w:t>Система налогообложения (УСН 6%, УСН 15%, ЕНВД, ЕСХН, общая)________</w:t>
      </w:r>
    </w:p>
    <w:p w:rsidR="0075576C" w:rsidRPr="00D23B7E" w:rsidRDefault="0075576C" w:rsidP="0075576C">
      <w:pPr>
        <w:pStyle w:val="ConsPlusNonformat"/>
        <w:jc w:val="both"/>
        <w:rPr>
          <w:rFonts w:ascii="Times New Roman" w:hAnsi="Times New Roman"/>
          <w:sz w:val="28"/>
          <w:szCs w:val="28"/>
        </w:rPr>
      </w:pPr>
      <w:r w:rsidRPr="00D23B7E">
        <w:rPr>
          <w:rFonts w:ascii="Times New Roman" w:hAnsi="Times New Roman"/>
          <w:sz w:val="28"/>
          <w:szCs w:val="28"/>
        </w:rPr>
        <w:t>Виды деятельности по проекту (ОКВЭД) _________________________________</w:t>
      </w:r>
    </w:p>
    <w:p w:rsidR="0075576C" w:rsidRPr="00D23B7E" w:rsidRDefault="0075576C" w:rsidP="0075576C">
      <w:pPr>
        <w:pStyle w:val="ConsPlusNonformat"/>
        <w:jc w:val="both"/>
        <w:rPr>
          <w:rFonts w:ascii="Times New Roman" w:hAnsi="Times New Roman"/>
          <w:sz w:val="28"/>
          <w:szCs w:val="28"/>
        </w:rPr>
      </w:pPr>
      <w:r w:rsidRPr="00D23B7E">
        <w:rPr>
          <w:rFonts w:ascii="Times New Roman" w:hAnsi="Times New Roman"/>
          <w:sz w:val="28"/>
          <w:szCs w:val="28"/>
        </w:rPr>
        <w:t>____________________________________________________________________</w:t>
      </w:r>
    </w:p>
    <w:p w:rsidR="0075576C" w:rsidRPr="00D23B7E" w:rsidRDefault="0075576C" w:rsidP="0075576C">
      <w:pPr>
        <w:pStyle w:val="ConsPlusNonformat"/>
        <w:jc w:val="both"/>
        <w:rPr>
          <w:rFonts w:ascii="Times New Roman" w:hAnsi="Times New Roman"/>
          <w:sz w:val="28"/>
          <w:szCs w:val="28"/>
        </w:rPr>
      </w:pPr>
      <w:r w:rsidRPr="00D23B7E">
        <w:rPr>
          <w:rFonts w:ascii="Times New Roman" w:hAnsi="Times New Roman"/>
          <w:sz w:val="28"/>
          <w:szCs w:val="28"/>
        </w:rPr>
        <w:t>Наименование бизнес-плана ___________________________________________</w:t>
      </w:r>
    </w:p>
    <w:p w:rsidR="0075576C" w:rsidRPr="00D23B7E" w:rsidRDefault="0075576C" w:rsidP="0075576C">
      <w:pPr>
        <w:pStyle w:val="ConsPlusNonformat"/>
        <w:jc w:val="both"/>
        <w:rPr>
          <w:rFonts w:ascii="Times New Roman" w:hAnsi="Times New Roman"/>
          <w:sz w:val="28"/>
          <w:szCs w:val="28"/>
        </w:rPr>
      </w:pPr>
      <w:r w:rsidRPr="00D23B7E">
        <w:rPr>
          <w:rFonts w:ascii="Times New Roman" w:hAnsi="Times New Roman"/>
          <w:sz w:val="28"/>
          <w:szCs w:val="28"/>
        </w:rPr>
        <w:t>Краткое описание проекта _____________________________________________</w:t>
      </w:r>
    </w:p>
    <w:p w:rsidR="0075576C" w:rsidRPr="00D23B7E" w:rsidRDefault="0075576C" w:rsidP="0075576C">
      <w:pPr>
        <w:pStyle w:val="ConsPlusNonformat"/>
        <w:jc w:val="both"/>
        <w:rPr>
          <w:rFonts w:ascii="Times New Roman" w:hAnsi="Times New Roman"/>
          <w:sz w:val="28"/>
          <w:szCs w:val="28"/>
        </w:rPr>
      </w:pPr>
      <w:r w:rsidRPr="00D23B7E">
        <w:rPr>
          <w:rFonts w:ascii="Times New Roman" w:hAnsi="Times New Roman"/>
          <w:sz w:val="28"/>
          <w:szCs w:val="28"/>
        </w:rPr>
        <w:t>____________________________________________________________________</w:t>
      </w:r>
    </w:p>
    <w:p w:rsidR="0075576C" w:rsidRPr="00D23B7E" w:rsidRDefault="0075576C" w:rsidP="0075576C">
      <w:pPr>
        <w:pStyle w:val="ConsPlusNonformat"/>
        <w:jc w:val="both"/>
        <w:rPr>
          <w:rFonts w:ascii="Times New Roman" w:hAnsi="Times New Roman"/>
          <w:sz w:val="28"/>
          <w:szCs w:val="28"/>
        </w:rPr>
      </w:pPr>
      <w:r w:rsidRPr="00D23B7E">
        <w:rPr>
          <w:rFonts w:ascii="Times New Roman" w:hAnsi="Times New Roman"/>
          <w:sz w:val="28"/>
          <w:szCs w:val="28"/>
        </w:rPr>
        <w:t>Стоимость проекта по бизнес-плану (тыс. руб.) ___________________________</w:t>
      </w:r>
    </w:p>
    <w:p w:rsidR="0075576C" w:rsidRPr="00D23B7E" w:rsidRDefault="0075576C" w:rsidP="0075576C">
      <w:pPr>
        <w:pStyle w:val="ConsPlusNonformat"/>
        <w:jc w:val="both"/>
        <w:rPr>
          <w:rFonts w:ascii="Times New Roman" w:hAnsi="Times New Roman"/>
          <w:sz w:val="28"/>
          <w:szCs w:val="28"/>
        </w:rPr>
      </w:pPr>
      <w:r w:rsidRPr="00D23B7E">
        <w:rPr>
          <w:rFonts w:ascii="Times New Roman" w:hAnsi="Times New Roman"/>
          <w:sz w:val="28"/>
          <w:szCs w:val="28"/>
        </w:rPr>
        <w:t>Суммарная доля участия Российской Федерации, субъектов Российской Федерации, муниципальных образований, иностранных юридических лиц, иностранных граждан, общественных и религиозных организаций (объединений), благотворительных и иных фондов в уставном (складочном) капитале (паевом фонде) (%) ___________________________________________</w:t>
      </w:r>
    </w:p>
    <w:p w:rsidR="0075576C" w:rsidRPr="00D23B7E" w:rsidRDefault="0075576C" w:rsidP="0075576C">
      <w:pPr>
        <w:pStyle w:val="ConsPlusNonformat"/>
        <w:jc w:val="both"/>
        <w:rPr>
          <w:rFonts w:ascii="Times New Roman" w:hAnsi="Times New Roman"/>
          <w:sz w:val="28"/>
          <w:szCs w:val="28"/>
        </w:rPr>
      </w:pPr>
      <w:r w:rsidRPr="00D23B7E">
        <w:rPr>
          <w:rFonts w:ascii="Times New Roman" w:hAnsi="Times New Roman"/>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 _____________________________________________</w:t>
      </w:r>
    </w:p>
    <w:p w:rsidR="0075576C" w:rsidRPr="00D23B7E" w:rsidRDefault="0075576C" w:rsidP="0075576C">
      <w:pPr>
        <w:pStyle w:val="ConsPlusNonformat"/>
        <w:jc w:val="center"/>
        <w:rPr>
          <w:rFonts w:ascii="Times New Roman" w:hAnsi="Times New Roman"/>
          <w:sz w:val="28"/>
          <w:szCs w:val="28"/>
        </w:rPr>
      </w:pPr>
      <w:r w:rsidRPr="00D23B7E">
        <w:rPr>
          <w:rFonts w:ascii="Times New Roman" w:hAnsi="Times New Roman"/>
          <w:sz w:val="28"/>
          <w:szCs w:val="28"/>
        </w:rPr>
        <w:t>Для индивидуальных предпринимателей:</w:t>
      </w:r>
    </w:p>
    <w:p w:rsidR="0075576C" w:rsidRPr="00D23B7E" w:rsidRDefault="0075576C" w:rsidP="0075576C">
      <w:pPr>
        <w:pStyle w:val="ConsPlusNonformat"/>
        <w:jc w:val="both"/>
        <w:rPr>
          <w:rFonts w:ascii="Times New Roman" w:hAnsi="Times New Roman"/>
          <w:sz w:val="28"/>
          <w:szCs w:val="28"/>
        </w:rPr>
      </w:pPr>
      <w:r w:rsidRPr="00D23B7E">
        <w:rPr>
          <w:rFonts w:ascii="Times New Roman" w:hAnsi="Times New Roman"/>
          <w:sz w:val="28"/>
          <w:szCs w:val="28"/>
        </w:rPr>
        <w:t>Ф.И.О. ______________________________________________________________</w:t>
      </w:r>
    </w:p>
    <w:p w:rsidR="0075576C" w:rsidRPr="00D23B7E" w:rsidRDefault="0075576C" w:rsidP="0075576C">
      <w:pPr>
        <w:pStyle w:val="ConsPlusNonformat"/>
        <w:jc w:val="both"/>
        <w:rPr>
          <w:rFonts w:ascii="Times New Roman" w:hAnsi="Times New Roman"/>
          <w:sz w:val="28"/>
          <w:szCs w:val="28"/>
        </w:rPr>
      </w:pPr>
      <w:r w:rsidRPr="00D23B7E">
        <w:rPr>
          <w:rFonts w:ascii="Times New Roman" w:hAnsi="Times New Roman"/>
          <w:sz w:val="28"/>
          <w:szCs w:val="28"/>
        </w:rPr>
        <w:t>Адрес фактического проживания (адрес регистрации) ______________________</w:t>
      </w:r>
    </w:p>
    <w:p w:rsidR="0075576C" w:rsidRPr="00D23B7E" w:rsidRDefault="0075576C" w:rsidP="0075576C">
      <w:pPr>
        <w:pStyle w:val="ConsPlusNonformat"/>
        <w:jc w:val="both"/>
        <w:rPr>
          <w:rFonts w:ascii="Times New Roman" w:hAnsi="Times New Roman"/>
          <w:sz w:val="28"/>
          <w:szCs w:val="28"/>
        </w:rPr>
      </w:pPr>
      <w:r w:rsidRPr="00D23B7E">
        <w:rPr>
          <w:rFonts w:ascii="Times New Roman" w:hAnsi="Times New Roman"/>
          <w:sz w:val="28"/>
          <w:szCs w:val="28"/>
        </w:rPr>
        <w:t>____________________________________________________________________</w:t>
      </w:r>
    </w:p>
    <w:p w:rsidR="0075576C" w:rsidRPr="00D23B7E" w:rsidRDefault="0075576C" w:rsidP="0075576C">
      <w:pPr>
        <w:pStyle w:val="ConsPlusNonformat"/>
        <w:jc w:val="both"/>
        <w:rPr>
          <w:rFonts w:ascii="Times New Roman" w:hAnsi="Times New Roman"/>
          <w:sz w:val="28"/>
          <w:szCs w:val="28"/>
        </w:rPr>
      </w:pPr>
      <w:r w:rsidRPr="00D23B7E">
        <w:rPr>
          <w:rFonts w:ascii="Times New Roman" w:hAnsi="Times New Roman"/>
          <w:sz w:val="28"/>
          <w:szCs w:val="28"/>
        </w:rPr>
        <w:t>Телефон, факс, e-mail _________________________________________________</w:t>
      </w:r>
    </w:p>
    <w:p w:rsidR="0075576C" w:rsidRPr="00D23B7E" w:rsidRDefault="0075576C" w:rsidP="0075576C">
      <w:pPr>
        <w:pStyle w:val="ConsPlusNonformat"/>
        <w:jc w:val="both"/>
        <w:rPr>
          <w:rFonts w:ascii="Times New Roman" w:hAnsi="Times New Roman"/>
          <w:sz w:val="28"/>
          <w:szCs w:val="28"/>
        </w:rPr>
      </w:pPr>
      <w:r w:rsidRPr="00D23B7E">
        <w:rPr>
          <w:rFonts w:ascii="Times New Roman" w:hAnsi="Times New Roman"/>
          <w:sz w:val="28"/>
          <w:szCs w:val="28"/>
        </w:rPr>
        <w:t>Паспортные данные (номер, серия, кем и когда выдан) _____________________</w:t>
      </w:r>
    </w:p>
    <w:p w:rsidR="0075576C" w:rsidRPr="00D23B7E" w:rsidRDefault="0075576C" w:rsidP="0075576C">
      <w:pPr>
        <w:pStyle w:val="ConsPlusNonformat"/>
        <w:jc w:val="both"/>
        <w:rPr>
          <w:rFonts w:ascii="Times New Roman" w:hAnsi="Times New Roman"/>
          <w:sz w:val="28"/>
          <w:szCs w:val="28"/>
        </w:rPr>
      </w:pPr>
      <w:r w:rsidRPr="00D23B7E">
        <w:rPr>
          <w:rFonts w:ascii="Times New Roman" w:hAnsi="Times New Roman"/>
          <w:sz w:val="28"/>
          <w:szCs w:val="28"/>
        </w:rPr>
        <w:lastRenderedPageBreak/>
        <w:t>ИНН _______________________________________________________________</w:t>
      </w:r>
    </w:p>
    <w:p w:rsidR="0075576C" w:rsidRPr="00D23B7E" w:rsidRDefault="0075576C" w:rsidP="0075576C">
      <w:pPr>
        <w:pStyle w:val="ConsPlusNonformat"/>
        <w:jc w:val="both"/>
        <w:rPr>
          <w:rFonts w:ascii="Times New Roman" w:hAnsi="Times New Roman"/>
          <w:sz w:val="28"/>
          <w:szCs w:val="28"/>
        </w:rPr>
      </w:pPr>
      <w:r w:rsidRPr="00D23B7E">
        <w:rPr>
          <w:rFonts w:ascii="Times New Roman" w:hAnsi="Times New Roman"/>
          <w:sz w:val="28"/>
          <w:szCs w:val="28"/>
        </w:rPr>
        <w:t>Информация о регистрации (где, кем, когда зарегистрирован, ОГРН с датой регистрации) ________________________________________________________</w:t>
      </w:r>
    </w:p>
    <w:p w:rsidR="0075576C" w:rsidRPr="00D23B7E" w:rsidRDefault="0075576C" w:rsidP="0075576C">
      <w:pPr>
        <w:pStyle w:val="ConsPlusNonformat"/>
        <w:jc w:val="both"/>
        <w:rPr>
          <w:rFonts w:ascii="Times New Roman" w:hAnsi="Times New Roman"/>
          <w:sz w:val="28"/>
          <w:szCs w:val="28"/>
        </w:rPr>
      </w:pPr>
      <w:r w:rsidRPr="00D23B7E">
        <w:rPr>
          <w:rFonts w:ascii="Times New Roman" w:hAnsi="Times New Roman"/>
          <w:sz w:val="28"/>
          <w:szCs w:val="28"/>
        </w:rPr>
        <w:t>____________________________________________________________________</w:t>
      </w:r>
    </w:p>
    <w:p w:rsidR="0075576C" w:rsidRPr="00D23B7E" w:rsidRDefault="0075576C" w:rsidP="0075576C">
      <w:pPr>
        <w:pStyle w:val="ConsPlusNonformat"/>
        <w:jc w:val="both"/>
        <w:rPr>
          <w:rFonts w:ascii="Times New Roman" w:hAnsi="Times New Roman"/>
          <w:sz w:val="28"/>
          <w:szCs w:val="28"/>
        </w:rPr>
      </w:pPr>
      <w:r w:rsidRPr="00D23B7E">
        <w:rPr>
          <w:rFonts w:ascii="Times New Roman" w:hAnsi="Times New Roman"/>
          <w:sz w:val="28"/>
          <w:szCs w:val="28"/>
        </w:rPr>
        <w:t>Система налогообложения (УСН 6%, УСН 15%, ЕНВД, ЕСХ, общая) ________</w:t>
      </w:r>
    </w:p>
    <w:p w:rsidR="0075576C" w:rsidRPr="00D23B7E" w:rsidRDefault="0075576C" w:rsidP="0075576C">
      <w:pPr>
        <w:pStyle w:val="ConsPlusNonformat"/>
        <w:jc w:val="both"/>
        <w:rPr>
          <w:rFonts w:ascii="Times New Roman" w:hAnsi="Times New Roman"/>
          <w:sz w:val="28"/>
          <w:szCs w:val="28"/>
        </w:rPr>
      </w:pPr>
      <w:r w:rsidRPr="00D23B7E">
        <w:rPr>
          <w:rFonts w:ascii="Times New Roman" w:hAnsi="Times New Roman"/>
          <w:sz w:val="28"/>
          <w:szCs w:val="28"/>
        </w:rPr>
        <w:t>Виды деятельности по проекту (ОКВЭД) ________________________________</w:t>
      </w:r>
    </w:p>
    <w:p w:rsidR="0075576C" w:rsidRPr="00D23B7E" w:rsidRDefault="0075576C" w:rsidP="0075576C">
      <w:pPr>
        <w:pStyle w:val="ConsPlusNonformat"/>
        <w:jc w:val="both"/>
        <w:rPr>
          <w:rFonts w:ascii="Times New Roman" w:hAnsi="Times New Roman"/>
          <w:sz w:val="28"/>
          <w:szCs w:val="28"/>
        </w:rPr>
      </w:pPr>
      <w:r w:rsidRPr="00D23B7E">
        <w:rPr>
          <w:rFonts w:ascii="Times New Roman" w:hAnsi="Times New Roman"/>
          <w:sz w:val="28"/>
          <w:szCs w:val="28"/>
        </w:rPr>
        <w:t>____________________________________________________________________</w:t>
      </w:r>
    </w:p>
    <w:p w:rsidR="0075576C" w:rsidRPr="00D23B7E" w:rsidRDefault="0075576C" w:rsidP="0075576C">
      <w:pPr>
        <w:pStyle w:val="ConsPlusNonformat"/>
        <w:jc w:val="both"/>
        <w:rPr>
          <w:rFonts w:ascii="Times New Roman" w:hAnsi="Times New Roman"/>
          <w:sz w:val="28"/>
          <w:szCs w:val="28"/>
        </w:rPr>
      </w:pPr>
      <w:r w:rsidRPr="00D23B7E">
        <w:rPr>
          <w:rFonts w:ascii="Times New Roman" w:hAnsi="Times New Roman"/>
          <w:sz w:val="28"/>
          <w:szCs w:val="28"/>
        </w:rPr>
        <w:t>Наименование бизнес-плана ___________________________________________</w:t>
      </w:r>
    </w:p>
    <w:p w:rsidR="0075576C" w:rsidRPr="00D23B7E" w:rsidRDefault="0075576C" w:rsidP="0075576C">
      <w:pPr>
        <w:pStyle w:val="ConsPlusNonformat"/>
        <w:jc w:val="both"/>
        <w:rPr>
          <w:rFonts w:ascii="Times New Roman" w:hAnsi="Times New Roman"/>
          <w:sz w:val="28"/>
          <w:szCs w:val="28"/>
        </w:rPr>
      </w:pPr>
      <w:r w:rsidRPr="00D23B7E">
        <w:rPr>
          <w:rFonts w:ascii="Times New Roman" w:hAnsi="Times New Roman"/>
          <w:sz w:val="28"/>
          <w:szCs w:val="28"/>
        </w:rPr>
        <w:t>Краткое описание проекта _____________________________________________</w:t>
      </w:r>
    </w:p>
    <w:p w:rsidR="0075576C" w:rsidRPr="00D23B7E" w:rsidRDefault="0075576C" w:rsidP="0075576C">
      <w:pPr>
        <w:pStyle w:val="ConsPlusNonformat"/>
        <w:jc w:val="both"/>
        <w:rPr>
          <w:rFonts w:ascii="Times New Roman" w:hAnsi="Times New Roman"/>
          <w:sz w:val="28"/>
          <w:szCs w:val="28"/>
        </w:rPr>
      </w:pPr>
      <w:r w:rsidRPr="00D23B7E">
        <w:rPr>
          <w:rFonts w:ascii="Times New Roman" w:hAnsi="Times New Roman"/>
          <w:sz w:val="28"/>
          <w:szCs w:val="28"/>
        </w:rPr>
        <w:t>____________________________________________________________________</w:t>
      </w:r>
    </w:p>
    <w:p w:rsidR="0075576C" w:rsidRPr="00D23B7E" w:rsidRDefault="0075576C" w:rsidP="0075576C">
      <w:pPr>
        <w:pStyle w:val="ConsPlusNonformat"/>
        <w:widowControl/>
        <w:jc w:val="both"/>
        <w:rPr>
          <w:rFonts w:ascii="Times New Roman" w:hAnsi="Times New Roman"/>
          <w:sz w:val="28"/>
          <w:szCs w:val="28"/>
        </w:rPr>
      </w:pPr>
      <w:r w:rsidRPr="00D23B7E">
        <w:rPr>
          <w:rFonts w:ascii="Times New Roman" w:hAnsi="Times New Roman"/>
          <w:sz w:val="28"/>
          <w:szCs w:val="28"/>
        </w:rPr>
        <w:t>Стоимость проекта по бизнес-плану (тыс. руб.) ___________________________</w:t>
      </w:r>
    </w:p>
    <w:p w:rsidR="0075576C" w:rsidRPr="00D23B7E" w:rsidRDefault="0075576C" w:rsidP="0075576C">
      <w:pPr>
        <w:pStyle w:val="ConsPlusNonformat"/>
        <w:jc w:val="both"/>
        <w:rPr>
          <w:rFonts w:ascii="Times New Roman" w:hAnsi="Times New Roman"/>
          <w:sz w:val="28"/>
          <w:szCs w:val="28"/>
        </w:rPr>
      </w:pPr>
    </w:p>
    <w:p w:rsidR="0075576C" w:rsidRPr="00D23B7E" w:rsidRDefault="0075576C" w:rsidP="0075576C">
      <w:pPr>
        <w:pStyle w:val="ConsPlusNonformat"/>
        <w:widowControl/>
        <w:jc w:val="center"/>
        <w:rPr>
          <w:rFonts w:ascii="Times New Roman" w:hAnsi="Times New Roman"/>
          <w:sz w:val="28"/>
          <w:szCs w:val="28"/>
        </w:rPr>
      </w:pPr>
      <w:r w:rsidRPr="00D23B7E">
        <w:rPr>
          <w:rFonts w:ascii="Times New Roman" w:hAnsi="Times New Roman"/>
          <w:sz w:val="28"/>
          <w:szCs w:val="28"/>
        </w:rPr>
        <w:t>Информация о достижении плановых показателей деятельности</w:t>
      </w:r>
    </w:p>
    <w:p w:rsidR="0075576C" w:rsidRPr="00D23B7E" w:rsidRDefault="0075576C" w:rsidP="0075576C">
      <w:pPr>
        <w:pStyle w:val="ConsPlusNonformat"/>
        <w:widowControl/>
        <w:jc w:val="center"/>
        <w:rPr>
          <w:rFonts w:ascii="Times New Roman" w:hAnsi="Times New Roman"/>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19"/>
        <w:gridCol w:w="945"/>
        <w:gridCol w:w="984"/>
        <w:gridCol w:w="984"/>
        <w:gridCol w:w="984"/>
        <w:gridCol w:w="1358"/>
        <w:gridCol w:w="1002"/>
        <w:gridCol w:w="1002"/>
        <w:gridCol w:w="977"/>
      </w:tblGrid>
      <w:tr w:rsidR="0075576C" w:rsidRPr="00D23B7E" w:rsidTr="009F4C0F">
        <w:trPr>
          <w:jc w:val="center"/>
        </w:trPr>
        <w:tc>
          <w:tcPr>
            <w:tcW w:w="1657" w:type="dxa"/>
            <w:vMerge w:val="restart"/>
          </w:tcPr>
          <w:p w:rsidR="0075576C" w:rsidRPr="00D23B7E" w:rsidRDefault="0075576C" w:rsidP="009F4C0F">
            <w:pPr>
              <w:pStyle w:val="ConsPlusNonformat"/>
              <w:jc w:val="center"/>
              <w:rPr>
                <w:rFonts w:ascii="Times New Roman" w:hAnsi="Times New Roman"/>
                <w:sz w:val="24"/>
                <w:szCs w:val="24"/>
              </w:rPr>
            </w:pPr>
            <w:r w:rsidRPr="00D23B7E">
              <w:rPr>
                <w:rFonts w:ascii="Times New Roman" w:hAnsi="Times New Roman"/>
                <w:sz w:val="24"/>
                <w:szCs w:val="24"/>
              </w:rPr>
              <w:t>Наименова-ние показателя</w:t>
            </w:r>
          </w:p>
        </w:tc>
        <w:tc>
          <w:tcPr>
            <w:tcW w:w="5210" w:type="dxa"/>
            <w:gridSpan w:val="5"/>
          </w:tcPr>
          <w:p w:rsidR="0075576C" w:rsidRPr="00D23B7E" w:rsidRDefault="0075576C" w:rsidP="009F4C0F">
            <w:pPr>
              <w:pStyle w:val="ConsPlusNonformat"/>
              <w:jc w:val="center"/>
              <w:rPr>
                <w:rFonts w:ascii="Times New Roman" w:hAnsi="Times New Roman"/>
                <w:sz w:val="24"/>
                <w:szCs w:val="24"/>
              </w:rPr>
            </w:pPr>
            <w:r w:rsidRPr="00D23B7E">
              <w:rPr>
                <w:rFonts w:ascii="Times New Roman" w:hAnsi="Times New Roman"/>
                <w:sz w:val="24"/>
                <w:szCs w:val="24"/>
              </w:rPr>
              <w:t>Отчетные даты</w:t>
            </w:r>
          </w:p>
        </w:tc>
        <w:tc>
          <w:tcPr>
            <w:tcW w:w="1005" w:type="dxa"/>
            <w:vMerge w:val="restart"/>
          </w:tcPr>
          <w:p w:rsidR="0075576C" w:rsidRPr="00D23B7E" w:rsidRDefault="0075576C" w:rsidP="009F4C0F">
            <w:pPr>
              <w:jc w:val="center"/>
              <w:rPr>
                <w:rFonts w:ascii="Calibri" w:eastAsia="Calibri" w:hAnsi="Calibri" w:cs="Times New Roman"/>
                <w:sz w:val="24"/>
                <w:szCs w:val="24"/>
              </w:rPr>
            </w:pPr>
            <w:r w:rsidRPr="00D23B7E">
              <w:rPr>
                <w:rFonts w:ascii="Calibri" w:eastAsia="Calibri" w:hAnsi="Calibri" w:cs="Times New Roman"/>
                <w:sz w:val="24"/>
                <w:szCs w:val="24"/>
              </w:rPr>
              <w:t>Откло-нение факти-ческого показа-теля от плано-вого показа-теля в 20__ г., %</w:t>
            </w:r>
          </w:p>
        </w:tc>
        <w:tc>
          <w:tcPr>
            <w:tcW w:w="1005" w:type="dxa"/>
            <w:vMerge w:val="restart"/>
          </w:tcPr>
          <w:p w:rsidR="0075576C" w:rsidRPr="00D23B7E" w:rsidRDefault="0075576C" w:rsidP="009F4C0F">
            <w:pPr>
              <w:jc w:val="center"/>
              <w:rPr>
                <w:rFonts w:ascii="Calibri" w:eastAsia="Calibri" w:hAnsi="Calibri" w:cs="Times New Roman"/>
                <w:sz w:val="24"/>
                <w:szCs w:val="24"/>
              </w:rPr>
            </w:pPr>
            <w:r w:rsidRPr="00D23B7E">
              <w:rPr>
                <w:rFonts w:ascii="Calibri" w:eastAsia="Calibri" w:hAnsi="Calibri" w:cs="Times New Roman"/>
                <w:sz w:val="24"/>
                <w:szCs w:val="24"/>
              </w:rPr>
              <w:t>Откло-нение факти-ческого показа-теля от плано-вого показа-теля в 20__ г., %</w:t>
            </w:r>
          </w:p>
        </w:tc>
        <w:tc>
          <w:tcPr>
            <w:tcW w:w="977" w:type="dxa"/>
            <w:vMerge w:val="restart"/>
          </w:tcPr>
          <w:p w:rsidR="0075576C" w:rsidRPr="00D23B7E" w:rsidRDefault="0075576C" w:rsidP="009F4C0F">
            <w:pPr>
              <w:jc w:val="center"/>
              <w:rPr>
                <w:rFonts w:ascii="Calibri" w:eastAsia="Calibri" w:hAnsi="Calibri" w:cs="Times New Roman"/>
                <w:sz w:val="24"/>
                <w:szCs w:val="24"/>
              </w:rPr>
            </w:pPr>
            <w:r w:rsidRPr="00D23B7E">
              <w:rPr>
                <w:rFonts w:ascii="Calibri" w:eastAsia="Calibri" w:hAnsi="Calibri" w:cs="Times New Roman"/>
                <w:sz w:val="24"/>
                <w:szCs w:val="24"/>
              </w:rPr>
              <w:t>Приме-чания</w:t>
            </w:r>
          </w:p>
        </w:tc>
      </w:tr>
      <w:tr w:rsidR="0075576C" w:rsidRPr="00D23B7E" w:rsidTr="009F4C0F">
        <w:trPr>
          <w:jc w:val="center"/>
        </w:trPr>
        <w:tc>
          <w:tcPr>
            <w:tcW w:w="1657" w:type="dxa"/>
            <w:vMerge/>
          </w:tcPr>
          <w:p w:rsidR="0075576C" w:rsidRPr="00D23B7E" w:rsidRDefault="0075576C" w:rsidP="009F4C0F">
            <w:pPr>
              <w:pStyle w:val="ConsPlusNonformat"/>
              <w:jc w:val="both"/>
              <w:rPr>
                <w:rFonts w:ascii="Times New Roman" w:hAnsi="Times New Roman"/>
                <w:sz w:val="24"/>
                <w:szCs w:val="24"/>
              </w:rPr>
            </w:pPr>
          </w:p>
        </w:tc>
        <w:tc>
          <w:tcPr>
            <w:tcW w:w="973" w:type="dxa"/>
            <w:vMerge w:val="restart"/>
            <w:tcBorders>
              <w:right w:val="single" w:sz="4" w:space="0" w:color="auto"/>
            </w:tcBorders>
          </w:tcPr>
          <w:p w:rsidR="0075576C" w:rsidRPr="00D23B7E" w:rsidRDefault="0075576C" w:rsidP="009F4C0F">
            <w:pPr>
              <w:pStyle w:val="ConsPlusNonformat"/>
              <w:jc w:val="center"/>
              <w:rPr>
                <w:rFonts w:ascii="Times New Roman" w:hAnsi="Times New Roman"/>
                <w:sz w:val="24"/>
                <w:szCs w:val="24"/>
              </w:rPr>
            </w:pPr>
            <w:r w:rsidRPr="00D23B7E">
              <w:rPr>
                <w:rFonts w:ascii="Times New Roman" w:hAnsi="Times New Roman"/>
                <w:sz w:val="24"/>
                <w:szCs w:val="24"/>
              </w:rPr>
              <w:t>На дату пода-чи заявки</w:t>
            </w:r>
          </w:p>
        </w:tc>
        <w:tc>
          <w:tcPr>
            <w:tcW w:w="1938" w:type="dxa"/>
            <w:gridSpan w:val="2"/>
            <w:tcBorders>
              <w:top w:val="single" w:sz="4" w:space="0" w:color="auto"/>
              <w:left w:val="single" w:sz="4" w:space="0" w:color="auto"/>
              <w:bottom w:val="single" w:sz="4" w:space="0" w:color="auto"/>
              <w:right w:val="single" w:sz="4" w:space="0" w:color="auto"/>
            </w:tcBorders>
          </w:tcPr>
          <w:p w:rsidR="0075576C" w:rsidRPr="00D23B7E" w:rsidRDefault="0075576C" w:rsidP="009F4C0F">
            <w:pPr>
              <w:pStyle w:val="ConsPlusNonformat"/>
              <w:jc w:val="center"/>
              <w:rPr>
                <w:rFonts w:ascii="Times New Roman" w:hAnsi="Times New Roman"/>
                <w:sz w:val="24"/>
                <w:szCs w:val="24"/>
              </w:rPr>
            </w:pPr>
            <w:r w:rsidRPr="00D23B7E">
              <w:rPr>
                <w:rFonts w:ascii="Times New Roman" w:hAnsi="Times New Roman"/>
                <w:sz w:val="24"/>
                <w:szCs w:val="24"/>
              </w:rPr>
              <w:t>31.12.20__</w:t>
            </w:r>
          </w:p>
        </w:tc>
        <w:tc>
          <w:tcPr>
            <w:tcW w:w="2299" w:type="dxa"/>
            <w:gridSpan w:val="2"/>
            <w:tcBorders>
              <w:left w:val="single" w:sz="4" w:space="0" w:color="auto"/>
            </w:tcBorders>
          </w:tcPr>
          <w:p w:rsidR="0075576C" w:rsidRPr="00D23B7E" w:rsidRDefault="0075576C" w:rsidP="009F4C0F">
            <w:pPr>
              <w:pStyle w:val="ConsPlusNonformat"/>
              <w:jc w:val="center"/>
              <w:rPr>
                <w:rFonts w:ascii="Times New Roman" w:hAnsi="Times New Roman"/>
                <w:sz w:val="24"/>
                <w:szCs w:val="24"/>
              </w:rPr>
            </w:pPr>
            <w:r w:rsidRPr="00D23B7E">
              <w:rPr>
                <w:rFonts w:ascii="Times New Roman" w:hAnsi="Times New Roman"/>
                <w:sz w:val="24"/>
                <w:szCs w:val="24"/>
              </w:rPr>
              <w:t>31.12.20__</w:t>
            </w:r>
          </w:p>
        </w:tc>
        <w:tc>
          <w:tcPr>
            <w:tcW w:w="1005" w:type="dxa"/>
            <w:vMerge/>
          </w:tcPr>
          <w:p w:rsidR="0075576C" w:rsidRPr="00D23B7E" w:rsidRDefault="0075576C" w:rsidP="009F4C0F">
            <w:pPr>
              <w:pStyle w:val="ConsPlusNonformat"/>
              <w:jc w:val="both"/>
              <w:rPr>
                <w:rFonts w:ascii="Times New Roman" w:hAnsi="Times New Roman"/>
                <w:sz w:val="24"/>
                <w:szCs w:val="24"/>
              </w:rPr>
            </w:pPr>
          </w:p>
        </w:tc>
        <w:tc>
          <w:tcPr>
            <w:tcW w:w="1005" w:type="dxa"/>
            <w:vMerge/>
          </w:tcPr>
          <w:p w:rsidR="0075576C" w:rsidRPr="00D23B7E" w:rsidRDefault="0075576C" w:rsidP="009F4C0F">
            <w:pPr>
              <w:pStyle w:val="ConsPlusNonformat"/>
              <w:jc w:val="both"/>
              <w:rPr>
                <w:rFonts w:ascii="Times New Roman" w:hAnsi="Times New Roman"/>
                <w:sz w:val="24"/>
                <w:szCs w:val="24"/>
              </w:rPr>
            </w:pPr>
          </w:p>
        </w:tc>
        <w:tc>
          <w:tcPr>
            <w:tcW w:w="977" w:type="dxa"/>
            <w:vMerge/>
          </w:tcPr>
          <w:p w:rsidR="0075576C" w:rsidRPr="00D23B7E" w:rsidRDefault="0075576C" w:rsidP="009F4C0F">
            <w:pPr>
              <w:pStyle w:val="ConsPlusNonformat"/>
              <w:jc w:val="both"/>
              <w:rPr>
                <w:rFonts w:ascii="Times New Roman" w:hAnsi="Times New Roman"/>
                <w:sz w:val="24"/>
                <w:szCs w:val="24"/>
              </w:rPr>
            </w:pPr>
          </w:p>
        </w:tc>
      </w:tr>
      <w:tr w:rsidR="0075576C" w:rsidRPr="00D23B7E" w:rsidTr="009F4C0F">
        <w:trPr>
          <w:jc w:val="center"/>
        </w:trPr>
        <w:tc>
          <w:tcPr>
            <w:tcW w:w="1657" w:type="dxa"/>
            <w:vMerge/>
          </w:tcPr>
          <w:p w:rsidR="0075576C" w:rsidRPr="00D23B7E" w:rsidRDefault="0075576C" w:rsidP="009F4C0F">
            <w:pPr>
              <w:pStyle w:val="ConsPlusNonformat"/>
              <w:jc w:val="both"/>
              <w:rPr>
                <w:rFonts w:ascii="Times New Roman" w:hAnsi="Times New Roman"/>
                <w:sz w:val="24"/>
                <w:szCs w:val="24"/>
              </w:rPr>
            </w:pPr>
          </w:p>
        </w:tc>
        <w:tc>
          <w:tcPr>
            <w:tcW w:w="973" w:type="dxa"/>
            <w:vMerge/>
            <w:tcBorders>
              <w:right w:val="single" w:sz="4" w:space="0" w:color="auto"/>
            </w:tcBorders>
          </w:tcPr>
          <w:p w:rsidR="0075576C" w:rsidRPr="00D23B7E" w:rsidRDefault="0075576C" w:rsidP="009F4C0F">
            <w:pPr>
              <w:pStyle w:val="ConsPlusNonformat"/>
              <w:jc w:val="both"/>
              <w:rPr>
                <w:rFonts w:ascii="Times New Roman" w:hAnsi="Times New Roman"/>
                <w:sz w:val="24"/>
                <w:szCs w:val="24"/>
              </w:rPr>
            </w:pPr>
          </w:p>
        </w:tc>
        <w:tc>
          <w:tcPr>
            <w:tcW w:w="969" w:type="dxa"/>
            <w:tcBorders>
              <w:top w:val="single" w:sz="4" w:space="0" w:color="auto"/>
              <w:left w:val="single" w:sz="4" w:space="0" w:color="auto"/>
            </w:tcBorders>
          </w:tcPr>
          <w:p w:rsidR="0075576C" w:rsidRPr="00D23B7E" w:rsidRDefault="0075576C" w:rsidP="009F4C0F">
            <w:pPr>
              <w:jc w:val="center"/>
              <w:rPr>
                <w:rFonts w:ascii="Calibri" w:eastAsia="Calibri" w:hAnsi="Calibri" w:cs="Times New Roman"/>
                <w:sz w:val="24"/>
                <w:szCs w:val="24"/>
              </w:rPr>
            </w:pPr>
            <w:r w:rsidRPr="00D23B7E">
              <w:rPr>
                <w:rFonts w:ascii="Calibri" w:eastAsia="Calibri" w:hAnsi="Calibri" w:cs="Times New Roman"/>
                <w:sz w:val="24"/>
                <w:szCs w:val="24"/>
              </w:rPr>
              <w:t>плано-вый показа-тель</w:t>
            </w:r>
            <w:r w:rsidRPr="00D23B7E">
              <w:rPr>
                <w:rStyle w:val="aff1"/>
                <w:rFonts w:ascii="Calibri" w:eastAsia="Calibri" w:hAnsi="Calibri"/>
                <w:sz w:val="24"/>
                <w:szCs w:val="24"/>
              </w:rPr>
              <w:footnoteReference w:customMarkFollows="1" w:id="2"/>
              <w:sym w:font="Symbol" w:char="F02A"/>
            </w:r>
          </w:p>
        </w:tc>
        <w:tc>
          <w:tcPr>
            <w:tcW w:w="969" w:type="dxa"/>
            <w:tcBorders>
              <w:top w:val="single" w:sz="4" w:space="0" w:color="auto"/>
            </w:tcBorders>
          </w:tcPr>
          <w:p w:rsidR="0075576C" w:rsidRPr="00D23B7E" w:rsidRDefault="0075576C" w:rsidP="009F4C0F">
            <w:pPr>
              <w:jc w:val="center"/>
              <w:rPr>
                <w:rFonts w:ascii="Calibri" w:eastAsia="Calibri" w:hAnsi="Calibri" w:cs="Times New Roman"/>
                <w:sz w:val="24"/>
                <w:szCs w:val="24"/>
              </w:rPr>
            </w:pPr>
            <w:r w:rsidRPr="00D23B7E">
              <w:rPr>
                <w:rFonts w:ascii="Calibri" w:eastAsia="Calibri" w:hAnsi="Calibri" w:cs="Times New Roman"/>
                <w:sz w:val="24"/>
                <w:szCs w:val="24"/>
              </w:rPr>
              <w:t>факти-ческий показа-тель</w:t>
            </w:r>
          </w:p>
        </w:tc>
        <w:tc>
          <w:tcPr>
            <w:tcW w:w="969" w:type="dxa"/>
          </w:tcPr>
          <w:p w:rsidR="0075576C" w:rsidRPr="00D23B7E" w:rsidRDefault="0075576C" w:rsidP="009F4C0F">
            <w:pPr>
              <w:jc w:val="center"/>
              <w:rPr>
                <w:rFonts w:ascii="Calibri" w:eastAsia="Calibri" w:hAnsi="Calibri" w:cs="Times New Roman"/>
                <w:sz w:val="24"/>
                <w:szCs w:val="24"/>
              </w:rPr>
            </w:pPr>
            <w:r w:rsidRPr="00D23B7E">
              <w:rPr>
                <w:rFonts w:ascii="Calibri" w:eastAsia="Calibri" w:hAnsi="Calibri" w:cs="Times New Roman"/>
                <w:sz w:val="24"/>
                <w:szCs w:val="24"/>
              </w:rPr>
              <w:t>плано-вый показа-тель</w:t>
            </w:r>
            <w:r w:rsidRPr="00D23B7E">
              <w:rPr>
                <w:rFonts w:ascii="Calibri" w:eastAsia="Calibri" w:hAnsi="Calibri" w:cs="Times New Roman"/>
                <w:sz w:val="24"/>
                <w:szCs w:val="24"/>
                <w:vertAlign w:val="superscript"/>
              </w:rPr>
              <w:sym w:font="Symbol" w:char="F02A"/>
            </w:r>
          </w:p>
        </w:tc>
        <w:tc>
          <w:tcPr>
            <w:tcW w:w="1330" w:type="dxa"/>
          </w:tcPr>
          <w:p w:rsidR="0075576C" w:rsidRPr="00D23B7E" w:rsidRDefault="0075576C" w:rsidP="009F4C0F">
            <w:pPr>
              <w:jc w:val="center"/>
              <w:rPr>
                <w:rFonts w:ascii="Calibri" w:eastAsia="Calibri" w:hAnsi="Calibri" w:cs="Times New Roman"/>
                <w:sz w:val="24"/>
                <w:szCs w:val="24"/>
              </w:rPr>
            </w:pPr>
            <w:r w:rsidRPr="00D23B7E">
              <w:rPr>
                <w:rFonts w:ascii="Calibri" w:eastAsia="Calibri" w:hAnsi="Calibri" w:cs="Times New Roman"/>
                <w:sz w:val="24"/>
                <w:szCs w:val="24"/>
              </w:rPr>
              <w:t>факти-ческий показатель</w:t>
            </w:r>
          </w:p>
        </w:tc>
        <w:tc>
          <w:tcPr>
            <w:tcW w:w="1005" w:type="dxa"/>
            <w:vMerge/>
          </w:tcPr>
          <w:p w:rsidR="0075576C" w:rsidRPr="00D23B7E" w:rsidRDefault="0075576C" w:rsidP="009F4C0F">
            <w:pPr>
              <w:pStyle w:val="ConsPlusNonformat"/>
              <w:jc w:val="both"/>
              <w:rPr>
                <w:rFonts w:ascii="Times New Roman" w:hAnsi="Times New Roman"/>
                <w:sz w:val="24"/>
                <w:szCs w:val="24"/>
              </w:rPr>
            </w:pPr>
          </w:p>
        </w:tc>
        <w:tc>
          <w:tcPr>
            <w:tcW w:w="1005" w:type="dxa"/>
            <w:vMerge/>
          </w:tcPr>
          <w:p w:rsidR="0075576C" w:rsidRPr="00D23B7E" w:rsidRDefault="0075576C" w:rsidP="009F4C0F">
            <w:pPr>
              <w:pStyle w:val="ConsPlusNonformat"/>
              <w:jc w:val="both"/>
              <w:rPr>
                <w:rFonts w:ascii="Times New Roman" w:hAnsi="Times New Roman"/>
                <w:sz w:val="24"/>
                <w:szCs w:val="24"/>
              </w:rPr>
            </w:pPr>
          </w:p>
        </w:tc>
        <w:tc>
          <w:tcPr>
            <w:tcW w:w="977" w:type="dxa"/>
            <w:vMerge/>
          </w:tcPr>
          <w:p w:rsidR="0075576C" w:rsidRPr="00D23B7E" w:rsidRDefault="0075576C" w:rsidP="009F4C0F">
            <w:pPr>
              <w:pStyle w:val="ConsPlusNonformat"/>
              <w:jc w:val="both"/>
              <w:rPr>
                <w:rFonts w:ascii="Times New Roman" w:hAnsi="Times New Roman"/>
                <w:sz w:val="24"/>
                <w:szCs w:val="24"/>
              </w:rPr>
            </w:pPr>
          </w:p>
        </w:tc>
      </w:tr>
      <w:tr w:rsidR="0075576C" w:rsidRPr="00D23B7E" w:rsidTr="009F4C0F">
        <w:trPr>
          <w:jc w:val="center"/>
        </w:trPr>
        <w:tc>
          <w:tcPr>
            <w:tcW w:w="1657" w:type="dxa"/>
          </w:tcPr>
          <w:p w:rsidR="0075576C" w:rsidRPr="00D23B7E" w:rsidRDefault="0075576C" w:rsidP="009F4C0F">
            <w:pPr>
              <w:ind w:left="-57" w:right="-57"/>
              <w:jc w:val="center"/>
              <w:rPr>
                <w:rFonts w:ascii="Calibri" w:eastAsia="Calibri" w:hAnsi="Calibri" w:cs="Times New Roman"/>
                <w:sz w:val="24"/>
                <w:szCs w:val="24"/>
              </w:rPr>
            </w:pPr>
            <w:r w:rsidRPr="00D23B7E">
              <w:rPr>
                <w:rFonts w:ascii="Calibri" w:eastAsia="Calibri" w:hAnsi="Calibri" w:cs="Times New Roman"/>
                <w:sz w:val="24"/>
                <w:szCs w:val="24"/>
              </w:rPr>
              <w:t>Выручка,</w:t>
            </w:r>
          </w:p>
          <w:p w:rsidR="0075576C" w:rsidRPr="00D23B7E" w:rsidRDefault="0075576C" w:rsidP="009F4C0F">
            <w:pPr>
              <w:ind w:left="-57" w:right="-57"/>
              <w:jc w:val="center"/>
              <w:rPr>
                <w:rFonts w:ascii="Calibri" w:eastAsia="Calibri" w:hAnsi="Calibri" w:cs="Times New Roman"/>
                <w:sz w:val="24"/>
                <w:szCs w:val="24"/>
              </w:rPr>
            </w:pPr>
            <w:r w:rsidRPr="00D23B7E">
              <w:rPr>
                <w:rFonts w:ascii="Calibri" w:eastAsia="Calibri" w:hAnsi="Calibri" w:cs="Times New Roman"/>
                <w:sz w:val="24"/>
                <w:szCs w:val="24"/>
              </w:rPr>
              <w:t>тыс. руб.</w:t>
            </w:r>
          </w:p>
        </w:tc>
        <w:tc>
          <w:tcPr>
            <w:tcW w:w="973" w:type="dxa"/>
          </w:tcPr>
          <w:p w:rsidR="0075576C" w:rsidRPr="00D23B7E" w:rsidRDefault="0075576C" w:rsidP="009F4C0F">
            <w:pPr>
              <w:pStyle w:val="ConsPlusNonformat"/>
              <w:jc w:val="both"/>
              <w:rPr>
                <w:rFonts w:ascii="Times New Roman" w:hAnsi="Times New Roman"/>
                <w:sz w:val="24"/>
                <w:szCs w:val="24"/>
              </w:rPr>
            </w:pPr>
          </w:p>
        </w:tc>
        <w:tc>
          <w:tcPr>
            <w:tcW w:w="969" w:type="dxa"/>
          </w:tcPr>
          <w:p w:rsidR="0075576C" w:rsidRPr="00D23B7E" w:rsidRDefault="0075576C" w:rsidP="009F4C0F">
            <w:pPr>
              <w:pStyle w:val="ConsPlusNonformat"/>
              <w:jc w:val="both"/>
              <w:rPr>
                <w:rFonts w:ascii="Times New Roman" w:hAnsi="Times New Roman"/>
                <w:sz w:val="24"/>
                <w:szCs w:val="24"/>
              </w:rPr>
            </w:pPr>
          </w:p>
        </w:tc>
        <w:tc>
          <w:tcPr>
            <w:tcW w:w="969" w:type="dxa"/>
          </w:tcPr>
          <w:p w:rsidR="0075576C" w:rsidRPr="00D23B7E" w:rsidRDefault="0075576C" w:rsidP="009F4C0F">
            <w:pPr>
              <w:pStyle w:val="ConsPlusNonformat"/>
              <w:jc w:val="both"/>
              <w:rPr>
                <w:rFonts w:ascii="Times New Roman" w:hAnsi="Times New Roman"/>
                <w:sz w:val="24"/>
                <w:szCs w:val="24"/>
              </w:rPr>
            </w:pPr>
          </w:p>
        </w:tc>
        <w:tc>
          <w:tcPr>
            <w:tcW w:w="969" w:type="dxa"/>
          </w:tcPr>
          <w:p w:rsidR="0075576C" w:rsidRPr="00D23B7E" w:rsidRDefault="0075576C" w:rsidP="009F4C0F">
            <w:pPr>
              <w:pStyle w:val="ConsPlusNonformat"/>
              <w:jc w:val="both"/>
              <w:rPr>
                <w:rFonts w:ascii="Times New Roman" w:hAnsi="Times New Roman"/>
                <w:sz w:val="24"/>
                <w:szCs w:val="24"/>
              </w:rPr>
            </w:pPr>
          </w:p>
        </w:tc>
        <w:tc>
          <w:tcPr>
            <w:tcW w:w="1330" w:type="dxa"/>
          </w:tcPr>
          <w:p w:rsidR="0075576C" w:rsidRPr="00D23B7E" w:rsidRDefault="0075576C" w:rsidP="009F4C0F">
            <w:pPr>
              <w:pStyle w:val="ConsPlusNonformat"/>
              <w:jc w:val="both"/>
              <w:rPr>
                <w:rFonts w:ascii="Times New Roman" w:hAnsi="Times New Roman"/>
                <w:sz w:val="24"/>
                <w:szCs w:val="24"/>
              </w:rPr>
            </w:pPr>
          </w:p>
        </w:tc>
        <w:tc>
          <w:tcPr>
            <w:tcW w:w="1005" w:type="dxa"/>
          </w:tcPr>
          <w:p w:rsidR="0075576C" w:rsidRPr="00D23B7E" w:rsidRDefault="0075576C" w:rsidP="009F4C0F">
            <w:pPr>
              <w:pStyle w:val="ConsPlusNonformat"/>
              <w:jc w:val="both"/>
              <w:rPr>
                <w:rFonts w:ascii="Times New Roman" w:hAnsi="Times New Roman"/>
                <w:sz w:val="24"/>
                <w:szCs w:val="24"/>
              </w:rPr>
            </w:pPr>
          </w:p>
        </w:tc>
        <w:tc>
          <w:tcPr>
            <w:tcW w:w="1005" w:type="dxa"/>
          </w:tcPr>
          <w:p w:rsidR="0075576C" w:rsidRPr="00D23B7E" w:rsidRDefault="0075576C" w:rsidP="009F4C0F">
            <w:pPr>
              <w:pStyle w:val="ConsPlusNonformat"/>
              <w:jc w:val="both"/>
              <w:rPr>
                <w:rFonts w:ascii="Times New Roman" w:hAnsi="Times New Roman"/>
                <w:sz w:val="24"/>
                <w:szCs w:val="24"/>
              </w:rPr>
            </w:pPr>
          </w:p>
        </w:tc>
        <w:tc>
          <w:tcPr>
            <w:tcW w:w="977" w:type="dxa"/>
          </w:tcPr>
          <w:p w:rsidR="0075576C" w:rsidRPr="00D23B7E" w:rsidRDefault="0075576C" w:rsidP="009F4C0F">
            <w:pPr>
              <w:pStyle w:val="ConsPlusNonformat"/>
              <w:jc w:val="both"/>
              <w:rPr>
                <w:rFonts w:ascii="Times New Roman" w:hAnsi="Times New Roman"/>
                <w:sz w:val="24"/>
                <w:szCs w:val="24"/>
              </w:rPr>
            </w:pPr>
          </w:p>
        </w:tc>
      </w:tr>
      <w:tr w:rsidR="0075576C" w:rsidRPr="00D23B7E" w:rsidTr="009F4C0F">
        <w:trPr>
          <w:jc w:val="center"/>
        </w:trPr>
        <w:tc>
          <w:tcPr>
            <w:tcW w:w="1657" w:type="dxa"/>
          </w:tcPr>
          <w:p w:rsidR="0075576C" w:rsidRPr="00D23B7E" w:rsidRDefault="0075576C" w:rsidP="009F4C0F">
            <w:pPr>
              <w:ind w:left="-57" w:right="-57"/>
              <w:jc w:val="center"/>
              <w:rPr>
                <w:rFonts w:ascii="Calibri" w:eastAsia="Calibri" w:hAnsi="Calibri" w:cs="Times New Roman"/>
                <w:sz w:val="24"/>
                <w:szCs w:val="24"/>
              </w:rPr>
            </w:pPr>
            <w:r w:rsidRPr="00D23B7E">
              <w:rPr>
                <w:rFonts w:ascii="Calibri" w:eastAsia="Calibri" w:hAnsi="Calibri" w:cs="Times New Roman"/>
                <w:sz w:val="24"/>
                <w:szCs w:val="24"/>
              </w:rPr>
              <w:t>Среднемесяч-ная заработная плата, тыс. руб.</w:t>
            </w:r>
          </w:p>
        </w:tc>
        <w:tc>
          <w:tcPr>
            <w:tcW w:w="973" w:type="dxa"/>
          </w:tcPr>
          <w:p w:rsidR="0075576C" w:rsidRPr="00D23B7E" w:rsidRDefault="0075576C" w:rsidP="009F4C0F">
            <w:pPr>
              <w:pStyle w:val="ConsPlusNonformat"/>
              <w:jc w:val="both"/>
              <w:rPr>
                <w:rFonts w:ascii="Times New Roman" w:hAnsi="Times New Roman"/>
                <w:sz w:val="24"/>
                <w:szCs w:val="24"/>
              </w:rPr>
            </w:pPr>
          </w:p>
        </w:tc>
        <w:tc>
          <w:tcPr>
            <w:tcW w:w="969" w:type="dxa"/>
          </w:tcPr>
          <w:p w:rsidR="0075576C" w:rsidRPr="00D23B7E" w:rsidRDefault="0075576C" w:rsidP="009F4C0F">
            <w:pPr>
              <w:pStyle w:val="ConsPlusNonformat"/>
              <w:jc w:val="both"/>
              <w:rPr>
                <w:rFonts w:ascii="Times New Roman" w:hAnsi="Times New Roman"/>
                <w:sz w:val="24"/>
                <w:szCs w:val="24"/>
              </w:rPr>
            </w:pPr>
          </w:p>
        </w:tc>
        <w:tc>
          <w:tcPr>
            <w:tcW w:w="969" w:type="dxa"/>
          </w:tcPr>
          <w:p w:rsidR="0075576C" w:rsidRPr="00D23B7E" w:rsidRDefault="0075576C" w:rsidP="009F4C0F">
            <w:pPr>
              <w:pStyle w:val="ConsPlusNonformat"/>
              <w:jc w:val="both"/>
              <w:rPr>
                <w:rFonts w:ascii="Times New Roman" w:hAnsi="Times New Roman"/>
                <w:sz w:val="24"/>
                <w:szCs w:val="24"/>
              </w:rPr>
            </w:pPr>
          </w:p>
        </w:tc>
        <w:tc>
          <w:tcPr>
            <w:tcW w:w="969" w:type="dxa"/>
          </w:tcPr>
          <w:p w:rsidR="0075576C" w:rsidRPr="00D23B7E" w:rsidRDefault="0075576C" w:rsidP="009F4C0F">
            <w:pPr>
              <w:pStyle w:val="ConsPlusNonformat"/>
              <w:jc w:val="both"/>
              <w:rPr>
                <w:rFonts w:ascii="Times New Roman" w:hAnsi="Times New Roman"/>
                <w:sz w:val="24"/>
                <w:szCs w:val="24"/>
              </w:rPr>
            </w:pPr>
          </w:p>
        </w:tc>
        <w:tc>
          <w:tcPr>
            <w:tcW w:w="1330" w:type="dxa"/>
          </w:tcPr>
          <w:p w:rsidR="0075576C" w:rsidRPr="00D23B7E" w:rsidRDefault="0075576C" w:rsidP="009F4C0F">
            <w:pPr>
              <w:pStyle w:val="ConsPlusNonformat"/>
              <w:jc w:val="both"/>
              <w:rPr>
                <w:rFonts w:ascii="Times New Roman" w:hAnsi="Times New Roman"/>
                <w:sz w:val="24"/>
                <w:szCs w:val="24"/>
              </w:rPr>
            </w:pPr>
          </w:p>
        </w:tc>
        <w:tc>
          <w:tcPr>
            <w:tcW w:w="1005" w:type="dxa"/>
          </w:tcPr>
          <w:p w:rsidR="0075576C" w:rsidRPr="00D23B7E" w:rsidRDefault="0075576C" w:rsidP="009F4C0F">
            <w:pPr>
              <w:pStyle w:val="ConsPlusNonformat"/>
              <w:jc w:val="both"/>
              <w:rPr>
                <w:rFonts w:ascii="Times New Roman" w:hAnsi="Times New Roman"/>
                <w:sz w:val="24"/>
                <w:szCs w:val="24"/>
              </w:rPr>
            </w:pPr>
          </w:p>
        </w:tc>
        <w:tc>
          <w:tcPr>
            <w:tcW w:w="1005" w:type="dxa"/>
          </w:tcPr>
          <w:p w:rsidR="0075576C" w:rsidRPr="00D23B7E" w:rsidRDefault="0075576C" w:rsidP="009F4C0F">
            <w:pPr>
              <w:pStyle w:val="ConsPlusNonformat"/>
              <w:jc w:val="both"/>
              <w:rPr>
                <w:rFonts w:ascii="Times New Roman" w:hAnsi="Times New Roman"/>
                <w:sz w:val="24"/>
                <w:szCs w:val="24"/>
              </w:rPr>
            </w:pPr>
          </w:p>
        </w:tc>
        <w:tc>
          <w:tcPr>
            <w:tcW w:w="977" w:type="dxa"/>
          </w:tcPr>
          <w:p w:rsidR="0075576C" w:rsidRPr="00D23B7E" w:rsidRDefault="0075576C" w:rsidP="009F4C0F">
            <w:pPr>
              <w:pStyle w:val="ConsPlusNonformat"/>
              <w:jc w:val="both"/>
              <w:rPr>
                <w:rFonts w:ascii="Times New Roman" w:hAnsi="Times New Roman"/>
                <w:sz w:val="24"/>
                <w:szCs w:val="24"/>
              </w:rPr>
            </w:pPr>
          </w:p>
        </w:tc>
      </w:tr>
      <w:tr w:rsidR="0075576C" w:rsidRPr="00D23B7E" w:rsidTr="009F4C0F">
        <w:trPr>
          <w:jc w:val="center"/>
        </w:trPr>
        <w:tc>
          <w:tcPr>
            <w:tcW w:w="1657" w:type="dxa"/>
          </w:tcPr>
          <w:p w:rsidR="0075576C" w:rsidRPr="00D23B7E" w:rsidRDefault="0075576C" w:rsidP="009F4C0F">
            <w:pPr>
              <w:ind w:left="-57" w:right="-57"/>
              <w:jc w:val="center"/>
              <w:rPr>
                <w:rFonts w:ascii="Calibri" w:eastAsia="Calibri" w:hAnsi="Calibri" w:cs="Times New Roman"/>
                <w:sz w:val="24"/>
                <w:szCs w:val="24"/>
              </w:rPr>
            </w:pPr>
            <w:r w:rsidRPr="00D23B7E">
              <w:rPr>
                <w:rFonts w:ascii="Calibri" w:eastAsia="Calibri" w:hAnsi="Calibri" w:cs="Times New Roman"/>
                <w:sz w:val="24"/>
                <w:szCs w:val="24"/>
              </w:rPr>
              <w:t>Количество сотрудников, чел.</w:t>
            </w:r>
          </w:p>
        </w:tc>
        <w:tc>
          <w:tcPr>
            <w:tcW w:w="973" w:type="dxa"/>
          </w:tcPr>
          <w:p w:rsidR="0075576C" w:rsidRPr="00D23B7E" w:rsidRDefault="0075576C" w:rsidP="009F4C0F">
            <w:pPr>
              <w:pStyle w:val="ConsPlusNonformat"/>
              <w:jc w:val="both"/>
              <w:rPr>
                <w:rFonts w:ascii="Times New Roman" w:hAnsi="Times New Roman"/>
                <w:sz w:val="24"/>
                <w:szCs w:val="24"/>
              </w:rPr>
            </w:pPr>
          </w:p>
        </w:tc>
        <w:tc>
          <w:tcPr>
            <w:tcW w:w="969" w:type="dxa"/>
          </w:tcPr>
          <w:p w:rsidR="0075576C" w:rsidRPr="00D23B7E" w:rsidRDefault="0075576C" w:rsidP="009F4C0F">
            <w:pPr>
              <w:pStyle w:val="ConsPlusNonformat"/>
              <w:jc w:val="both"/>
              <w:rPr>
                <w:rFonts w:ascii="Times New Roman" w:hAnsi="Times New Roman"/>
                <w:sz w:val="24"/>
                <w:szCs w:val="24"/>
              </w:rPr>
            </w:pPr>
          </w:p>
        </w:tc>
        <w:tc>
          <w:tcPr>
            <w:tcW w:w="969" w:type="dxa"/>
          </w:tcPr>
          <w:p w:rsidR="0075576C" w:rsidRPr="00D23B7E" w:rsidRDefault="0075576C" w:rsidP="009F4C0F">
            <w:pPr>
              <w:pStyle w:val="ConsPlusNonformat"/>
              <w:jc w:val="both"/>
              <w:rPr>
                <w:rFonts w:ascii="Times New Roman" w:hAnsi="Times New Roman"/>
                <w:sz w:val="24"/>
                <w:szCs w:val="24"/>
              </w:rPr>
            </w:pPr>
          </w:p>
        </w:tc>
        <w:tc>
          <w:tcPr>
            <w:tcW w:w="969" w:type="dxa"/>
          </w:tcPr>
          <w:p w:rsidR="0075576C" w:rsidRPr="00D23B7E" w:rsidRDefault="0075576C" w:rsidP="009F4C0F">
            <w:pPr>
              <w:pStyle w:val="ConsPlusNonformat"/>
              <w:jc w:val="both"/>
              <w:rPr>
                <w:rFonts w:ascii="Times New Roman" w:hAnsi="Times New Roman"/>
                <w:sz w:val="24"/>
                <w:szCs w:val="24"/>
              </w:rPr>
            </w:pPr>
          </w:p>
        </w:tc>
        <w:tc>
          <w:tcPr>
            <w:tcW w:w="1330" w:type="dxa"/>
          </w:tcPr>
          <w:p w:rsidR="0075576C" w:rsidRPr="00D23B7E" w:rsidRDefault="0075576C" w:rsidP="009F4C0F">
            <w:pPr>
              <w:pStyle w:val="ConsPlusNonformat"/>
              <w:jc w:val="both"/>
              <w:rPr>
                <w:rFonts w:ascii="Times New Roman" w:hAnsi="Times New Roman"/>
                <w:sz w:val="24"/>
                <w:szCs w:val="24"/>
              </w:rPr>
            </w:pPr>
          </w:p>
        </w:tc>
        <w:tc>
          <w:tcPr>
            <w:tcW w:w="1005" w:type="dxa"/>
          </w:tcPr>
          <w:p w:rsidR="0075576C" w:rsidRPr="00D23B7E" w:rsidRDefault="0075576C" w:rsidP="009F4C0F">
            <w:pPr>
              <w:pStyle w:val="ConsPlusNonformat"/>
              <w:jc w:val="both"/>
              <w:rPr>
                <w:rFonts w:ascii="Times New Roman" w:hAnsi="Times New Roman"/>
                <w:sz w:val="24"/>
                <w:szCs w:val="24"/>
              </w:rPr>
            </w:pPr>
          </w:p>
        </w:tc>
        <w:tc>
          <w:tcPr>
            <w:tcW w:w="1005" w:type="dxa"/>
          </w:tcPr>
          <w:p w:rsidR="0075576C" w:rsidRPr="00D23B7E" w:rsidRDefault="0075576C" w:rsidP="009F4C0F">
            <w:pPr>
              <w:pStyle w:val="ConsPlusNonformat"/>
              <w:jc w:val="both"/>
              <w:rPr>
                <w:rFonts w:ascii="Times New Roman" w:hAnsi="Times New Roman"/>
                <w:sz w:val="24"/>
                <w:szCs w:val="24"/>
              </w:rPr>
            </w:pPr>
          </w:p>
        </w:tc>
        <w:tc>
          <w:tcPr>
            <w:tcW w:w="977" w:type="dxa"/>
          </w:tcPr>
          <w:p w:rsidR="0075576C" w:rsidRPr="00D23B7E" w:rsidRDefault="0075576C" w:rsidP="009F4C0F">
            <w:pPr>
              <w:pStyle w:val="ConsPlusNonformat"/>
              <w:jc w:val="both"/>
              <w:rPr>
                <w:rFonts w:ascii="Times New Roman" w:hAnsi="Times New Roman"/>
                <w:sz w:val="24"/>
                <w:szCs w:val="24"/>
              </w:rPr>
            </w:pPr>
          </w:p>
        </w:tc>
      </w:tr>
    </w:tbl>
    <w:p w:rsidR="0075576C" w:rsidRPr="006120E2" w:rsidRDefault="0075576C" w:rsidP="0075576C">
      <w:pPr>
        <w:pStyle w:val="ConsPlusNonformat"/>
        <w:ind w:firstLine="851"/>
        <w:jc w:val="both"/>
        <w:rPr>
          <w:rFonts w:ascii="Times New Roman" w:hAnsi="Times New Roman"/>
          <w:sz w:val="28"/>
          <w:szCs w:val="28"/>
        </w:rPr>
      </w:pPr>
      <w:r w:rsidRPr="00D23B7E">
        <w:rPr>
          <w:rFonts w:ascii="Times New Roman" w:hAnsi="Times New Roman"/>
          <w:sz w:val="28"/>
          <w:szCs w:val="28"/>
        </w:rPr>
        <w:t>Показатель «Выручка» подтверждается копиями следующих документов</w:t>
      </w:r>
      <w:r w:rsidRPr="006120E2">
        <w:rPr>
          <w:rFonts w:ascii="Times New Roman" w:hAnsi="Times New Roman"/>
          <w:sz w:val="28"/>
          <w:szCs w:val="28"/>
        </w:rPr>
        <w:t>, заверенных в установленном законодательством порядке:</w:t>
      </w:r>
    </w:p>
    <w:p w:rsidR="0075576C" w:rsidRPr="00D23B7E" w:rsidRDefault="0075576C" w:rsidP="0075576C">
      <w:pPr>
        <w:pStyle w:val="ConsPlusNonformat"/>
        <w:ind w:firstLine="851"/>
        <w:jc w:val="both"/>
        <w:rPr>
          <w:rFonts w:ascii="Times New Roman" w:hAnsi="Times New Roman"/>
          <w:sz w:val="28"/>
          <w:szCs w:val="28"/>
        </w:rPr>
      </w:pPr>
      <w:r>
        <w:rPr>
          <w:rFonts w:ascii="Times New Roman" w:hAnsi="Times New Roman"/>
          <w:sz w:val="28"/>
          <w:szCs w:val="28"/>
        </w:rPr>
        <w:t xml:space="preserve">- </w:t>
      </w:r>
      <w:r w:rsidRPr="00D23B7E">
        <w:rPr>
          <w:rFonts w:ascii="Times New Roman" w:hAnsi="Times New Roman"/>
          <w:sz w:val="28"/>
          <w:szCs w:val="28"/>
        </w:rPr>
        <w:t>отчета о прибылях и убытках с отметкой налогового органа о приеме для субъекта малого предпринимательства, применяющего общую систему налогообложения;</w:t>
      </w:r>
    </w:p>
    <w:p w:rsidR="0075576C" w:rsidRPr="00D23B7E" w:rsidRDefault="0075576C" w:rsidP="0075576C">
      <w:pPr>
        <w:pStyle w:val="ConsPlusNonformat"/>
        <w:ind w:firstLine="851"/>
        <w:jc w:val="both"/>
        <w:rPr>
          <w:rFonts w:ascii="Times New Roman" w:hAnsi="Times New Roman"/>
          <w:sz w:val="28"/>
          <w:szCs w:val="28"/>
        </w:rPr>
      </w:pPr>
      <w:r>
        <w:rPr>
          <w:rFonts w:ascii="Times New Roman" w:hAnsi="Times New Roman"/>
          <w:sz w:val="28"/>
          <w:szCs w:val="28"/>
        </w:rPr>
        <w:t xml:space="preserve">- </w:t>
      </w:r>
      <w:r w:rsidRPr="00D23B7E">
        <w:rPr>
          <w:rFonts w:ascii="Times New Roman" w:hAnsi="Times New Roman"/>
          <w:sz w:val="28"/>
          <w:szCs w:val="28"/>
        </w:rPr>
        <w:t xml:space="preserve">налоговой декларации с отметкой налогового органа о приеме для субъекта малого предпринимательства, применяющего упрощенную систему </w:t>
      </w:r>
      <w:r w:rsidRPr="00D23B7E">
        <w:rPr>
          <w:rFonts w:ascii="Times New Roman" w:hAnsi="Times New Roman"/>
          <w:sz w:val="28"/>
          <w:szCs w:val="28"/>
        </w:rPr>
        <w:lastRenderedPageBreak/>
        <w:t>налогообложения или систему налогообложения для сельскохозяйственных товаропроизводителей;</w:t>
      </w:r>
    </w:p>
    <w:p w:rsidR="0075576C" w:rsidRPr="00D23B7E" w:rsidRDefault="0075576C" w:rsidP="0075576C">
      <w:pPr>
        <w:pStyle w:val="ConsPlusNonformat"/>
        <w:ind w:firstLine="851"/>
        <w:jc w:val="both"/>
        <w:rPr>
          <w:rFonts w:ascii="Times New Roman" w:hAnsi="Times New Roman"/>
          <w:sz w:val="28"/>
          <w:szCs w:val="28"/>
        </w:rPr>
      </w:pPr>
      <w:r>
        <w:rPr>
          <w:rFonts w:ascii="Times New Roman" w:hAnsi="Times New Roman"/>
          <w:sz w:val="28"/>
          <w:szCs w:val="28"/>
        </w:rPr>
        <w:t xml:space="preserve">- </w:t>
      </w:r>
      <w:r w:rsidRPr="00D23B7E">
        <w:rPr>
          <w:rFonts w:ascii="Times New Roman" w:hAnsi="Times New Roman"/>
          <w:sz w:val="28"/>
          <w:szCs w:val="28"/>
        </w:rPr>
        <w:t>иной отчетной документации, заверенной субъектом малого предпринимательства, применяющим систему налогообложения в виде единого налога на вмененный доход для отдельных видов деятельности, патентную систему налогообложения</w:t>
      </w:r>
      <w:r>
        <w:rPr>
          <w:rFonts w:ascii="Times New Roman" w:hAnsi="Times New Roman"/>
          <w:sz w:val="28"/>
          <w:szCs w:val="28"/>
        </w:rPr>
        <w:t xml:space="preserve"> (копии платежных поручений, выписок банка и т.п.)</w:t>
      </w:r>
      <w:r w:rsidRPr="00D23B7E">
        <w:rPr>
          <w:rFonts w:ascii="Times New Roman" w:hAnsi="Times New Roman"/>
          <w:sz w:val="28"/>
          <w:szCs w:val="28"/>
        </w:rPr>
        <w:t>.</w:t>
      </w:r>
    </w:p>
    <w:p w:rsidR="0075576C" w:rsidRPr="00D23B7E" w:rsidRDefault="0075576C" w:rsidP="0075576C">
      <w:pPr>
        <w:pStyle w:val="ConsPlusNonformat"/>
        <w:ind w:firstLine="851"/>
        <w:jc w:val="both"/>
        <w:rPr>
          <w:rFonts w:ascii="Times New Roman" w:hAnsi="Times New Roman"/>
          <w:sz w:val="28"/>
          <w:szCs w:val="28"/>
        </w:rPr>
      </w:pPr>
      <w:r w:rsidRPr="00D23B7E">
        <w:rPr>
          <w:rFonts w:ascii="Times New Roman" w:hAnsi="Times New Roman"/>
          <w:sz w:val="28"/>
          <w:szCs w:val="28"/>
        </w:rPr>
        <w:t>Показатели «Среднемесячная заработная плата» и «Количество сотрудников» подтверждаются расчетом по начисленным и уплаченным страховым взносам на обязательное пенсионное страхование в Пенсионный фонд Российской Федерации, с отметкой о приеме.</w:t>
      </w:r>
    </w:p>
    <w:p w:rsidR="0075576C" w:rsidRPr="00D23B7E" w:rsidRDefault="0075576C" w:rsidP="0075576C">
      <w:pPr>
        <w:pStyle w:val="ConsPlusNonformat"/>
        <w:widowControl/>
        <w:ind w:firstLine="851"/>
        <w:jc w:val="both"/>
        <w:rPr>
          <w:rFonts w:ascii="Times New Roman" w:hAnsi="Times New Roman"/>
          <w:sz w:val="28"/>
          <w:szCs w:val="28"/>
        </w:rPr>
      </w:pPr>
      <w:r w:rsidRPr="00635DEE">
        <w:rPr>
          <w:rFonts w:ascii="Times New Roman" w:hAnsi="Times New Roman"/>
          <w:sz w:val="28"/>
          <w:szCs w:val="28"/>
        </w:rPr>
        <w:t>Приобретенные основные фонды и/или созданные, приобретенные, сопровождаемые нематериальные активы</w:t>
      </w:r>
      <w:r w:rsidRPr="00D23B7E">
        <w:rPr>
          <w:rFonts w:ascii="Times New Roman" w:hAnsi="Times New Roman"/>
          <w:sz w:val="28"/>
          <w:szCs w:val="28"/>
        </w:rPr>
        <w:t>,</w:t>
      </w:r>
      <w:r w:rsidRPr="00D23B7E">
        <w:t xml:space="preserve"> </w:t>
      </w:r>
      <w:r w:rsidRPr="00D23B7E">
        <w:rPr>
          <w:rFonts w:ascii="Times New Roman" w:hAnsi="Times New Roman"/>
          <w:sz w:val="28"/>
          <w:szCs w:val="28"/>
        </w:rPr>
        <w:t>приобретенные права на франшизу (паушальный взнос) при заключении договора коммерческой концессии, на возмещение затрат по которым субъект малого предпринимательства получил субсидию из местного бюджета, по состоянию на дату отчета:</w:t>
      </w:r>
    </w:p>
    <w:p w:rsidR="0075576C" w:rsidRPr="00D23B7E" w:rsidRDefault="0075576C" w:rsidP="0075576C">
      <w:pPr>
        <w:pStyle w:val="ConsPlusNonformat"/>
        <w:widowControl/>
        <w:ind w:firstLine="851"/>
        <w:jc w:val="both"/>
        <w:rPr>
          <w:rFonts w:ascii="Times New Roman" w:hAnsi="Times New Roman"/>
          <w:sz w:val="28"/>
          <w:szCs w:val="28"/>
        </w:rPr>
      </w:pPr>
    </w:p>
    <w:tbl>
      <w:tblPr>
        <w:tblW w:w="97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88"/>
        <w:gridCol w:w="1101"/>
        <w:gridCol w:w="888"/>
        <w:gridCol w:w="1231"/>
        <w:gridCol w:w="953"/>
        <w:gridCol w:w="986"/>
        <w:gridCol w:w="960"/>
        <w:gridCol w:w="1021"/>
        <w:gridCol w:w="840"/>
      </w:tblGrid>
      <w:tr w:rsidR="0075576C" w:rsidRPr="0075576C" w:rsidTr="009F4C0F">
        <w:tc>
          <w:tcPr>
            <w:tcW w:w="1788" w:type="dxa"/>
          </w:tcPr>
          <w:p w:rsidR="0075576C" w:rsidRPr="0075576C" w:rsidRDefault="0075576C" w:rsidP="009F4C0F">
            <w:pPr>
              <w:ind w:left="-57" w:right="-57"/>
              <w:jc w:val="center"/>
              <w:rPr>
                <w:rFonts w:ascii="Times New Roman" w:eastAsia="Calibri" w:hAnsi="Times New Roman" w:cs="Times New Roman"/>
                <w:sz w:val="24"/>
                <w:szCs w:val="24"/>
              </w:rPr>
            </w:pPr>
            <w:r w:rsidRPr="0075576C">
              <w:rPr>
                <w:rFonts w:ascii="Times New Roman" w:eastAsia="Calibri" w:hAnsi="Times New Roman" w:cs="Times New Roman"/>
                <w:sz w:val="24"/>
                <w:szCs w:val="24"/>
              </w:rPr>
              <w:t>Ресурсы</w:t>
            </w:r>
          </w:p>
        </w:tc>
        <w:tc>
          <w:tcPr>
            <w:tcW w:w="1101" w:type="dxa"/>
          </w:tcPr>
          <w:p w:rsidR="0075576C" w:rsidRPr="0075576C" w:rsidRDefault="0075576C" w:rsidP="009F4C0F">
            <w:pPr>
              <w:ind w:left="-112" w:right="-108"/>
              <w:jc w:val="center"/>
              <w:rPr>
                <w:rFonts w:ascii="Times New Roman" w:eastAsia="Calibri" w:hAnsi="Times New Roman" w:cs="Times New Roman"/>
                <w:sz w:val="24"/>
                <w:szCs w:val="24"/>
              </w:rPr>
            </w:pPr>
            <w:r w:rsidRPr="0075576C">
              <w:rPr>
                <w:rFonts w:ascii="Times New Roman" w:eastAsia="Calibri" w:hAnsi="Times New Roman" w:cs="Times New Roman"/>
                <w:sz w:val="24"/>
                <w:szCs w:val="24"/>
              </w:rPr>
              <w:t xml:space="preserve">Право собствен-ности на объект </w:t>
            </w:r>
          </w:p>
        </w:tc>
        <w:tc>
          <w:tcPr>
            <w:tcW w:w="888" w:type="dxa"/>
          </w:tcPr>
          <w:p w:rsidR="0075576C" w:rsidRPr="0075576C" w:rsidRDefault="0075576C" w:rsidP="009F4C0F">
            <w:pPr>
              <w:jc w:val="center"/>
              <w:rPr>
                <w:rFonts w:ascii="Times New Roman" w:eastAsia="Calibri" w:hAnsi="Times New Roman" w:cs="Times New Roman"/>
                <w:sz w:val="24"/>
                <w:szCs w:val="24"/>
              </w:rPr>
            </w:pPr>
            <w:r w:rsidRPr="0075576C">
              <w:rPr>
                <w:rFonts w:ascii="Times New Roman" w:eastAsia="Calibri" w:hAnsi="Times New Roman" w:cs="Times New Roman"/>
                <w:sz w:val="24"/>
                <w:szCs w:val="24"/>
              </w:rPr>
              <w:t>Цена за ед., тыс. руб.</w:t>
            </w:r>
          </w:p>
        </w:tc>
        <w:tc>
          <w:tcPr>
            <w:tcW w:w="1231" w:type="dxa"/>
          </w:tcPr>
          <w:p w:rsidR="0075576C" w:rsidRPr="0075576C" w:rsidRDefault="0075576C" w:rsidP="009F4C0F">
            <w:pPr>
              <w:ind w:left="-57" w:right="-57"/>
              <w:jc w:val="center"/>
              <w:rPr>
                <w:rFonts w:ascii="Times New Roman" w:eastAsia="Calibri" w:hAnsi="Times New Roman" w:cs="Times New Roman"/>
                <w:sz w:val="24"/>
                <w:szCs w:val="24"/>
                <w:u w:val="single"/>
              </w:rPr>
            </w:pPr>
            <w:r w:rsidRPr="0075576C">
              <w:rPr>
                <w:rFonts w:ascii="Times New Roman" w:eastAsia="Calibri" w:hAnsi="Times New Roman" w:cs="Times New Roman"/>
                <w:sz w:val="24"/>
                <w:szCs w:val="24"/>
                <w:u w:val="single"/>
              </w:rPr>
              <w:t>Цена за сопровож-дение немате-риально-го актива (за ед.), тыс. руб.</w:t>
            </w:r>
          </w:p>
        </w:tc>
        <w:tc>
          <w:tcPr>
            <w:tcW w:w="953" w:type="dxa"/>
          </w:tcPr>
          <w:p w:rsidR="0075576C" w:rsidRPr="0075576C" w:rsidRDefault="0075576C" w:rsidP="009F4C0F">
            <w:pPr>
              <w:jc w:val="center"/>
              <w:rPr>
                <w:rFonts w:ascii="Times New Roman" w:eastAsia="Calibri" w:hAnsi="Times New Roman" w:cs="Times New Roman"/>
                <w:sz w:val="24"/>
                <w:szCs w:val="24"/>
              </w:rPr>
            </w:pPr>
            <w:r w:rsidRPr="0075576C">
              <w:rPr>
                <w:rFonts w:ascii="Times New Roman" w:eastAsia="Calibri" w:hAnsi="Times New Roman" w:cs="Times New Roman"/>
                <w:sz w:val="24"/>
                <w:szCs w:val="24"/>
              </w:rPr>
              <w:t>Коли-чест-во, ед.</w:t>
            </w:r>
          </w:p>
        </w:tc>
        <w:tc>
          <w:tcPr>
            <w:tcW w:w="986" w:type="dxa"/>
          </w:tcPr>
          <w:p w:rsidR="0075576C" w:rsidRPr="0075576C" w:rsidRDefault="0075576C" w:rsidP="009F4C0F">
            <w:pPr>
              <w:ind w:left="-144" w:right="-198"/>
              <w:jc w:val="center"/>
              <w:rPr>
                <w:rFonts w:ascii="Times New Roman" w:eastAsia="Calibri" w:hAnsi="Times New Roman" w:cs="Times New Roman"/>
                <w:sz w:val="24"/>
                <w:szCs w:val="24"/>
              </w:rPr>
            </w:pPr>
            <w:r w:rsidRPr="0075576C">
              <w:rPr>
                <w:rFonts w:ascii="Times New Roman" w:eastAsia="Calibri" w:hAnsi="Times New Roman" w:cs="Times New Roman"/>
                <w:sz w:val="24"/>
                <w:szCs w:val="24"/>
              </w:rPr>
              <w:t xml:space="preserve">Стои-мость, </w:t>
            </w:r>
          </w:p>
          <w:p w:rsidR="0075576C" w:rsidRPr="0075576C" w:rsidRDefault="0075576C" w:rsidP="009F4C0F">
            <w:pPr>
              <w:ind w:left="-144" w:right="-198"/>
              <w:jc w:val="center"/>
              <w:rPr>
                <w:rFonts w:ascii="Times New Roman" w:eastAsia="Calibri" w:hAnsi="Times New Roman" w:cs="Times New Roman"/>
                <w:sz w:val="24"/>
                <w:szCs w:val="24"/>
              </w:rPr>
            </w:pPr>
            <w:r w:rsidRPr="0075576C">
              <w:rPr>
                <w:rFonts w:ascii="Times New Roman" w:eastAsia="Calibri" w:hAnsi="Times New Roman" w:cs="Times New Roman"/>
                <w:sz w:val="24"/>
                <w:szCs w:val="24"/>
              </w:rPr>
              <w:t>тыс. руб.</w:t>
            </w:r>
          </w:p>
        </w:tc>
        <w:tc>
          <w:tcPr>
            <w:tcW w:w="960" w:type="dxa"/>
          </w:tcPr>
          <w:p w:rsidR="0075576C" w:rsidRPr="0075576C" w:rsidRDefault="0075576C" w:rsidP="009F4C0F">
            <w:pPr>
              <w:ind w:right="-105"/>
              <w:jc w:val="center"/>
              <w:rPr>
                <w:rFonts w:ascii="Times New Roman" w:eastAsia="Calibri" w:hAnsi="Times New Roman" w:cs="Times New Roman"/>
                <w:sz w:val="24"/>
                <w:szCs w:val="24"/>
              </w:rPr>
            </w:pPr>
            <w:r w:rsidRPr="0075576C">
              <w:rPr>
                <w:rFonts w:ascii="Times New Roman" w:eastAsia="Calibri" w:hAnsi="Times New Roman" w:cs="Times New Roman"/>
                <w:sz w:val="24"/>
                <w:szCs w:val="24"/>
              </w:rPr>
              <w:t>Факти-ческое место-на-</w:t>
            </w:r>
          </w:p>
          <w:p w:rsidR="0075576C" w:rsidRPr="0075576C" w:rsidRDefault="0075576C" w:rsidP="009F4C0F">
            <w:pPr>
              <w:ind w:right="-105"/>
              <w:jc w:val="center"/>
              <w:rPr>
                <w:rFonts w:ascii="Times New Roman" w:eastAsia="Calibri" w:hAnsi="Times New Roman" w:cs="Times New Roman"/>
                <w:sz w:val="24"/>
                <w:szCs w:val="24"/>
              </w:rPr>
            </w:pPr>
            <w:r w:rsidRPr="0075576C">
              <w:rPr>
                <w:rFonts w:ascii="Times New Roman" w:eastAsia="Calibri" w:hAnsi="Times New Roman" w:cs="Times New Roman"/>
                <w:sz w:val="24"/>
                <w:szCs w:val="24"/>
              </w:rPr>
              <w:t>хожде-ние</w:t>
            </w:r>
          </w:p>
          <w:p w:rsidR="0075576C" w:rsidRPr="0075576C" w:rsidRDefault="0075576C" w:rsidP="009F4C0F">
            <w:pPr>
              <w:ind w:right="-105"/>
              <w:jc w:val="center"/>
              <w:rPr>
                <w:rFonts w:ascii="Times New Roman" w:eastAsia="Calibri" w:hAnsi="Times New Roman" w:cs="Times New Roman"/>
                <w:sz w:val="24"/>
                <w:szCs w:val="24"/>
              </w:rPr>
            </w:pPr>
          </w:p>
        </w:tc>
        <w:tc>
          <w:tcPr>
            <w:tcW w:w="1021" w:type="dxa"/>
          </w:tcPr>
          <w:p w:rsidR="0075576C" w:rsidRPr="0075576C" w:rsidRDefault="0075576C" w:rsidP="009F4C0F">
            <w:pPr>
              <w:ind w:left="-111" w:right="-193"/>
              <w:jc w:val="center"/>
              <w:rPr>
                <w:rFonts w:ascii="Times New Roman" w:eastAsia="Calibri" w:hAnsi="Times New Roman" w:cs="Times New Roman"/>
                <w:sz w:val="24"/>
                <w:szCs w:val="24"/>
              </w:rPr>
            </w:pPr>
            <w:r w:rsidRPr="0075576C">
              <w:rPr>
                <w:rFonts w:ascii="Times New Roman" w:eastAsia="Calibri" w:hAnsi="Times New Roman" w:cs="Times New Roman"/>
                <w:sz w:val="24"/>
                <w:szCs w:val="24"/>
              </w:rPr>
              <w:t>Пло-</w:t>
            </w:r>
          </w:p>
          <w:p w:rsidR="0075576C" w:rsidRPr="0075576C" w:rsidRDefault="0075576C" w:rsidP="009F4C0F">
            <w:pPr>
              <w:ind w:left="-111" w:right="-193"/>
              <w:jc w:val="center"/>
              <w:rPr>
                <w:rFonts w:ascii="Times New Roman" w:eastAsia="Calibri" w:hAnsi="Times New Roman" w:cs="Times New Roman"/>
                <w:sz w:val="24"/>
                <w:szCs w:val="24"/>
              </w:rPr>
            </w:pPr>
            <w:r w:rsidRPr="0075576C">
              <w:rPr>
                <w:rFonts w:ascii="Times New Roman" w:eastAsia="Calibri" w:hAnsi="Times New Roman" w:cs="Times New Roman"/>
                <w:sz w:val="24"/>
                <w:szCs w:val="24"/>
              </w:rPr>
              <w:t>щадь поме-щения,</w:t>
            </w:r>
          </w:p>
          <w:p w:rsidR="0075576C" w:rsidRPr="0075576C" w:rsidRDefault="0075576C" w:rsidP="009F4C0F">
            <w:pPr>
              <w:ind w:left="-111" w:right="-193"/>
              <w:jc w:val="center"/>
              <w:rPr>
                <w:rFonts w:ascii="Times New Roman" w:eastAsia="Calibri" w:hAnsi="Times New Roman" w:cs="Times New Roman"/>
                <w:sz w:val="24"/>
                <w:szCs w:val="24"/>
              </w:rPr>
            </w:pPr>
            <w:r w:rsidRPr="0075576C">
              <w:rPr>
                <w:rFonts w:ascii="Times New Roman" w:eastAsia="Calibri" w:hAnsi="Times New Roman" w:cs="Times New Roman"/>
                <w:sz w:val="24"/>
                <w:szCs w:val="24"/>
              </w:rPr>
              <w:t xml:space="preserve"> м</w:t>
            </w:r>
            <w:r w:rsidRPr="0075576C">
              <w:rPr>
                <w:rFonts w:ascii="Times New Roman" w:eastAsia="Calibri" w:hAnsi="Times New Roman" w:cs="Times New Roman"/>
                <w:sz w:val="24"/>
                <w:szCs w:val="24"/>
                <w:vertAlign w:val="superscript"/>
              </w:rPr>
              <w:t>2</w:t>
            </w:r>
          </w:p>
        </w:tc>
        <w:tc>
          <w:tcPr>
            <w:tcW w:w="840" w:type="dxa"/>
          </w:tcPr>
          <w:p w:rsidR="0075576C" w:rsidRPr="0075576C" w:rsidRDefault="0075576C" w:rsidP="009F4C0F">
            <w:pPr>
              <w:jc w:val="center"/>
              <w:rPr>
                <w:rFonts w:ascii="Times New Roman" w:eastAsia="Calibri" w:hAnsi="Times New Roman" w:cs="Times New Roman"/>
                <w:sz w:val="24"/>
                <w:szCs w:val="24"/>
              </w:rPr>
            </w:pPr>
            <w:r w:rsidRPr="0075576C">
              <w:rPr>
                <w:rFonts w:ascii="Times New Roman" w:eastAsia="Calibri" w:hAnsi="Times New Roman" w:cs="Times New Roman"/>
                <w:sz w:val="24"/>
                <w:szCs w:val="24"/>
              </w:rPr>
              <w:t>Ком-мен-тарии</w:t>
            </w:r>
          </w:p>
        </w:tc>
      </w:tr>
      <w:tr w:rsidR="0075576C" w:rsidRPr="0075576C" w:rsidTr="009F4C0F">
        <w:tc>
          <w:tcPr>
            <w:tcW w:w="1788" w:type="dxa"/>
          </w:tcPr>
          <w:p w:rsidR="0075576C" w:rsidRPr="0075576C" w:rsidRDefault="0075576C" w:rsidP="009F4C0F">
            <w:pPr>
              <w:ind w:left="-57" w:right="-57"/>
              <w:jc w:val="center"/>
              <w:rPr>
                <w:rFonts w:ascii="Times New Roman" w:eastAsia="Calibri" w:hAnsi="Times New Roman" w:cs="Times New Roman"/>
                <w:sz w:val="24"/>
                <w:szCs w:val="24"/>
              </w:rPr>
            </w:pPr>
            <w:r w:rsidRPr="0075576C">
              <w:rPr>
                <w:rFonts w:ascii="Times New Roman" w:eastAsia="Calibri" w:hAnsi="Times New Roman" w:cs="Times New Roman"/>
                <w:sz w:val="24"/>
                <w:szCs w:val="24"/>
              </w:rPr>
              <w:t>Недвижимое имущество, в том числе:</w:t>
            </w:r>
          </w:p>
        </w:tc>
        <w:tc>
          <w:tcPr>
            <w:tcW w:w="1101" w:type="dxa"/>
          </w:tcPr>
          <w:p w:rsidR="0075576C" w:rsidRPr="0075576C" w:rsidRDefault="0075576C" w:rsidP="009F4C0F">
            <w:pPr>
              <w:jc w:val="center"/>
              <w:rPr>
                <w:rFonts w:ascii="Times New Roman" w:eastAsia="Calibri" w:hAnsi="Times New Roman" w:cs="Times New Roman"/>
                <w:sz w:val="24"/>
                <w:szCs w:val="24"/>
              </w:rPr>
            </w:pPr>
          </w:p>
        </w:tc>
        <w:tc>
          <w:tcPr>
            <w:tcW w:w="888" w:type="dxa"/>
          </w:tcPr>
          <w:p w:rsidR="0075576C" w:rsidRPr="0075576C" w:rsidRDefault="0075576C" w:rsidP="009F4C0F">
            <w:pPr>
              <w:jc w:val="center"/>
              <w:rPr>
                <w:rFonts w:ascii="Times New Roman" w:eastAsia="Calibri" w:hAnsi="Times New Roman" w:cs="Times New Roman"/>
                <w:sz w:val="24"/>
                <w:szCs w:val="24"/>
              </w:rPr>
            </w:pPr>
          </w:p>
        </w:tc>
        <w:tc>
          <w:tcPr>
            <w:tcW w:w="1231" w:type="dxa"/>
          </w:tcPr>
          <w:p w:rsidR="0075576C" w:rsidRPr="0075576C" w:rsidRDefault="0075576C" w:rsidP="009F4C0F">
            <w:pPr>
              <w:jc w:val="center"/>
              <w:rPr>
                <w:rFonts w:ascii="Times New Roman" w:eastAsia="Calibri" w:hAnsi="Times New Roman" w:cs="Times New Roman"/>
                <w:sz w:val="24"/>
                <w:szCs w:val="24"/>
                <w:u w:val="single"/>
              </w:rPr>
            </w:pPr>
            <w:r w:rsidRPr="0075576C">
              <w:rPr>
                <w:rFonts w:ascii="Times New Roman" w:eastAsia="Calibri" w:hAnsi="Times New Roman" w:cs="Times New Roman"/>
                <w:sz w:val="24"/>
                <w:szCs w:val="24"/>
                <w:u w:val="single"/>
              </w:rPr>
              <w:t>Х</w:t>
            </w:r>
          </w:p>
        </w:tc>
        <w:tc>
          <w:tcPr>
            <w:tcW w:w="953" w:type="dxa"/>
          </w:tcPr>
          <w:p w:rsidR="0075576C" w:rsidRPr="0075576C" w:rsidRDefault="0075576C" w:rsidP="009F4C0F">
            <w:pPr>
              <w:jc w:val="center"/>
              <w:rPr>
                <w:rFonts w:ascii="Times New Roman" w:eastAsia="Calibri" w:hAnsi="Times New Roman" w:cs="Times New Roman"/>
                <w:sz w:val="24"/>
                <w:szCs w:val="24"/>
              </w:rPr>
            </w:pPr>
          </w:p>
        </w:tc>
        <w:tc>
          <w:tcPr>
            <w:tcW w:w="986" w:type="dxa"/>
          </w:tcPr>
          <w:p w:rsidR="0075576C" w:rsidRPr="0075576C" w:rsidRDefault="0075576C" w:rsidP="009F4C0F">
            <w:pPr>
              <w:jc w:val="center"/>
              <w:rPr>
                <w:rFonts w:ascii="Times New Roman" w:eastAsia="Calibri" w:hAnsi="Times New Roman" w:cs="Times New Roman"/>
                <w:sz w:val="24"/>
                <w:szCs w:val="24"/>
              </w:rPr>
            </w:pPr>
          </w:p>
        </w:tc>
        <w:tc>
          <w:tcPr>
            <w:tcW w:w="960" w:type="dxa"/>
          </w:tcPr>
          <w:p w:rsidR="0075576C" w:rsidRPr="0075576C" w:rsidRDefault="0075576C" w:rsidP="009F4C0F">
            <w:pPr>
              <w:jc w:val="center"/>
              <w:rPr>
                <w:rFonts w:ascii="Times New Roman" w:eastAsia="Calibri" w:hAnsi="Times New Roman" w:cs="Times New Roman"/>
                <w:sz w:val="24"/>
                <w:szCs w:val="24"/>
              </w:rPr>
            </w:pPr>
          </w:p>
        </w:tc>
        <w:tc>
          <w:tcPr>
            <w:tcW w:w="1021" w:type="dxa"/>
          </w:tcPr>
          <w:p w:rsidR="0075576C" w:rsidRPr="0075576C" w:rsidRDefault="0075576C" w:rsidP="009F4C0F">
            <w:pPr>
              <w:jc w:val="center"/>
              <w:rPr>
                <w:rFonts w:ascii="Times New Roman" w:eastAsia="Calibri" w:hAnsi="Times New Roman" w:cs="Times New Roman"/>
                <w:sz w:val="24"/>
                <w:szCs w:val="24"/>
              </w:rPr>
            </w:pPr>
          </w:p>
        </w:tc>
        <w:tc>
          <w:tcPr>
            <w:tcW w:w="840" w:type="dxa"/>
          </w:tcPr>
          <w:p w:rsidR="0075576C" w:rsidRPr="0075576C" w:rsidRDefault="0075576C" w:rsidP="009F4C0F">
            <w:pPr>
              <w:jc w:val="center"/>
              <w:rPr>
                <w:rFonts w:ascii="Times New Roman" w:eastAsia="Calibri" w:hAnsi="Times New Roman" w:cs="Times New Roman"/>
                <w:sz w:val="24"/>
                <w:szCs w:val="24"/>
              </w:rPr>
            </w:pPr>
          </w:p>
        </w:tc>
      </w:tr>
      <w:tr w:rsidR="0075576C" w:rsidRPr="0075576C" w:rsidTr="009F4C0F">
        <w:tc>
          <w:tcPr>
            <w:tcW w:w="1788" w:type="dxa"/>
          </w:tcPr>
          <w:p w:rsidR="0075576C" w:rsidRPr="0075576C" w:rsidRDefault="0075576C" w:rsidP="009F4C0F">
            <w:pPr>
              <w:ind w:left="-57" w:right="-57"/>
              <w:jc w:val="center"/>
              <w:rPr>
                <w:rFonts w:ascii="Times New Roman" w:eastAsia="Calibri" w:hAnsi="Times New Roman" w:cs="Times New Roman"/>
                <w:sz w:val="24"/>
                <w:szCs w:val="24"/>
              </w:rPr>
            </w:pPr>
            <w:r w:rsidRPr="0075576C">
              <w:rPr>
                <w:rFonts w:ascii="Times New Roman" w:eastAsia="Calibri" w:hAnsi="Times New Roman" w:cs="Times New Roman"/>
                <w:sz w:val="24"/>
                <w:szCs w:val="24"/>
              </w:rPr>
              <w:t>Нематериаль-ные активы, в том числе:</w:t>
            </w:r>
          </w:p>
        </w:tc>
        <w:tc>
          <w:tcPr>
            <w:tcW w:w="1101" w:type="dxa"/>
          </w:tcPr>
          <w:p w:rsidR="0075576C" w:rsidRPr="0075576C" w:rsidRDefault="0075576C" w:rsidP="009F4C0F">
            <w:pPr>
              <w:jc w:val="center"/>
              <w:rPr>
                <w:rFonts w:ascii="Times New Roman" w:eastAsia="Calibri" w:hAnsi="Times New Roman" w:cs="Times New Roman"/>
                <w:sz w:val="24"/>
                <w:szCs w:val="24"/>
              </w:rPr>
            </w:pPr>
          </w:p>
        </w:tc>
        <w:tc>
          <w:tcPr>
            <w:tcW w:w="888" w:type="dxa"/>
          </w:tcPr>
          <w:p w:rsidR="0075576C" w:rsidRPr="0075576C" w:rsidRDefault="0075576C" w:rsidP="009F4C0F">
            <w:pPr>
              <w:jc w:val="center"/>
              <w:rPr>
                <w:rFonts w:ascii="Times New Roman" w:eastAsia="Calibri" w:hAnsi="Times New Roman" w:cs="Times New Roman"/>
                <w:sz w:val="24"/>
                <w:szCs w:val="24"/>
              </w:rPr>
            </w:pPr>
          </w:p>
        </w:tc>
        <w:tc>
          <w:tcPr>
            <w:tcW w:w="1231" w:type="dxa"/>
          </w:tcPr>
          <w:p w:rsidR="0075576C" w:rsidRPr="0075576C" w:rsidRDefault="0075576C" w:rsidP="009F4C0F">
            <w:pPr>
              <w:jc w:val="center"/>
              <w:rPr>
                <w:rFonts w:ascii="Times New Roman" w:eastAsia="Calibri" w:hAnsi="Times New Roman" w:cs="Times New Roman"/>
                <w:sz w:val="24"/>
                <w:szCs w:val="24"/>
                <w:u w:val="single"/>
              </w:rPr>
            </w:pPr>
          </w:p>
        </w:tc>
        <w:tc>
          <w:tcPr>
            <w:tcW w:w="953" w:type="dxa"/>
          </w:tcPr>
          <w:p w:rsidR="0075576C" w:rsidRPr="0075576C" w:rsidRDefault="0075576C" w:rsidP="009F4C0F">
            <w:pPr>
              <w:jc w:val="center"/>
              <w:rPr>
                <w:rFonts w:ascii="Times New Roman" w:eastAsia="Calibri" w:hAnsi="Times New Roman" w:cs="Times New Roman"/>
                <w:sz w:val="24"/>
                <w:szCs w:val="24"/>
              </w:rPr>
            </w:pPr>
          </w:p>
        </w:tc>
        <w:tc>
          <w:tcPr>
            <w:tcW w:w="986" w:type="dxa"/>
          </w:tcPr>
          <w:p w:rsidR="0075576C" w:rsidRPr="0075576C" w:rsidRDefault="0075576C" w:rsidP="009F4C0F">
            <w:pPr>
              <w:jc w:val="center"/>
              <w:rPr>
                <w:rFonts w:ascii="Times New Roman" w:eastAsia="Calibri" w:hAnsi="Times New Roman" w:cs="Times New Roman"/>
                <w:sz w:val="24"/>
                <w:szCs w:val="24"/>
              </w:rPr>
            </w:pPr>
          </w:p>
        </w:tc>
        <w:tc>
          <w:tcPr>
            <w:tcW w:w="960" w:type="dxa"/>
          </w:tcPr>
          <w:p w:rsidR="0075576C" w:rsidRPr="0075576C" w:rsidRDefault="0075576C" w:rsidP="009F4C0F">
            <w:pPr>
              <w:jc w:val="center"/>
              <w:rPr>
                <w:rFonts w:ascii="Times New Roman" w:eastAsia="Calibri" w:hAnsi="Times New Roman" w:cs="Times New Roman"/>
                <w:sz w:val="24"/>
                <w:szCs w:val="24"/>
              </w:rPr>
            </w:pPr>
          </w:p>
        </w:tc>
        <w:tc>
          <w:tcPr>
            <w:tcW w:w="1021" w:type="dxa"/>
          </w:tcPr>
          <w:p w:rsidR="0075576C" w:rsidRPr="0075576C" w:rsidRDefault="0075576C" w:rsidP="009F4C0F">
            <w:pPr>
              <w:jc w:val="center"/>
              <w:rPr>
                <w:rFonts w:ascii="Times New Roman" w:eastAsia="Calibri" w:hAnsi="Times New Roman" w:cs="Times New Roman"/>
                <w:sz w:val="24"/>
                <w:szCs w:val="24"/>
              </w:rPr>
            </w:pPr>
            <w:r w:rsidRPr="0075576C">
              <w:rPr>
                <w:rFonts w:ascii="Times New Roman" w:eastAsia="Calibri" w:hAnsi="Times New Roman" w:cs="Times New Roman"/>
                <w:sz w:val="24"/>
                <w:szCs w:val="24"/>
              </w:rPr>
              <w:t>Х</w:t>
            </w:r>
          </w:p>
          <w:p w:rsidR="0075576C" w:rsidRPr="0075576C" w:rsidRDefault="0075576C" w:rsidP="009F4C0F">
            <w:pPr>
              <w:jc w:val="center"/>
              <w:rPr>
                <w:rFonts w:ascii="Times New Roman" w:eastAsia="Calibri" w:hAnsi="Times New Roman" w:cs="Times New Roman"/>
                <w:sz w:val="24"/>
                <w:szCs w:val="24"/>
              </w:rPr>
            </w:pPr>
          </w:p>
        </w:tc>
        <w:tc>
          <w:tcPr>
            <w:tcW w:w="840" w:type="dxa"/>
          </w:tcPr>
          <w:p w:rsidR="0075576C" w:rsidRPr="0075576C" w:rsidRDefault="0075576C" w:rsidP="009F4C0F">
            <w:pPr>
              <w:jc w:val="center"/>
              <w:rPr>
                <w:rFonts w:ascii="Times New Roman" w:eastAsia="Calibri" w:hAnsi="Times New Roman" w:cs="Times New Roman"/>
                <w:sz w:val="24"/>
                <w:szCs w:val="24"/>
              </w:rPr>
            </w:pPr>
          </w:p>
        </w:tc>
      </w:tr>
      <w:tr w:rsidR="0075576C" w:rsidRPr="0075576C" w:rsidTr="009F4C0F">
        <w:tc>
          <w:tcPr>
            <w:tcW w:w="1788" w:type="dxa"/>
          </w:tcPr>
          <w:p w:rsidR="0075576C" w:rsidRPr="0075576C" w:rsidRDefault="0075576C" w:rsidP="009F4C0F">
            <w:pPr>
              <w:ind w:left="-57" w:right="-57"/>
              <w:jc w:val="center"/>
              <w:rPr>
                <w:rFonts w:ascii="Times New Roman" w:eastAsia="Calibri" w:hAnsi="Times New Roman" w:cs="Times New Roman"/>
                <w:sz w:val="24"/>
                <w:szCs w:val="24"/>
              </w:rPr>
            </w:pPr>
            <w:r w:rsidRPr="0075576C">
              <w:rPr>
                <w:rFonts w:ascii="Times New Roman" w:eastAsia="Calibri" w:hAnsi="Times New Roman" w:cs="Times New Roman"/>
                <w:sz w:val="24"/>
                <w:szCs w:val="24"/>
              </w:rPr>
              <w:t>Транспорт, в том числе:</w:t>
            </w:r>
          </w:p>
        </w:tc>
        <w:tc>
          <w:tcPr>
            <w:tcW w:w="1101" w:type="dxa"/>
          </w:tcPr>
          <w:p w:rsidR="0075576C" w:rsidRPr="0075576C" w:rsidRDefault="0075576C" w:rsidP="009F4C0F">
            <w:pPr>
              <w:jc w:val="center"/>
              <w:rPr>
                <w:rFonts w:ascii="Times New Roman" w:eastAsia="Calibri" w:hAnsi="Times New Roman" w:cs="Times New Roman"/>
                <w:sz w:val="24"/>
                <w:szCs w:val="24"/>
              </w:rPr>
            </w:pPr>
          </w:p>
        </w:tc>
        <w:tc>
          <w:tcPr>
            <w:tcW w:w="888" w:type="dxa"/>
          </w:tcPr>
          <w:p w:rsidR="0075576C" w:rsidRPr="0075576C" w:rsidRDefault="0075576C" w:rsidP="009F4C0F">
            <w:pPr>
              <w:jc w:val="center"/>
              <w:rPr>
                <w:rFonts w:ascii="Times New Roman" w:eastAsia="Calibri" w:hAnsi="Times New Roman" w:cs="Times New Roman"/>
                <w:sz w:val="24"/>
                <w:szCs w:val="24"/>
              </w:rPr>
            </w:pPr>
          </w:p>
        </w:tc>
        <w:tc>
          <w:tcPr>
            <w:tcW w:w="1231" w:type="dxa"/>
          </w:tcPr>
          <w:p w:rsidR="0075576C" w:rsidRPr="0075576C" w:rsidRDefault="0075576C" w:rsidP="009F4C0F">
            <w:pPr>
              <w:jc w:val="center"/>
              <w:rPr>
                <w:rFonts w:ascii="Times New Roman" w:eastAsia="Calibri" w:hAnsi="Times New Roman" w:cs="Times New Roman"/>
                <w:sz w:val="24"/>
                <w:szCs w:val="24"/>
                <w:u w:val="single"/>
              </w:rPr>
            </w:pPr>
            <w:r w:rsidRPr="0075576C">
              <w:rPr>
                <w:rFonts w:ascii="Times New Roman" w:eastAsia="Calibri" w:hAnsi="Times New Roman" w:cs="Times New Roman"/>
                <w:sz w:val="24"/>
                <w:szCs w:val="24"/>
                <w:u w:val="single"/>
              </w:rPr>
              <w:t>Х</w:t>
            </w:r>
          </w:p>
        </w:tc>
        <w:tc>
          <w:tcPr>
            <w:tcW w:w="953" w:type="dxa"/>
          </w:tcPr>
          <w:p w:rsidR="0075576C" w:rsidRPr="0075576C" w:rsidRDefault="0075576C" w:rsidP="009F4C0F">
            <w:pPr>
              <w:jc w:val="center"/>
              <w:rPr>
                <w:rFonts w:ascii="Times New Roman" w:eastAsia="Calibri" w:hAnsi="Times New Roman" w:cs="Times New Roman"/>
                <w:sz w:val="24"/>
                <w:szCs w:val="24"/>
              </w:rPr>
            </w:pPr>
          </w:p>
        </w:tc>
        <w:tc>
          <w:tcPr>
            <w:tcW w:w="986" w:type="dxa"/>
          </w:tcPr>
          <w:p w:rsidR="0075576C" w:rsidRPr="0075576C" w:rsidRDefault="0075576C" w:rsidP="009F4C0F">
            <w:pPr>
              <w:jc w:val="center"/>
              <w:rPr>
                <w:rFonts w:ascii="Times New Roman" w:eastAsia="Calibri" w:hAnsi="Times New Roman" w:cs="Times New Roman"/>
                <w:sz w:val="24"/>
                <w:szCs w:val="24"/>
              </w:rPr>
            </w:pPr>
          </w:p>
        </w:tc>
        <w:tc>
          <w:tcPr>
            <w:tcW w:w="960" w:type="dxa"/>
          </w:tcPr>
          <w:p w:rsidR="0075576C" w:rsidRPr="0075576C" w:rsidRDefault="0075576C" w:rsidP="009F4C0F">
            <w:pPr>
              <w:jc w:val="center"/>
              <w:rPr>
                <w:rFonts w:ascii="Times New Roman" w:eastAsia="Calibri" w:hAnsi="Times New Roman" w:cs="Times New Roman"/>
                <w:sz w:val="24"/>
                <w:szCs w:val="24"/>
              </w:rPr>
            </w:pPr>
          </w:p>
        </w:tc>
        <w:tc>
          <w:tcPr>
            <w:tcW w:w="1021" w:type="dxa"/>
          </w:tcPr>
          <w:p w:rsidR="0075576C" w:rsidRPr="0075576C" w:rsidRDefault="0075576C" w:rsidP="009F4C0F">
            <w:pPr>
              <w:jc w:val="center"/>
              <w:rPr>
                <w:rFonts w:ascii="Times New Roman" w:eastAsia="Calibri" w:hAnsi="Times New Roman" w:cs="Times New Roman"/>
                <w:sz w:val="24"/>
                <w:szCs w:val="24"/>
              </w:rPr>
            </w:pPr>
            <w:r w:rsidRPr="0075576C">
              <w:rPr>
                <w:rFonts w:ascii="Times New Roman" w:eastAsia="Calibri" w:hAnsi="Times New Roman" w:cs="Times New Roman"/>
                <w:sz w:val="24"/>
                <w:szCs w:val="24"/>
              </w:rPr>
              <w:t>Х</w:t>
            </w:r>
          </w:p>
        </w:tc>
        <w:tc>
          <w:tcPr>
            <w:tcW w:w="840" w:type="dxa"/>
          </w:tcPr>
          <w:p w:rsidR="0075576C" w:rsidRPr="0075576C" w:rsidRDefault="0075576C" w:rsidP="009F4C0F">
            <w:pPr>
              <w:jc w:val="center"/>
              <w:rPr>
                <w:rFonts w:ascii="Times New Roman" w:eastAsia="Calibri" w:hAnsi="Times New Roman" w:cs="Times New Roman"/>
                <w:sz w:val="24"/>
                <w:szCs w:val="24"/>
              </w:rPr>
            </w:pPr>
          </w:p>
        </w:tc>
      </w:tr>
      <w:tr w:rsidR="0075576C" w:rsidRPr="0075576C" w:rsidTr="009F4C0F">
        <w:tc>
          <w:tcPr>
            <w:tcW w:w="1788" w:type="dxa"/>
          </w:tcPr>
          <w:p w:rsidR="0075576C" w:rsidRPr="0075576C" w:rsidRDefault="0075576C" w:rsidP="009F4C0F">
            <w:pPr>
              <w:ind w:left="-57" w:right="-57"/>
              <w:jc w:val="center"/>
              <w:rPr>
                <w:rFonts w:ascii="Times New Roman" w:eastAsia="Calibri" w:hAnsi="Times New Roman" w:cs="Times New Roman"/>
                <w:sz w:val="24"/>
                <w:szCs w:val="24"/>
              </w:rPr>
            </w:pPr>
            <w:r w:rsidRPr="0075576C">
              <w:rPr>
                <w:rFonts w:ascii="Times New Roman" w:eastAsia="Calibri" w:hAnsi="Times New Roman" w:cs="Times New Roman"/>
                <w:sz w:val="24"/>
                <w:szCs w:val="24"/>
              </w:rPr>
              <w:t>Оборудование, в том числе:</w:t>
            </w:r>
          </w:p>
        </w:tc>
        <w:tc>
          <w:tcPr>
            <w:tcW w:w="1101" w:type="dxa"/>
          </w:tcPr>
          <w:p w:rsidR="0075576C" w:rsidRPr="0075576C" w:rsidRDefault="0075576C" w:rsidP="009F4C0F">
            <w:pPr>
              <w:jc w:val="center"/>
              <w:rPr>
                <w:rFonts w:ascii="Times New Roman" w:eastAsia="Calibri" w:hAnsi="Times New Roman" w:cs="Times New Roman"/>
                <w:sz w:val="24"/>
                <w:szCs w:val="24"/>
              </w:rPr>
            </w:pPr>
          </w:p>
        </w:tc>
        <w:tc>
          <w:tcPr>
            <w:tcW w:w="888" w:type="dxa"/>
          </w:tcPr>
          <w:p w:rsidR="0075576C" w:rsidRPr="0075576C" w:rsidRDefault="0075576C" w:rsidP="009F4C0F">
            <w:pPr>
              <w:jc w:val="center"/>
              <w:rPr>
                <w:rFonts w:ascii="Times New Roman" w:eastAsia="Calibri" w:hAnsi="Times New Roman" w:cs="Times New Roman"/>
                <w:sz w:val="24"/>
                <w:szCs w:val="24"/>
              </w:rPr>
            </w:pPr>
          </w:p>
        </w:tc>
        <w:tc>
          <w:tcPr>
            <w:tcW w:w="1231" w:type="dxa"/>
          </w:tcPr>
          <w:p w:rsidR="0075576C" w:rsidRPr="0075576C" w:rsidRDefault="0075576C" w:rsidP="009F4C0F">
            <w:pPr>
              <w:jc w:val="center"/>
              <w:rPr>
                <w:rFonts w:ascii="Times New Roman" w:eastAsia="Calibri" w:hAnsi="Times New Roman" w:cs="Times New Roman"/>
                <w:sz w:val="24"/>
                <w:szCs w:val="24"/>
                <w:u w:val="single"/>
              </w:rPr>
            </w:pPr>
            <w:r w:rsidRPr="0075576C">
              <w:rPr>
                <w:rFonts w:ascii="Times New Roman" w:eastAsia="Calibri" w:hAnsi="Times New Roman" w:cs="Times New Roman"/>
                <w:sz w:val="24"/>
                <w:szCs w:val="24"/>
                <w:u w:val="single"/>
              </w:rPr>
              <w:t>Х</w:t>
            </w:r>
          </w:p>
        </w:tc>
        <w:tc>
          <w:tcPr>
            <w:tcW w:w="953" w:type="dxa"/>
          </w:tcPr>
          <w:p w:rsidR="0075576C" w:rsidRPr="0075576C" w:rsidRDefault="0075576C" w:rsidP="009F4C0F">
            <w:pPr>
              <w:jc w:val="center"/>
              <w:rPr>
                <w:rFonts w:ascii="Times New Roman" w:eastAsia="Calibri" w:hAnsi="Times New Roman" w:cs="Times New Roman"/>
                <w:sz w:val="24"/>
                <w:szCs w:val="24"/>
              </w:rPr>
            </w:pPr>
          </w:p>
        </w:tc>
        <w:tc>
          <w:tcPr>
            <w:tcW w:w="986" w:type="dxa"/>
          </w:tcPr>
          <w:p w:rsidR="0075576C" w:rsidRPr="0075576C" w:rsidRDefault="0075576C" w:rsidP="009F4C0F">
            <w:pPr>
              <w:jc w:val="center"/>
              <w:rPr>
                <w:rFonts w:ascii="Times New Roman" w:eastAsia="Calibri" w:hAnsi="Times New Roman" w:cs="Times New Roman"/>
                <w:sz w:val="24"/>
                <w:szCs w:val="24"/>
              </w:rPr>
            </w:pPr>
          </w:p>
        </w:tc>
        <w:tc>
          <w:tcPr>
            <w:tcW w:w="960" w:type="dxa"/>
          </w:tcPr>
          <w:p w:rsidR="0075576C" w:rsidRPr="0075576C" w:rsidRDefault="0075576C" w:rsidP="009F4C0F">
            <w:pPr>
              <w:jc w:val="center"/>
              <w:rPr>
                <w:rFonts w:ascii="Times New Roman" w:eastAsia="Calibri" w:hAnsi="Times New Roman" w:cs="Times New Roman"/>
                <w:sz w:val="24"/>
                <w:szCs w:val="24"/>
              </w:rPr>
            </w:pPr>
          </w:p>
        </w:tc>
        <w:tc>
          <w:tcPr>
            <w:tcW w:w="1021" w:type="dxa"/>
          </w:tcPr>
          <w:p w:rsidR="0075576C" w:rsidRPr="0075576C" w:rsidRDefault="0075576C" w:rsidP="009F4C0F">
            <w:pPr>
              <w:jc w:val="center"/>
              <w:rPr>
                <w:rFonts w:ascii="Times New Roman" w:eastAsia="Calibri" w:hAnsi="Times New Roman" w:cs="Times New Roman"/>
                <w:sz w:val="24"/>
                <w:szCs w:val="24"/>
              </w:rPr>
            </w:pPr>
            <w:r w:rsidRPr="0075576C">
              <w:rPr>
                <w:rFonts w:ascii="Times New Roman" w:eastAsia="Calibri" w:hAnsi="Times New Roman" w:cs="Times New Roman"/>
                <w:sz w:val="24"/>
                <w:szCs w:val="24"/>
              </w:rPr>
              <w:t>Х</w:t>
            </w:r>
          </w:p>
        </w:tc>
        <w:tc>
          <w:tcPr>
            <w:tcW w:w="840" w:type="dxa"/>
          </w:tcPr>
          <w:p w:rsidR="0075576C" w:rsidRPr="0075576C" w:rsidRDefault="0075576C" w:rsidP="009F4C0F">
            <w:pPr>
              <w:jc w:val="center"/>
              <w:rPr>
                <w:rFonts w:ascii="Times New Roman" w:eastAsia="Calibri" w:hAnsi="Times New Roman" w:cs="Times New Roman"/>
                <w:sz w:val="24"/>
                <w:szCs w:val="24"/>
              </w:rPr>
            </w:pPr>
          </w:p>
        </w:tc>
      </w:tr>
      <w:tr w:rsidR="0075576C" w:rsidRPr="0075576C" w:rsidTr="009F4C0F">
        <w:tc>
          <w:tcPr>
            <w:tcW w:w="1788" w:type="dxa"/>
          </w:tcPr>
          <w:p w:rsidR="0075576C" w:rsidRPr="0075576C" w:rsidRDefault="0075576C" w:rsidP="009F4C0F">
            <w:pPr>
              <w:ind w:left="-57" w:right="-57"/>
              <w:jc w:val="center"/>
              <w:rPr>
                <w:rFonts w:ascii="Times New Roman" w:eastAsia="Calibri" w:hAnsi="Times New Roman" w:cs="Times New Roman"/>
                <w:sz w:val="24"/>
                <w:szCs w:val="24"/>
              </w:rPr>
            </w:pPr>
            <w:r w:rsidRPr="0075576C">
              <w:rPr>
                <w:rFonts w:ascii="Times New Roman" w:eastAsia="Calibri" w:hAnsi="Times New Roman" w:cs="Times New Roman"/>
                <w:sz w:val="24"/>
                <w:szCs w:val="24"/>
              </w:rPr>
              <w:t>Права на франшизу (паушальный взнос) при заключении договора коммерческой концессии</w:t>
            </w:r>
          </w:p>
        </w:tc>
        <w:tc>
          <w:tcPr>
            <w:tcW w:w="1101" w:type="dxa"/>
          </w:tcPr>
          <w:p w:rsidR="0075576C" w:rsidRPr="0075576C" w:rsidRDefault="0075576C" w:rsidP="009F4C0F">
            <w:pPr>
              <w:jc w:val="center"/>
              <w:rPr>
                <w:rFonts w:ascii="Times New Roman" w:eastAsia="Calibri" w:hAnsi="Times New Roman" w:cs="Times New Roman"/>
                <w:sz w:val="24"/>
                <w:szCs w:val="24"/>
              </w:rPr>
            </w:pPr>
            <w:r w:rsidRPr="0075576C">
              <w:rPr>
                <w:rFonts w:ascii="Times New Roman" w:eastAsia="Calibri" w:hAnsi="Times New Roman" w:cs="Times New Roman"/>
                <w:sz w:val="24"/>
                <w:szCs w:val="24"/>
              </w:rPr>
              <w:t>Х</w:t>
            </w:r>
          </w:p>
        </w:tc>
        <w:tc>
          <w:tcPr>
            <w:tcW w:w="888" w:type="dxa"/>
          </w:tcPr>
          <w:p w:rsidR="0075576C" w:rsidRPr="0075576C" w:rsidRDefault="0075576C" w:rsidP="009F4C0F">
            <w:pPr>
              <w:jc w:val="center"/>
              <w:rPr>
                <w:rFonts w:ascii="Times New Roman" w:eastAsia="Calibri" w:hAnsi="Times New Roman" w:cs="Times New Roman"/>
                <w:sz w:val="24"/>
                <w:szCs w:val="24"/>
              </w:rPr>
            </w:pPr>
          </w:p>
        </w:tc>
        <w:tc>
          <w:tcPr>
            <w:tcW w:w="1231" w:type="dxa"/>
          </w:tcPr>
          <w:p w:rsidR="0075576C" w:rsidRPr="0075576C" w:rsidRDefault="0075576C" w:rsidP="009F4C0F">
            <w:pPr>
              <w:jc w:val="center"/>
              <w:rPr>
                <w:rFonts w:ascii="Times New Roman" w:eastAsia="Calibri" w:hAnsi="Times New Roman" w:cs="Times New Roman"/>
                <w:sz w:val="24"/>
                <w:szCs w:val="24"/>
                <w:u w:val="single"/>
              </w:rPr>
            </w:pPr>
            <w:r w:rsidRPr="0075576C">
              <w:rPr>
                <w:rFonts w:ascii="Times New Roman" w:eastAsia="Calibri" w:hAnsi="Times New Roman" w:cs="Times New Roman"/>
                <w:sz w:val="24"/>
                <w:szCs w:val="24"/>
                <w:u w:val="single"/>
              </w:rPr>
              <w:t>Х</w:t>
            </w:r>
          </w:p>
        </w:tc>
        <w:tc>
          <w:tcPr>
            <w:tcW w:w="953" w:type="dxa"/>
          </w:tcPr>
          <w:p w:rsidR="0075576C" w:rsidRPr="0075576C" w:rsidRDefault="0075576C" w:rsidP="009F4C0F">
            <w:pPr>
              <w:jc w:val="center"/>
              <w:rPr>
                <w:rFonts w:ascii="Times New Roman" w:eastAsia="Calibri" w:hAnsi="Times New Roman" w:cs="Times New Roman"/>
                <w:sz w:val="24"/>
                <w:szCs w:val="24"/>
              </w:rPr>
            </w:pPr>
          </w:p>
        </w:tc>
        <w:tc>
          <w:tcPr>
            <w:tcW w:w="986" w:type="dxa"/>
          </w:tcPr>
          <w:p w:rsidR="0075576C" w:rsidRPr="0075576C" w:rsidRDefault="0075576C" w:rsidP="009F4C0F">
            <w:pPr>
              <w:jc w:val="center"/>
              <w:rPr>
                <w:rFonts w:ascii="Times New Roman" w:eastAsia="Calibri" w:hAnsi="Times New Roman" w:cs="Times New Roman"/>
                <w:sz w:val="24"/>
                <w:szCs w:val="24"/>
              </w:rPr>
            </w:pPr>
          </w:p>
        </w:tc>
        <w:tc>
          <w:tcPr>
            <w:tcW w:w="960" w:type="dxa"/>
          </w:tcPr>
          <w:p w:rsidR="0075576C" w:rsidRPr="0075576C" w:rsidRDefault="0075576C" w:rsidP="009F4C0F">
            <w:pPr>
              <w:jc w:val="center"/>
              <w:rPr>
                <w:rFonts w:ascii="Times New Roman" w:eastAsia="Calibri" w:hAnsi="Times New Roman" w:cs="Times New Roman"/>
                <w:sz w:val="24"/>
                <w:szCs w:val="24"/>
              </w:rPr>
            </w:pPr>
            <w:r w:rsidRPr="0075576C">
              <w:rPr>
                <w:rFonts w:ascii="Times New Roman" w:eastAsia="Calibri" w:hAnsi="Times New Roman" w:cs="Times New Roman"/>
                <w:sz w:val="24"/>
                <w:szCs w:val="24"/>
              </w:rPr>
              <w:t>Х</w:t>
            </w:r>
          </w:p>
        </w:tc>
        <w:tc>
          <w:tcPr>
            <w:tcW w:w="1021" w:type="dxa"/>
          </w:tcPr>
          <w:p w:rsidR="0075576C" w:rsidRPr="0075576C" w:rsidRDefault="0075576C" w:rsidP="009F4C0F">
            <w:pPr>
              <w:jc w:val="center"/>
              <w:rPr>
                <w:rFonts w:ascii="Times New Roman" w:eastAsia="Calibri" w:hAnsi="Times New Roman" w:cs="Times New Roman"/>
                <w:sz w:val="24"/>
                <w:szCs w:val="24"/>
              </w:rPr>
            </w:pPr>
            <w:r w:rsidRPr="0075576C">
              <w:rPr>
                <w:rFonts w:ascii="Times New Roman" w:eastAsia="Calibri" w:hAnsi="Times New Roman" w:cs="Times New Roman"/>
                <w:sz w:val="24"/>
                <w:szCs w:val="24"/>
              </w:rPr>
              <w:t>Х</w:t>
            </w:r>
          </w:p>
        </w:tc>
        <w:tc>
          <w:tcPr>
            <w:tcW w:w="840" w:type="dxa"/>
          </w:tcPr>
          <w:p w:rsidR="0075576C" w:rsidRPr="0075576C" w:rsidRDefault="0075576C" w:rsidP="009F4C0F">
            <w:pPr>
              <w:jc w:val="center"/>
              <w:rPr>
                <w:rFonts w:ascii="Times New Roman" w:eastAsia="Calibri" w:hAnsi="Times New Roman" w:cs="Times New Roman"/>
                <w:sz w:val="24"/>
                <w:szCs w:val="24"/>
              </w:rPr>
            </w:pPr>
          </w:p>
        </w:tc>
      </w:tr>
      <w:tr w:rsidR="0075576C" w:rsidRPr="0075576C" w:rsidTr="009F4C0F">
        <w:tc>
          <w:tcPr>
            <w:tcW w:w="1788" w:type="dxa"/>
          </w:tcPr>
          <w:p w:rsidR="0075576C" w:rsidRPr="0075576C" w:rsidRDefault="0075576C" w:rsidP="009F4C0F">
            <w:pPr>
              <w:ind w:left="-57" w:right="-57"/>
              <w:jc w:val="center"/>
              <w:rPr>
                <w:rFonts w:ascii="Times New Roman" w:eastAsia="Calibri" w:hAnsi="Times New Roman" w:cs="Times New Roman"/>
                <w:sz w:val="24"/>
                <w:szCs w:val="24"/>
              </w:rPr>
            </w:pPr>
            <w:r w:rsidRPr="0075576C">
              <w:rPr>
                <w:rFonts w:ascii="Times New Roman" w:eastAsia="Calibri" w:hAnsi="Times New Roman" w:cs="Times New Roman"/>
                <w:sz w:val="24"/>
                <w:szCs w:val="24"/>
              </w:rPr>
              <w:t>Иное движимое имущество, в том числе:</w:t>
            </w:r>
          </w:p>
        </w:tc>
        <w:tc>
          <w:tcPr>
            <w:tcW w:w="1101" w:type="dxa"/>
          </w:tcPr>
          <w:p w:rsidR="0075576C" w:rsidRPr="0075576C" w:rsidRDefault="0075576C" w:rsidP="009F4C0F">
            <w:pPr>
              <w:jc w:val="center"/>
              <w:rPr>
                <w:rFonts w:ascii="Times New Roman" w:eastAsia="Calibri" w:hAnsi="Times New Roman" w:cs="Times New Roman"/>
                <w:sz w:val="24"/>
                <w:szCs w:val="24"/>
              </w:rPr>
            </w:pPr>
          </w:p>
        </w:tc>
        <w:tc>
          <w:tcPr>
            <w:tcW w:w="888" w:type="dxa"/>
          </w:tcPr>
          <w:p w:rsidR="0075576C" w:rsidRPr="0075576C" w:rsidRDefault="0075576C" w:rsidP="009F4C0F">
            <w:pPr>
              <w:jc w:val="center"/>
              <w:rPr>
                <w:rFonts w:ascii="Times New Roman" w:eastAsia="Calibri" w:hAnsi="Times New Roman" w:cs="Times New Roman"/>
                <w:sz w:val="24"/>
                <w:szCs w:val="24"/>
              </w:rPr>
            </w:pPr>
          </w:p>
        </w:tc>
        <w:tc>
          <w:tcPr>
            <w:tcW w:w="1231" w:type="dxa"/>
          </w:tcPr>
          <w:p w:rsidR="0075576C" w:rsidRPr="0075576C" w:rsidRDefault="0075576C" w:rsidP="009F4C0F">
            <w:pPr>
              <w:jc w:val="center"/>
              <w:rPr>
                <w:rFonts w:ascii="Times New Roman" w:eastAsia="Calibri" w:hAnsi="Times New Roman" w:cs="Times New Roman"/>
                <w:sz w:val="24"/>
                <w:szCs w:val="24"/>
                <w:u w:val="single"/>
              </w:rPr>
            </w:pPr>
            <w:r w:rsidRPr="0075576C">
              <w:rPr>
                <w:rFonts w:ascii="Times New Roman" w:eastAsia="Calibri" w:hAnsi="Times New Roman" w:cs="Times New Roman"/>
                <w:sz w:val="24"/>
                <w:szCs w:val="24"/>
                <w:u w:val="single"/>
              </w:rPr>
              <w:t>Х</w:t>
            </w:r>
          </w:p>
        </w:tc>
        <w:tc>
          <w:tcPr>
            <w:tcW w:w="953" w:type="dxa"/>
          </w:tcPr>
          <w:p w:rsidR="0075576C" w:rsidRPr="0075576C" w:rsidRDefault="0075576C" w:rsidP="009F4C0F">
            <w:pPr>
              <w:jc w:val="center"/>
              <w:rPr>
                <w:rFonts w:ascii="Times New Roman" w:eastAsia="Calibri" w:hAnsi="Times New Roman" w:cs="Times New Roman"/>
                <w:sz w:val="24"/>
                <w:szCs w:val="24"/>
              </w:rPr>
            </w:pPr>
          </w:p>
        </w:tc>
        <w:tc>
          <w:tcPr>
            <w:tcW w:w="986" w:type="dxa"/>
          </w:tcPr>
          <w:p w:rsidR="0075576C" w:rsidRPr="0075576C" w:rsidRDefault="0075576C" w:rsidP="009F4C0F">
            <w:pPr>
              <w:jc w:val="center"/>
              <w:rPr>
                <w:rFonts w:ascii="Times New Roman" w:eastAsia="Calibri" w:hAnsi="Times New Roman" w:cs="Times New Roman"/>
                <w:sz w:val="24"/>
                <w:szCs w:val="24"/>
              </w:rPr>
            </w:pPr>
          </w:p>
        </w:tc>
        <w:tc>
          <w:tcPr>
            <w:tcW w:w="960" w:type="dxa"/>
          </w:tcPr>
          <w:p w:rsidR="0075576C" w:rsidRPr="0075576C" w:rsidRDefault="0075576C" w:rsidP="009F4C0F">
            <w:pPr>
              <w:jc w:val="center"/>
              <w:rPr>
                <w:rFonts w:ascii="Times New Roman" w:eastAsia="Calibri" w:hAnsi="Times New Roman" w:cs="Times New Roman"/>
                <w:sz w:val="24"/>
                <w:szCs w:val="24"/>
              </w:rPr>
            </w:pPr>
          </w:p>
        </w:tc>
        <w:tc>
          <w:tcPr>
            <w:tcW w:w="1021" w:type="dxa"/>
          </w:tcPr>
          <w:p w:rsidR="0075576C" w:rsidRPr="0075576C" w:rsidRDefault="0075576C" w:rsidP="009F4C0F">
            <w:pPr>
              <w:rPr>
                <w:rFonts w:ascii="Times New Roman" w:eastAsia="Calibri" w:hAnsi="Times New Roman" w:cs="Times New Roman"/>
                <w:sz w:val="24"/>
                <w:szCs w:val="24"/>
              </w:rPr>
            </w:pPr>
          </w:p>
        </w:tc>
        <w:tc>
          <w:tcPr>
            <w:tcW w:w="840" w:type="dxa"/>
          </w:tcPr>
          <w:p w:rsidR="0075576C" w:rsidRPr="0075576C" w:rsidRDefault="0075576C" w:rsidP="009F4C0F">
            <w:pPr>
              <w:jc w:val="center"/>
              <w:rPr>
                <w:rFonts w:ascii="Times New Roman" w:eastAsia="Calibri" w:hAnsi="Times New Roman" w:cs="Times New Roman"/>
                <w:sz w:val="24"/>
                <w:szCs w:val="24"/>
              </w:rPr>
            </w:pPr>
          </w:p>
        </w:tc>
      </w:tr>
      <w:tr w:rsidR="0075576C" w:rsidRPr="0075576C" w:rsidTr="009F4C0F">
        <w:tc>
          <w:tcPr>
            <w:tcW w:w="5008" w:type="dxa"/>
            <w:gridSpan w:val="4"/>
          </w:tcPr>
          <w:p w:rsidR="0075576C" w:rsidRPr="0075576C" w:rsidRDefault="0075576C" w:rsidP="009F4C0F">
            <w:pPr>
              <w:jc w:val="center"/>
              <w:rPr>
                <w:rFonts w:ascii="Times New Roman" w:eastAsia="Calibri" w:hAnsi="Times New Roman" w:cs="Times New Roman"/>
                <w:sz w:val="24"/>
                <w:szCs w:val="24"/>
              </w:rPr>
            </w:pPr>
            <w:r w:rsidRPr="0075576C">
              <w:rPr>
                <w:rFonts w:ascii="Times New Roman" w:eastAsia="Calibri" w:hAnsi="Times New Roman" w:cs="Times New Roman"/>
                <w:sz w:val="24"/>
                <w:szCs w:val="24"/>
              </w:rPr>
              <w:lastRenderedPageBreak/>
              <w:t>ИТОГО:</w:t>
            </w:r>
          </w:p>
        </w:tc>
        <w:tc>
          <w:tcPr>
            <w:tcW w:w="953" w:type="dxa"/>
          </w:tcPr>
          <w:p w:rsidR="0075576C" w:rsidRPr="0075576C" w:rsidRDefault="0075576C" w:rsidP="009F4C0F">
            <w:pPr>
              <w:jc w:val="center"/>
              <w:rPr>
                <w:rFonts w:ascii="Times New Roman" w:eastAsia="Calibri" w:hAnsi="Times New Roman" w:cs="Times New Roman"/>
                <w:sz w:val="24"/>
                <w:szCs w:val="24"/>
              </w:rPr>
            </w:pPr>
          </w:p>
        </w:tc>
        <w:tc>
          <w:tcPr>
            <w:tcW w:w="986" w:type="dxa"/>
          </w:tcPr>
          <w:p w:rsidR="0075576C" w:rsidRPr="0075576C" w:rsidRDefault="0075576C" w:rsidP="009F4C0F">
            <w:pPr>
              <w:jc w:val="center"/>
              <w:rPr>
                <w:rFonts w:ascii="Times New Roman" w:eastAsia="Calibri" w:hAnsi="Times New Roman" w:cs="Times New Roman"/>
                <w:sz w:val="24"/>
                <w:szCs w:val="24"/>
              </w:rPr>
            </w:pPr>
          </w:p>
        </w:tc>
        <w:tc>
          <w:tcPr>
            <w:tcW w:w="2821" w:type="dxa"/>
            <w:gridSpan w:val="3"/>
          </w:tcPr>
          <w:p w:rsidR="0075576C" w:rsidRPr="0075576C" w:rsidRDefault="0075576C" w:rsidP="009F4C0F">
            <w:pPr>
              <w:jc w:val="center"/>
              <w:rPr>
                <w:rFonts w:ascii="Times New Roman" w:eastAsia="Calibri" w:hAnsi="Times New Roman" w:cs="Times New Roman"/>
                <w:sz w:val="24"/>
                <w:szCs w:val="24"/>
              </w:rPr>
            </w:pPr>
            <w:r w:rsidRPr="0075576C">
              <w:rPr>
                <w:rFonts w:ascii="Times New Roman" w:eastAsia="Calibri" w:hAnsi="Times New Roman" w:cs="Times New Roman"/>
                <w:sz w:val="24"/>
                <w:szCs w:val="24"/>
              </w:rPr>
              <w:t>Х</w:t>
            </w:r>
          </w:p>
        </w:tc>
      </w:tr>
    </w:tbl>
    <w:p w:rsidR="0075576C" w:rsidRPr="0075576C" w:rsidRDefault="0075576C" w:rsidP="0075576C">
      <w:pPr>
        <w:ind w:firstLine="851"/>
        <w:jc w:val="both"/>
        <w:rPr>
          <w:rFonts w:ascii="Times New Roman" w:eastAsia="Calibri" w:hAnsi="Times New Roman" w:cs="Times New Roman"/>
          <w:sz w:val="28"/>
          <w:szCs w:val="28"/>
        </w:rPr>
      </w:pPr>
      <w:r w:rsidRPr="0075576C">
        <w:rPr>
          <w:rFonts w:ascii="Times New Roman" w:eastAsia="Calibri" w:hAnsi="Times New Roman" w:cs="Times New Roman"/>
          <w:sz w:val="28"/>
          <w:szCs w:val="28"/>
        </w:rPr>
        <w:t>Настоящим отчетом подтверждаю, что:</w:t>
      </w:r>
    </w:p>
    <w:p w:rsidR="0075576C" w:rsidRPr="0075576C" w:rsidRDefault="0075576C" w:rsidP="0075576C">
      <w:pPr>
        <w:ind w:firstLine="851"/>
        <w:jc w:val="both"/>
        <w:rPr>
          <w:rFonts w:ascii="Times New Roman" w:eastAsia="Calibri" w:hAnsi="Times New Roman" w:cs="Times New Roman"/>
          <w:sz w:val="28"/>
          <w:szCs w:val="28"/>
        </w:rPr>
      </w:pPr>
      <w:r w:rsidRPr="0075576C">
        <w:rPr>
          <w:rFonts w:ascii="Times New Roman" w:eastAsia="Calibri" w:hAnsi="Times New Roman" w:cs="Times New Roman"/>
          <w:sz w:val="28"/>
          <w:szCs w:val="28"/>
        </w:rPr>
        <w:t>- на момент предоставления отчета осуществляю хозяйственную деятельность (прилагается выписка из Единого государственного реестра юридических лиц (индивидуальных предпринимателей);</w:t>
      </w:r>
    </w:p>
    <w:p w:rsidR="0075576C" w:rsidRPr="0075576C" w:rsidRDefault="0075576C" w:rsidP="0075576C">
      <w:pPr>
        <w:ind w:firstLine="851"/>
        <w:jc w:val="both"/>
        <w:rPr>
          <w:rFonts w:ascii="Times New Roman" w:eastAsia="Calibri" w:hAnsi="Times New Roman" w:cs="Times New Roman"/>
          <w:sz w:val="28"/>
          <w:szCs w:val="28"/>
        </w:rPr>
      </w:pPr>
      <w:r w:rsidRPr="0075576C">
        <w:rPr>
          <w:rFonts w:ascii="Times New Roman" w:eastAsia="Calibri" w:hAnsi="Times New Roman" w:cs="Times New Roman"/>
          <w:sz w:val="28"/>
          <w:szCs w:val="28"/>
        </w:rPr>
        <w:t>- приобретенные основные фонды и/или созданные, приобретенные, сопровождаемые нематериальные активы, на возмещение затрат по которым получена субсидия из местного бюджета, не реализованы и находятся в собственности (наименование юридического лица (индивидуального предпринимателя) на дату предоставления настоящего отчета;</w:t>
      </w:r>
    </w:p>
    <w:p w:rsidR="0075576C" w:rsidRPr="0075576C" w:rsidRDefault="0075576C" w:rsidP="0075576C">
      <w:pPr>
        <w:ind w:firstLine="851"/>
        <w:jc w:val="both"/>
        <w:rPr>
          <w:rFonts w:ascii="Times New Roman" w:eastAsia="Calibri" w:hAnsi="Times New Roman" w:cs="Times New Roman"/>
          <w:sz w:val="28"/>
          <w:szCs w:val="28"/>
        </w:rPr>
      </w:pPr>
      <w:r w:rsidRPr="0075576C">
        <w:rPr>
          <w:rFonts w:ascii="Times New Roman" w:eastAsia="Calibri" w:hAnsi="Times New Roman" w:cs="Times New Roman"/>
          <w:sz w:val="28"/>
          <w:szCs w:val="28"/>
        </w:rPr>
        <w:t>- договор коммерческой концессии на дату предоставления настоящего отчета является действующим;</w:t>
      </w:r>
    </w:p>
    <w:p w:rsidR="0075576C" w:rsidRPr="0075576C" w:rsidRDefault="0075576C" w:rsidP="0075576C">
      <w:pPr>
        <w:ind w:firstLine="851"/>
        <w:jc w:val="both"/>
        <w:rPr>
          <w:rFonts w:ascii="Times New Roman" w:eastAsia="Calibri" w:hAnsi="Times New Roman" w:cs="Times New Roman"/>
          <w:sz w:val="28"/>
          <w:szCs w:val="28"/>
        </w:rPr>
      </w:pPr>
      <w:r w:rsidRPr="0075576C">
        <w:rPr>
          <w:rFonts w:ascii="Times New Roman" w:eastAsia="Calibri" w:hAnsi="Times New Roman" w:cs="Times New Roman"/>
          <w:sz w:val="28"/>
          <w:szCs w:val="28"/>
        </w:rPr>
        <w:t>- в настоящем отчете указаны достоверные и полные сведения.</w:t>
      </w:r>
    </w:p>
    <w:p w:rsidR="0075576C" w:rsidRPr="0075576C" w:rsidRDefault="0075576C" w:rsidP="0075576C">
      <w:pPr>
        <w:ind w:firstLine="851"/>
        <w:jc w:val="both"/>
        <w:rPr>
          <w:rFonts w:ascii="Times New Roman" w:eastAsia="Calibri" w:hAnsi="Times New Roman" w:cs="Times New Roman"/>
          <w:sz w:val="28"/>
          <w:szCs w:val="28"/>
        </w:rPr>
      </w:pPr>
      <w:r w:rsidRPr="0075576C">
        <w:rPr>
          <w:rFonts w:ascii="Times New Roman" w:eastAsia="Calibri" w:hAnsi="Times New Roman" w:cs="Times New Roman"/>
          <w:sz w:val="28"/>
          <w:szCs w:val="28"/>
        </w:rPr>
        <w:t>Приложение на __ листах в 1 экземпляре)*.</w:t>
      </w:r>
    </w:p>
    <w:p w:rsidR="0075576C" w:rsidRPr="0075576C" w:rsidRDefault="0075576C" w:rsidP="0075576C">
      <w:pPr>
        <w:jc w:val="center"/>
        <w:rPr>
          <w:rFonts w:ascii="Times New Roman" w:eastAsia="Calibri" w:hAnsi="Times New Roman" w:cs="Times New Roman"/>
          <w:sz w:val="28"/>
          <w:szCs w:val="28"/>
        </w:rPr>
      </w:pPr>
    </w:p>
    <w:p w:rsidR="0075576C" w:rsidRPr="0075576C" w:rsidRDefault="0075576C" w:rsidP="0075576C">
      <w:pPr>
        <w:jc w:val="center"/>
        <w:rPr>
          <w:rFonts w:ascii="Times New Roman" w:eastAsia="Calibri" w:hAnsi="Times New Roman" w:cs="Times New Roman"/>
          <w:sz w:val="28"/>
          <w:szCs w:val="28"/>
        </w:rPr>
      </w:pPr>
    </w:p>
    <w:tbl>
      <w:tblPr>
        <w:tblW w:w="0" w:type="auto"/>
        <w:tblLook w:val="04A0"/>
      </w:tblPr>
      <w:tblGrid>
        <w:gridCol w:w="4621"/>
        <w:gridCol w:w="4950"/>
      </w:tblGrid>
      <w:tr w:rsidR="0075576C" w:rsidRPr="0075576C" w:rsidTr="009F4C0F">
        <w:tc>
          <w:tcPr>
            <w:tcW w:w="4621" w:type="dxa"/>
          </w:tcPr>
          <w:p w:rsidR="0075576C" w:rsidRPr="0075576C" w:rsidRDefault="0075576C" w:rsidP="009F4C0F">
            <w:pPr>
              <w:jc w:val="both"/>
              <w:rPr>
                <w:rFonts w:ascii="Times New Roman" w:eastAsia="Calibri" w:hAnsi="Times New Roman" w:cs="Times New Roman"/>
                <w:sz w:val="28"/>
                <w:szCs w:val="28"/>
              </w:rPr>
            </w:pPr>
            <w:r w:rsidRPr="0075576C">
              <w:rPr>
                <w:rFonts w:ascii="Times New Roman" w:eastAsia="Calibri" w:hAnsi="Times New Roman" w:cs="Times New Roman"/>
                <w:sz w:val="28"/>
                <w:szCs w:val="28"/>
              </w:rPr>
              <w:t>Руководитель организации</w:t>
            </w:r>
          </w:p>
          <w:p w:rsidR="0075576C" w:rsidRPr="0075576C" w:rsidRDefault="0075576C" w:rsidP="009F4C0F">
            <w:pPr>
              <w:pStyle w:val="af8"/>
              <w:rPr>
                <w:rFonts w:ascii="Times New Roman" w:hAnsi="Times New Roman" w:cs="Times New Roman"/>
                <w:sz w:val="28"/>
                <w:szCs w:val="28"/>
              </w:rPr>
            </w:pPr>
            <w:r w:rsidRPr="0075576C">
              <w:rPr>
                <w:rFonts w:ascii="Times New Roman" w:hAnsi="Times New Roman" w:cs="Times New Roman"/>
                <w:sz w:val="28"/>
                <w:szCs w:val="28"/>
              </w:rPr>
              <w:t>(индивидуальный предприниматель)</w:t>
            </w:r>
          </w:p>
          <w:p w:rsidR="0075576C" w:rsidRPr="0075576C" w:rsidRDefault="0075576C" w:rsidP="009F4C0F">
            <w:pPr>
              <w:jc w:val="both"/>
              <w:rPr>
                <w:rFonts w:ascii="Times New Roman" w:eastAsia="Calibri" w:hAnsi="Times New Roman" w:cs="Times New Roman"/>
                <w:sz w:val="28"/>
                <w:szCs w:val="28"/>
              </w:rPr>
            </w:pPr>
            <w:r w:rsidRPr="0075576C">
              <w:rPr>
                <w:rFonts w:ascii="Times New Roman" w:eastAsia="Calibri" w:hAnsi="Times New Roman" w:cs="Times New Roman"/>
                <w:sz w:val="28"/>
                <w:szCs w:val="28"/>
              </w:rPr>
              <w:t>____________________________</w:t>
            </w:r>
          </w:p>
          <w:p w:rsidR="0075576C" w:rsidRPr="0075576C" w:rsidRDefault="0075576C" w:rsidP="009F4C0F">
            <w:pPr>
              <w:pStyle w:val="af8"/>
              <w:rPr>
                <w:rFonts w:ascii="Times New Roman" w:hAnsi="Times New Roman" w:cs="Times New Roman"/>
                <w:sz w:val="28"/>
                <w:szCs w:val="28"/>
              </w:rPr>
            </w:pPr>
            <w:r w:rsidRPr="0075576C">
              <w:rPr>
                <w:rFonts w:ascii="Times New Roman" w:hAnsi="Times New Roman" w:cs="Times New Roman"/>
                <w:sz w:val="28"/>
                <w:szCs w:val="28"/>
              </w:rPr>
              <w:t xml:space="preserve">(подпись, Ф.И.О.) </w:t>
            </w:r>
          </w:p>
          <w:p w:rsidR="0075576C" w:rsidRPr="0075576C" w:rsidRDefault="0075576C" w:rsidP="009F4C0F">
            <w:pPr>
              <w:pStyle w:val="af8"/>
              <w:rPr>
                <w:rFonts w:ascii="Times New Roman" w:hAnsi="Times New Roman" w:cs="Times New Roman"/>
                <w:sz w:val="28"/>
                <w:szCs w:val="28"/>
              </w:rPr>
            </w:pPr>
          </w:p>
          <w:p w:rsidR="0075576C" w:rsidRPr="0075576C" w:rsidRDefault="0075576C" w:rsidP="009F4C0F">
            <w:pPr>
              <w:pStyle w:val="af8"/>
              <w:rPr>
                <w:rFonts w:ascii="Times New Roman" w:hAnsi="Times New Roman" w:cs="Times New Roman"/>
                <w:sz w:val="28"/>
                <w:szCs w:val="28"/>
              </w:rPr>
            </w:pPr>
            <w:r w:rsidRPr="0075576C">
              <w:rPr>
                <w:rFonts w:ascii="Times New Roman" w:hAnsi="Times New Roman" w:cs="Times New Roman"/>
                <w:sz w:val="28"/>
                <w:szCs w:val="28"/>
              </w:rPr>
              <w:t>Дата                  М.П.</w:t>
            </w:r>
          </w:p>
        </w:tc>
        <w:tc>
          <w:tcPr>
            <w:tcW w:w="4950" w:type="dxa"/>
          </w:tcPr>
          <w:p w:rsidR="0075576C" w:rsidRPr="0075576C" w:rsidRDefault="0075576C" w:rsidP="009F4C0F">
            <w:pPr>
              <w:pStyle w:val="af8"/>
              <w:ind w:left="254"/>
              <w:rPr>
                <w:rFonts w:ascii="Times New Roman" w:hAnsi="Times New Roman" w:cs="Times New Roman"/>
                <w:sz w:val="28"/>
                <w:szCs w:val="28"/>
              </w:rPr>
            </w:pPr>
            <w:r w:rsidRPr="0075576C">
              <w:rPr>
                <w:rFonts w:ascii="Times New Roman" w:hAnsi="Times New Roman" w:cs="Times New Roman"/>
                <w:sz w:val="28"/>
                <w:szCs w:val="28"/>
              </w:rPr>
              <w:t>Главный бухгалтер (при наличии)</w:t>
            </w:r>
          </w:p>
          <w:p w:rsidR="0075576C" w:rsidRPr="0075576C" w:rsidRDefault="0075576C" w:rsidP="009F4C0F">
            <w:pPr>
              <w:pStyle w:val="af8"/>
              <w:ind w:left="254"/>
              <w:rPr>
                <w:rFonts w:ascii="Times New Roman" w:hAnsi="Times New Roman" w:cs="Times New Roman"/>
                <w:sz w:val="28"/>
                <w:szCs w:val="28"/>
              </w:rPr>
            </w:pPr>
            <w:r w:rsidRPr="0075576C">
              <w:rPr>
                <w:rFonts w:ascii="Times New Roman" w:hAnsi="Times New Roman" w:cs="Times New Roman"/>
                <w:sz w:val="28"/>
                <w:szCs w:val="28"/>
              </w:rPr>
              <w:t xml:space="preserve">             ________________________________</w:t>
            </w:r>
          </w:p>
          <w:p w:rsidR="0075576C" w:rsidRPr="0075576C" w:rsidRDefault="0075576C" w:rsidP="009F4C0F">
            <w:pPr>
              <w:pStyle w:val="af8"/>
              <w:rPr>
                <w:rFonts w:ascii="Times New Roman" w:hAnsi="Times New Roman" w:cs="Times New Roman"/>
                <w:sz w:val="28"/>
                <w:szCs w:val="28"/>
              </w:rPr>
            </w:pPr>
            <w:r w:rsidRPr="0075576C">
              <w:rPr>
                <w:rFonts w:ascii="Times New Roman" w:hAnsi="Times New Roman" w:cs="Times New Roman"/>
                <w:sz w:val="28"/>
                <w:szCs w:val="28"/>
              </w:rPr>
              <w:t xml:space="preserve">                  (подпись, Ф.И.О.)</w:t>
            </w:r>
          </w:p>
          <w:p w:rsidR="0075576C" w:rsidRPr="0075576C" w:rsidRDefault="0075576C" w:rsidP="009F4C0F">
            <w:pPr>
              <w:jc w:val="both"/>
              <w:rPr>
                <w:rFonts w:ascii="Times New Roman" w:eastAsia="Calibri" w:hAnsi="Times New Roman" w:cs="Times New Roman"/>
                <w:sz w:val="28"/>
                <w:szCs w:val="28"/>
              </w:rPr>
            </w:pPr>
          </w:p>
        </w:tc>
      </w:tr>
    </w:tbl>
    <w:p w:rsidR="0075576C" w:rsidRPr="0075576C" w:rsidRDefault="0075576C" w:rsidP="0075576C">
      <w:pPr>
        <w:tabs>
          <w:tab w:val="right" w:pos="9355"/>
        </w:tabs>
        <w:rPr>
          <w:rFonts w:ascii="Times New Roman" w:eastAsia="Calibri" w:hAnsi="Times New Roman" w:cs="Times New Roman"/>
          <w:sz w:val="28"/>
          <w:szCs w:val="28"/>
        </w:rPr>
      </w:pPr>
    </w:p>
    <w:p w:rsidR="0075576C" w:rsidRPr="0075576C" w:rsidRDefault="0075576C" w:rsidP="0075576C">
      <w:pPr>
        <w:tabs>
          <w:tab w:val="right" w:pos="9355"/>
        </w:tabs>
        <w:rPr>
          <w:rFonts w:ascii="Times New Roman" w:eastAsia="Calibri" w:hAnsi="Times New Roman" w:cs="Times New Roman"/>
          <w:sz w:val="28"/>
          <w:szCs w:val="28"/>
        </w:rPr>
      </w:pPr>
      <w:r w:rsidRPr="0075576C">
        <w:rPr>
          <w:rFonts w:ascii="Times New Roman" w:eastAsia="Calibri" w:hAnsi="Times New Roman" w:cs="Times New Roman"/>
          <w:sz w:val="28"/>
          <w:szCs w:val="28"/>
        </w:rPr>
        <w:t>_____________________</w:t>
      </w:r>
    </w:p>
    <w:p w:rsidR="0075576C" w:rsidRPr="00597B23" w:rsidRDefault="0075576C" w:rsidP="0075576C">
      <w:pPr>
        <w:tabs>
          <w:tab w:val="right" w:pos="9355"/>
        </w:tabs>
        <w:jc w:val="both"/>
        <w:rPr>
          <w:rFonts w:ascii="Times New Roman" w:eastAsia="Calibri" w:hAnsi="Times New Roman" w:cs="Times New Roman"/>
          <w:sz w:val="28"/>
          <w:szCs w:val="28"/>
        </w:rPr>
      </w:pPr>
      <w:r w:rsidRPr="00597B23">
        <w:rPr>
          <w:rFonts w:ascii="Times New Roman" w:eastAsia="Calibri" w:hAnsi="Times New Roman" w:cs="Times New Roman"/>
          <w:sz w:val="28"/>
          <w:szCs w:val="28"/>
        </w:rPr>
        <w:t>*Форма отчета заполняется и подписывается субъектом малого предпринимательства. К отчету прилагаются копии документов (информации), указанные в форме отчета. Отчет и копии документов (информации) заверяются индивидуальным предпринимателем, руководителем организации с нанесением печати (при наличии).</w:t>
      </w:r>
    </w:p>
    <w:p w:rsidR="0075576C" w:rsidRPr="0075576C" w:rsidRDefault="0075576C" w:rsidP="0075576C">
      <w:pPr>
        <w:tabs>
          <w:tab w:val="right" w:pos="9355"/>
        </w:tabs>
        <w:rPr>
          <w:rFonts w:ascii="Times New Roman" w:eastAsia="Calibri" w:hAnsi="Times New Roman" w:cs="Times New Roman"/>
        </w:rPr>
      </w:pPr>
    </w:p>
    <w:p w:rsidR="0075576C" w:rsidRPr="0075576C" w:rsidRDefault="0075576C" w:rsidP="0075576C">
      <w:pPr>
        <w:tabs>
          <w:tab w:val="right" w:pos="9355"/>
        </w:tabs>
        <w:rPr>
          <w:rFonts w:ascii="Times New Roman" w:eastAsia="Calibri" w:hAnsi="Times New Roman" w:cs="Times New Roman"/>
          <w:sz w:val="28"/>
          <w:szCs w:val="28"/>
        </w:rPr>
      </w:pPr>
    </w:p>
    <w:tbl>
      <w:tblPr>
        <w:tblW w:w="14063" w:type="dxa"/>
        <w:tblLayout w:type="fixed"/>
        <w:tblLook w:val="04A0"/>
      </w:tblPr>
      <w:tblGrid>
        <w:gridCol w:w="9889"/>
        <w:gridCol w:w="1628"/>
        <w:gridCol w:w="2546"/>
      </w:tblGrid>
      <w:tr w:rsidR="0075576C" w:rsidRPr="0075576C" w:rsidTr="00597B23">
        <w:tc>
          <w:tcPr>
            <w:tcW w:w="9889" w:type="dxa"/>
            <w:hideMark/>
          </w:tcPr>
          <w:p w:rsidR="0075576C" w:rsidRPr="0075576C" w:rsidRDefault="0075576C" w:rsidP="0075576C">
            <w:pPr>
              <w:spacing w:after="0" w:line="240" w:lineRule="auto"/>
              <w:rPr>
                <w:rFonts w:ascii="Times New Roman" w:eastAsia="Calibri" w:hAnsi="Times New Roman" w:cs="Times New Roman"/>
                <w:sz w:val="28"/>
                <w:szCs w:val="28"/>
              </w:rPr>
            </w:pPr>
            <w:r w:rsidRPr="0075576C">
              <w:rPr>
                <w:rFonts w:ascii="Times New Roman" w:eastAsia="Calibri" w:hAnsi="Times New Roman" w:cs="Times New Roman"/>
                <w:sz w:val="28"/>
                <w:szCs w:val="28"/>
              </w:rPr>
              <w:t xml:space="preserve">Начальник отдела экономики </w:t>
            </w:r>
          </w:p>
          <w:p w:rsidR="0075576C" w:rsidRPr="0075576C" w:rsidRDefault="0075576C" w:rsidP="0075576C">
            <w:pPr>
              <w:spacing w:after="0" w:line="240" w:lineRule="auto"/>
              <w:rPr>
                <w:rFonts w:ascii="Times New Roman" w:eastAsia="Calibri" w:hAnsi="Times New Roman" w:cs="Times New Roman"/>
                <w:sz w:val="28"/>
                <w:szCs w:val="28"/>
              </w:rPr>
            </w:pPr>
            <w:r w:rsidRPr="0075576C">
              <w:rPr>
                <w:rFonts w:ascii="Times New Roman" w:eastAsia="Calibri" w:hAnsi="Times New Roman" w:cs="Times New Roman"/>
                <w:sz w:val="28"/>
                <w:szCs w:val="28"/>
              </w:rPr>
              <w:t>муниципального образования</w:t>
            </w:r>
          </w:p>
          <w:p w:rsidR="0075576C" w:rsidRPr="0075576C" w:rsidRDefault="0075576C" w:rsidP="0075576C">
            <w:pPr>
              <w:spacing w:after="0" w:line="240" w:lineRule="auto"/>
              <w:ind w:right="-3734"/>
              <w:rPr>
                <w:rFonts w:ascii="Times New Roman" w:eastAsia="Calibri" w:hAnsi="Times New Roman" w:cs="Times New Roman"/>
                <w:sz w:val="28"/>
                <w:szCs w:val="28"/>
              </w:rPr>
            </w:pPr>
            <w:r w:rsidRPr="0075576C">
              <w:rPr>
                <w:rFonts w:ascii="Times New Roman" w:eastAsia="Calibri" w:hAnsi="Times New Roman" w:cs="Times New Roman"/>
                <w:sz w:val="28"/>
                <w:szCs w:val="28"/>
              </w:rPr>
              <w:t xml:space="preserve"> Успенский район                                                 </w:t>
            </w:r>
            <w:r w:rsidR="00597B23">
              <w:rPr>
                <w:rFonts w:ascii="Times New Roman" w:eastAsia="Calibri" w:hAnsi="Times New Roman" w:cs="Times New Roman"/>
                <w:sz w:val="28"/>
                <w:szCs w:val="28"/>
              </w:rPr>
              <w:t xml:space="preserve">                      </w:t>
            </w:r>
            <w:r w:rsidRPr="0075576C">
              <w:rPr>
                <w:rFonts w:ascii="Times New Roman" w:eastAsia="Calibri" w:hAnsi="Times New Roman" w:cs="Times New Roman"/>
                <w:sz w:val="28"/>
                <w:szCs w:val="28"/>
              </w:rPr>
              <w:t xml:space="preserve"> С. А. Онишко</w:t>
            </w:r>
          </w:p>
        </w:tc>
        <w:tc>
          <w:tcPr>
            <w:tcW w:w="1628" w:type="dxa"/>
          </w:tcPr>
          <w:p w:rsidR="0075576C" w:rsidRPr="0075576C" w:rsidRDefault="0075576C" w:rsidP="009F4C0F">
            <w:pPr>
              <w:rPr>
                <w:rFonts w:ascii="Times New Roman" w:eastAsia="Calibri" w:hAnsi="Times New Roman" w:cs="Times New Roman"/>
                <w:sz w:val="28"/>
                <w:szCs w:val="28"/>
              </w:rPr>
            </w:pPr>
          </w:p>
        </w:tc>
        <w:tc>
          <w:tcPr>
            <w:tcW w:w="2546" w:type="dxa"/>
            <w:hideMark/>
          </w:tcPr>
          <w:p w:rsidR="0075576C" w:rsidRPr="0075576C" w:rsidRDefault="0075576C" w:rsidP="009F4C0F">
            <w:pPr>
              <w:rPr>
                <w:rFonts w:ascii="Times New Roman" w:eastAsia="Calibri" w:hAnsi="Times New Roman" w:cs="Times New Roman"/>
                <w:sz w:val="28"/>
                <w:szCs w:val="28"/>
              </w:rPr>
            </w:pPr>
          </w:p>
        </w:tc>
      </w:tr>
    </w:tbl>
    <w:p w:rsidR="00597B23" w:rsidRDefault="00597B23" w:rsidP="008D47FB">
      <w:pPr>
        <w:tabs>
          <w:tab w:val="left" w:pos="4500"/>
          <w:tab w:val="left" w:pos="4680"/>
        </w:tabs>
        <w:autoSpaceDE w:val="0"/>
        <w:autoSpaceDN w:val="0"/>
        <w:adjustRightInd w:val="0"/>
        <w:outlineLvl w:val="1"/>
        <w:rPr>
          <w:rFonts w:ascii="Times New Roman" w:hAnsi="Times New Roman" w:cs="Times New Roman"/>
          <w:sz w:val="28"/>
          <w:szCs w:val="28"/>
        </w:rPr>
      </w:pPr>
    </w:p>
    <w:p w:rsidR="00597B23" w:rsidRPr="00597B23" w:rsidRDefault="00597B23" w:rsidP="00597B23">
      <w:pPr>
        <w:tabs>
          <w:tab w:val="left" w:pos="4500"/>
          <w:tab w:val="left" w:pos="4680"/>
        </w:tabs>
        <w:autoSpaceDE w:val="0"/>
        <w:autoSpaceDN w:val="0"/>
        <w:adjustRightInd w:val="0"/>
        <w:ind w:left="4680"/>
        <w:outlineLvl w:val="1"/>
        <w:rPr>
          <w:rFonts w:ascii="Times New Roman" w:hAnsi="Times New Roman" w:cs="Times New Roman"/>
          <w:sz w:val="28"/>
          <w:szCs w:val="28"/>
        </w:rPr>
      </w:pPr>
      <w:r w:rsidRPr="00597B23">
        <w:rPr>
          <w:rFonts w:ascii="Times New Roman" w:hAnsi="Times New Roman" w:cs="Times New Roman"/>
          <w:sz w:val="28"/>
          <w:szCs w:val="28"/>
        </w:rPr>
        <w:lastRenderedPageBreak/>
        <w:t>ПРИЛОЖЕНИЕ №  6</w:t>
      </w:r>
    </w:p>
    <w:p w:rsidR="00597B23" w:rsidRPr="00597B23" w:rsidRDefault="00597B23" w:rsidP="00597B23">
      <w:pPr>
        <w:tabs>
          <w:tab w:val="left" w:pos="4500"/>
          <w:tab w:val="left" w:pos="4680"/>
        </w:tabs>
        <w:autoSpaceDE w:val="0"/>
        <w:autoSpaceDN w:val="0"/>
        <w:adjustRightInd w:val="0"/>
        <w:ind w:left="4680"/>
        <w:rPr>
          <w:rFonts w:ascii="Times New Roman" w:hAnsi="Times New Roman" w:cs="Times New Roman"/>
          <w:sz w:val="28"/>
          <w:szCs w:val="28"/>
        </w:rPr>
      </w:pPr>
      <w:r w:rsidRPr="00597B23">
        <w:rPr>
          <w:rFonts w:ascii="Times New Roman" w:hAnsi="Times New Roman" w:cs="Times New Roman"/>
          <w:sz w:val="28"/>
          <w:szCs w:val="28"/>
        </w:rPr>
        <w:t xml:space="preserve">к Порядку возмещения (субсидирования) из районного бюджета части затрат субъектов малого предпринимательства на ранней стадии их деятельности </w:t>
      </w:r>
    </w:p>
    <w:p w:rsidR="00597B23" w:rsidRPr="00597B23" w:rsidRDefault="00597B23" w:rsidP="00597B23">
      <w:pPr>
        <w:autoSpaceDE w:val="0"/>
        <w:autoSpaceDN w:val="0"/>
        <w:adjustRightInd w:val="0"/>
        <w:ind w:firstLine="540"/>
        <w:jc w:val="both"/>
        <w:rPr>
          <w:rFonts w:ascii="Times New Roman" w:hAnsi="Times New Roman" w:cs="Times New Roman"/>
          <w:sz w:val="28"/>
          <w:szCs w:val="28"/>
        </w:rPr>
      </w:pPr>
    </w:p>
    <w:p w:rsidR="00597B23" w:rsidRPr="00597B23" w:rsidRDefault="00597B23" w:rsidP="00597B23">
      <w:pPr>
        <w:autoSpaceDE w:val="0"/>
        <w:autoSpaceDN w:val="0"/>
        <w:adjustRightInd w:val="0"/>
        <w:ind w:firstLine="540"/>
        <w:jc w:val="both"/>
        <w:rPr>
          <w:rFonts w:ascii="Times New Roman" w:hAnsi="Times New Roman" w:cs="Times New Roman"/>
        </w:rPr>
      </w:pPr>
    </w:p>
    <w:p w:rsidR="00597B23" w:rsidRPr="00597B23" w:rsidRDefault="00597B23" w:rsidP="00597B23">
      <w:pPr>
        <w:pStyle w:val="ConsPlusNonformat"/>
        <w:jc w:val="center"/>
        <w:rPr>
          <w:rFonts w:ascii="Times New Roman" w:hAnsi="Times New Roman" w:cs="Times New Roman"/>
          <w:sz w:val="28"/>
          <w:szCs w:val="28"/>
        </w:rPr>
      </w:pPr>
      <w:r w:rsidRPr="00597B23">
        <w:rPr>
          <w:rFonts w:ascii="Times New Roman" w:hAnsi="Times New Roman" w:cs="Times New Roman"/>
          <w:sz w:val="28"/>
          <w:szCs w:val="28"/>
        </w:rPr>
        <w:t xml:space="preserve">Свод получателей субсидий </w:t>
      </w:r>
    </w:p>
    <w:p w:rsidR="00597B23" w:rsidRPr="00597B23" w:rsidRDefault="00597B23" w:rsidP="00597B23">
      <w:pPr>
        <w:pStyle w:val="ConsPlusNonformat"/>
        <w:jc w:val="center"/>
        <w:rPr>
          <w:rFonts w:ascii="Times New Roman" w:hAnsi="Times New Roman" w:cs="Times New Roman"/>
          <w:sz w:val="28"/>
          <w:szCs w:val="28"/>
        </w:rPr>
      </w:pPr>
      <w:r w:rsidRPr="00597B23">
        <w:rPr>
          <w:rFonts w:ascii="Times New Roman" w:hAnsi="Times New Roman" w:cs="Times New Roman"/>
          <w:sz w:val="28"/>
          <w:szCs w:val="28"/>
        </w:rPr>
        <w:t>за период с «___»______201_года по «__»________201_года</w:t>
      </w:r>
    </w:p>
    <w:p w:rsidR="00597B23" w:rsidRPr="00597B23" w:rsidRDefault="00597B23" w:rsidP="00597B23">
      <w:pPr>
        <w:pStyle w:val="ConsPlusNonformat"/>
        <w:rPr>
          <w:rFonts w:ascii="Times New Roman" w:hAnsi="Times New Roman" w:cs="Times New Roman"/>
          <w:sz w:val="28"/>
          <w:szCs w:val="28"/>
        </w:rPr>
      </w:pPr>
    </w:p>
    <w:p w:rsidR="00597B23" w:rsidRPr="00597B23" w:rsidRDefault="00597B23" w:rsidP="00597B23">
      <w:pPr>
        <w:pStyle w:val="ConsPlusNonformat"/>
        <w:ind w:right="283"/>
        <w:rPr>
          <w:rFonts w:ascii="Times New Roman" w:hAnsi="Times New Roman" w:cs="Times New Roman"/>
          <w:sz w:val="28"/>
          <w:szCs w:val="28"/>
        </w:rPr>
      </w:pPr>
    </w:p>
    <w:tbl>
      <w:tblPr>
        <w:tblW w:w="9356" w:type="dxa"/>
        <w:tblInd w:w="-34" w:type="dxa"/>
        <w:tblBorders>
          <w:top w:val="single" w:sz="4" w:space="0" w:color="auto"/>
          <w:left w:val="single" w:sz="4" w:space="0" w:color="auto"/>
          <w:bottom w:val="single" w:sz="4" w:space="0" w:color="auto"/>
          <w:right w:val="single" w:sz="4" w:space="0" w:color="auto"/>
        </w:tblBorders>
        <w:tblLayout w:type="fixed"/>
        <w:tblLook w:val="04A0"/>
      </w:tblPr>
      <w:tblGrid>
        <w:gridCol w:w="1135"/>
        <w:gridCol w:w="2268"/>
        <w:gridCol w:w="3118"/>
        <w:gridCol w:w="1418"/>
        <w:gridCol w:w="1417"/>
      </w:tblGrid>
      <w:tr w:rsidR="00597B23" w:rsidRPr="00597B23" w:rsidTr="009F4C0F">
        <w:tc>
          <w:tcPr>
            <w:tcW w:w="1135" w:type="dxa"/>
            <w:tcBorders>
              <w:top w:val="single" w:sz="4" w:space="0" w:color="auto"/>
              <w:left w:val="single" w:sz="4" w:space="0" w:color="auto"/>
              <w:bottom w:val="single" w:sz="4" w:space="0" w:color="auto"/>
              <w:right w:val="single" w:sz="4" w:space="0" w:color="auto"/>
            </w:tcBorders>
          </w:tcPr>
          <w:p w:rsidR="00597B23" w:rsidRPr="00597B23" w:rsidRDefault="00597B23" w:rsidP="009F4C0F">
            <w:pPr>
              <w:pStyle w:val="aff2"/>
              <w:jc w:val="center"/>
              <w:rPr>
                <w:rFonts w:ascii="Times New Roman" w:hAnsi="Times New Roman" w:cs="Times New Roman"/>
                <w:sz w:val="28"/>
                <w:szCs w:val="28"/>
              </w:rPr>
            </w:pPr>
            <w:r w:rsidRPr="00597B23">
              <w:rPr>
                <w:rFonts w:ascii="Times New Roman" w:hAnsi="Times New Roman" w:cs="Times New Roman"/>
                <w:sz w:val="28"/>
                <w:szCs w:val="28"/>
              </w:rPr>
              <w:t>№п/п</w:t>
            </w:r>
          </w:p>
        </w:tc>
        <w:tc>
          <w:tcPr>
            <w:tcW w:w="2268" w:type="dxa"/>
            <w:tcBorders>
              <w:top w:val="single" w:sz="4" w:space="0" w:color="auto"/>
              <w:left w:val="single" w:sz="4" w:space="0" w:color="auto"/>
              <w:bottom w:val="single" w:sz="4" w:space="0" w:color="auto"/>
              <w:right w:val="single" w:sz="4" w:space="0" w:color="auto"/>
            </w:tcBorders>
          </w:tcPr>
          <w:p w:rsidR="00597B23" w:rsidRPr="00597B23" w:rsidRDefault="00597B23" w:rsidP="009F4C0F">
            <w:pPr>
              <w:pStyle w:val="aff2"/>
              <w:jc w:val="center"/>
              <w:rPr>
                <w:rFonts w:ascii="Times New Roman" w:hAnsi="Times New Roman" w:cs="Times New Roman"/>
                <w:sz w:val="28"/>
                <w:szCs w:val="28"/>
              </w:rPr>
            </w:pPr>
            <w:r w:rsidRPr="00597B23">
              <w:rPr>
                <w:rFonts w:ascii="Times New Roman" w:hAnsi="Times New Roman" w:cs="Times New Roman"/>
                <w:sz w:val="28"/>
                <w:szCs w:val="28"/>
              </w:rPr>
              <w:t>Наименование получателя субсидий, ИНН</w:t>
            </w:r>
          </w:p>
        </w:tc>
        <w:tc>
          <w:tcPr>
            <w:tcW w:w="3118" w:type="dxa"/>
            <w:tcBorders>
              <w:top w:val="single" w:sz="4" w:space="0" w:color="auto"/>
              <w:left w:val="single" w:sz="4" w:space="0" w:color="auto"/>
              <w:bottom w:val="single" w:sz="4" w:space="0" w:color="auto"/>
              <w:right w:val="single" w:sz="4" w:space="0" w:color="auto"/>
            </w:tcBorders>
          </w:tcPr>
          <w:p w:rsidR="00597B23" w:rsidRPr="00597B23" w:rsidRDefault="00597B23" w:rsidP="009F4C0F">
            <w:pPr>
              <w:pStyle w:val="aff2"/>
              <w:jc w:val="center"/>
              <w:rPr>
                <w:rFonts w:ascii="Times New Roman" w:hAnsi="Times New Roman" w:cs="Times New Roman"/>
                <w:sz w:val="28"/>
                <w:szCs w:val="28"/>
              </w:rPr>
            </w:pPr>
            <w:r w:rsidRPr="00597B23">
              <w:rPr>
                <w:rFonts w:ascii="Times New Roman" w:hAnsi="Times New Roman" w:cs="Times New Roman"/>
                <w:sz w:val="28"/>
                <w:szCs w:val="28"/>
              </w:rPr>
              <w:t>Номер и дата постановления администрации муниципального образования Успенский район</w:t>
            </w:r>
          </w:p>
        </w:tc>
        <w:tc>
          <w:tcPr>
            <w:tcW w:w="1418" w:type="dxa"/>
            <w:tcBorders>
              <w:top w:val="single" w:sz="4" w:space="0" w:color="auto"/>
              <w:left w:val="single" w:sz="4" w:space="0" w:color="auto"/>
              <w:bottom w:val="single" w:sz="4" w:space="0" w:color="auto"/>
              <w:right w:val="single" w:sz="4" w:space="0" w:color="auto"/>
            </w:tcBorders>
          </w:tcPr>
          <w:p w:rsidR="00597B23" w:rsidRPr="00597B23" w:rsidRDefault="00597B23" w:rsidP="009F4C0F">
            <w:pPr>
              <w:pStyle w:val="aff2"/>
              <w:jc w:val="center"/>
              <w:rPr>
                <w:rFonts w:ascii="Times New Roman" w:hAnsi="Times New Roman" w:cs="Times New Roman"/>
                <w:sz w:val="28"/>
                <w:szCs w:val="28"/>
              </w:rPr>
            </w:pPr>
            <w:r w:rsidRPr="00597B23">
              <w:rPr>
                <w:rFonts w:ascii="Times New Roman" w:hAnsi="Times New Roman" w:cs="Times New Roman"/>
                <w:sz w:val="28"/>
                <w:szCs w:val="28"/>
              </w:rPr>
              <w:t>Номер и дата договора субсидирования</w:t>
            </w:r>
          </w:p>
        </w:tc>
        <w:tc>
          <w:tcPr>
            <w:tcW w:w="1417" w:type="dxa"/>
            <w:tcBorders>
              <w:top w:val="single" w:sz="4" w:space="0" w:color="auto"/>
              <w:left w:val="single" w:sz="4" w:space="0" w:color="auto"/>
              <w:bottom w:val="single" w:sz="4" w:space="0" w:color="auto"/>
              <w:right w:val="single" w:sz="4" w:space="0" w:color="auto"/>
            </w:tcBorders>
          </w:tcPr>
          <w:p w:rsidR="00597B23" w:rsidRPr="00597B23" w:rsidRDefault="00597B23" w:rsidP="009F4C0F">
            <w:pPr>
              <w:pStyle w:val="aff2"/>
              <w:jc w:val="center"/>
              <w:rPr>
                <w:rFonts w:ascii="Times New Roman" w:hAnsi="Times New Roman" w:cs="Times New Roman"/>
                <w:sz w:val="28"/>
                <w:szCs w:val="28"/>
              </w:rPr>
            </w:pPr>
            <w:r w:rsidRPr="00597B23">
              <w:rPr>
                <w:rFonts w:ascii="Times New Roman" w:hAnsi="Times New Roman" w:cs="Times New Roman"/>
                <w:sz w:val="28"/>
                <w:szCs w:val="28"/>
              </w:rPr>
              <w:t>Сумма субсидий, подлежащих выплате, руб.</w:t>
            </w:r>
          </w:p>
        </w:tc>
      </w:tr>
      <w:tr w:rsidR="00597B23" w:rsidRPr="00597B23" w:rsidTr="009F4C0F">
        <w:tc>
          <w:tcPr>
            <w:tcW w:w="1135" w:type="dxa"/>
            <w:tcBorders>
              <w:top w:val="single" w:sz="4" w:space="0" w:color="auto"/>
              <w:left w:val="single" w:sz="4" w:space="0" w:color="auto"/>
              <w:bottom w:val="single" w:sz="4" w:space="0" w:color="auto"/>
              <w:right w:val="single" w:sz="4" w:space="0" w:color="auto"/>
            </w:tcBorders>
          </w:tcPr>
          <w:p w:rsidR="00597B23" w:rsidRPr="00597B23" w:rsidRDefault="00597B23" w:rsidP="009F4C0F">
            <w:pPr>
              <w:pStyle w:val="aff2"/>
              <w:jc w:val="center"/>
              <w:rPr>
                <w:rFonts w:ascii="Times New Roman" w:hAnsi="Times New Roman" w:cs="Times New Roman"/>
                <w:sz w:val="28"/>
                <w:szCs w:val="28"/>
              </w:rPr>
            </w:pPr>
            <w:r w:rsidRPr="00597B23">
              <w:rPr>
                <w:rFonts w:ascii="Times New Roman" w:hAnsi="Times New Roman" w:cs="Times New Roman"/>
                <w:sz w:val="28"/>
                <w:szCs w:val="28"/>
              </w:rPr>
              <w:t>1</w:t>
            </w:r>
          </w:p>
        </w:tc>
        <w:tc>
          <w:tcPr>
            <w:tcW w:w="2268" w:type="dxa"/>
            <w:tcBorders>
              <w:top w:val="single" w:sz="4" w:space="0" w:color="auto"/>
              <w:left w:val="single" w:sz="4" w:space="0" w:color="auto"/>
              <w:bottom w:val="single" w:sz="4" w:space="0" w:color="auto"/>
              <w:right w:val="single" w:sz="4" w:space="0" w:color="auto"/>
            </w:tcBorders>
          </w:tcPr>
          <w:p w:rsidR="00597B23" w:rsidRPr="00597B23" w:rsidRDefault="00597B23" w:rsidP="009F4C0F">
            <w:pPr>
              <w:pStyle w:val="aff2"/>
              <w:jc w:val="center"/>
              <w:rPr>
                <w:rFonts w:ascii="Times New Roman" w:hAnsi="Times New Roman" w:cs="Times New Roman"/>
                <w:sz w:val="28"/>
                <w:szCs w:val="28"/>
              </w:rPr>
            </w:pPr>
            <w:r w:rsidRPr="00597B23">
              <w:rPr>
                <w:rFonts w:ascii="Times New Roman" w:hAnsi="Times New Roman" w:cs="Times New Roman"/>
                <w:sz w:val="28"/>
                <w:szCs w:val="28"/>
              </w:rPr>
              <w:t>2</w:t>
            </w:r>
          </w:p>
        </w:tc>
        <w:tc>
          <w:tcPr>
            <w:tcW w:w="3118" w:type="dxa"/>
            <w:tcBorders>
              <w:top w:val="single" w:sz="4" w:space="0" w:color="auto"/>
              <w:left w:val="single" w:sz="4" w:space="0" w:color="auto"/>
              <w:bottom w:val="single" w:sz="4" w:space="0" w:color="auto"/>
              <w:right w:val="single" w:sz="4" w:space="0" w:color="auto"/>
            </w:tcBorders>
          </w:tcPr>
          <w:p w:rsidR="00597B23" w:rsidRPr="00597B23" w:rsidRDefault="00597B23" w:rsidP="009F4C0F">
            <w:pPr>
              <w:pStyle w:val="aff2"/>
              <w:jc w:val="center"/>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tcPr>
          <w:p w:rsidR="00597B23" w:rsidRPr="00597B23" w:rsidRDefault="00597B23" w:rsidP="009F4C0F">
            <w:pPr>
              <w:pStyle w:val="aff2"/>
              <w:jc w:val="center"/>
              <w:rPr>
                <w:rFonts w:ascii="Times New Roman" w:hAnsi="Times New Roman" w:cs="Times New Roman"/>
                <w:sz w:val="28"/>
                <w:szCs w:val="28"/>
              </w:rPr>
            </w:pPr>
            <w:r w:rsidRPr="00597B23">
              <w:rPr>
                <w:rFonts w:ascii="Times New Roman" w:hAnsi="Times New Roman" w:cs="Times New Roman"/>
                <w:sz w:val="28"/>
                <w:szCs w:val="28"/>
              </w:rPr>
              <w:t>3</w:t>
            </w:r>
          </w:p>
        </w:tc>
        <w:tc>
          <w:tcPr>
            <w:tcW w:w="1417" w:type="dxa"/>
            <w:tcBorders>
              <w:top w:val="single" w:sz="4" w:space="0" w:color="auto"/>
              <w:left w:val="single" w:sz="4" w:space="0" w:color="auto"/>
              <w:bottom w:val="single" w:sz="4" w:space="0" w:color="auto"/>
              <w:right w:val="single" w:sz="4" w:space="0" w:color="auto"/>
            </w:tcBorders>
          </w:tcPr>
          <w:p w:rsidR="00597B23" w:rsidRPr="00597B23" w:rsidRDefault="00597B23" w:rsidP="009F4C0F">
            <w:pPr>
              <w:pStyle w:val="aff2"/>
              <w:jc w:val="center"/>
              <w:rPr>
                <w:rFonts w:ascii="Times New Roman" w:hAnsi="Times New Roman" w:cs="Times New Roman"/>
                <w:sz w:val="28"/>
                <w:szCs w:val="28"/>
              </w:rPr>
            </w:pPr>
            <w:r w:rsidRPr="00597B23">
              <w:rPr>
                <w:rFonts w:ascii="Times New Roman" w:hAnsi="Times New Roman" w:cs="Times New Roman"/>
                <w:sz w:val="28"/>
                <w:szCs w:val="28"/>
              </w:rPr>
              <w:t>5</w:t>
            </w:r>
          </w:p>
        </w:tc>
      </w:tr>
      <w:tr w:rsidR="00597B23" w:rsidRPr="00597B23" w:rsidTr="009F4C0F">
        <w:tc>
          <w:tcPr>
            <w:tcW w:w="1135" w:type="dxa"/>
            <w:tcBorders>
              <w:top w:val="single" w:sz="4" w:space="0" w:color="auto"/>
              <w:left w:val="single" w:sz="4" w:space="0" w:color="auto"/>
              <w:bottom w:val="single" w:sz="4" w:space="0" w:color="auto"/>
              <w:right w:val="single" w:sz="4" w:space="0" w:color="auto"/>
            </w:tcBorders>
          </w:tcPr>
          <w:p w:rsidR="00597B23" w:rsidRPr="00597B23" w:rsidRDefault="00597B23" w:rsidP="009F4C0F">
            <w:pPr>
              <w:pStyle w:val="aff2"/>
              <w:jc w:val="center"/>
              <w:rPr>
                <w:rFonts w:ascii="Times New Roman" w:hAnsi="Times New Roman" w:cs="Times New Roman"/>
                <w:sz w:val="28"/>
                <w:szCs w:val="28"/>
              </w:rPr>
            </w:pPr>
            <w:r w:rsidRPr="00597B23">
              <w:rPr>
                <w:rFonts w:ascii="Times New Roman" w:hAnsi="Times New Roman" w:cs="Times New Roman"/>
                <w:sz w:val="28"/>
                <w:szCs w:val="28"/>
              </w:rPr>
              <w:t>1</w:t>
            </w:r>
          </w:p>
        </w:tc>
        <w:tc>
          <w:tcPr>
            <w:tcW w:w="2268" w:type="dxa"/>
            <w:tcBorders>
              <w:top w:val="single" w:sz="4" w:space="0" w:color="auto"/>
              <w:left w:val="single" w:sz="4" w:space="0" w:color="auto"/>
              <w:bottom w:val="single" w:sz="4" w:space="0" w:color="auto"/>
              <w:right w:val="single" w:sz="4" w:space="0" w:color="auto"/>
            </w:tcBorders>
          </w:tcPr>
          <w:p w:rsidR="00597B23" w:rsidRPr="00597B23" w:rsidRDefault="00597B23" w:rsidP="009F4C0F">
            <w:pPr>
              <w:pStyle w:val="aff2"/>
              <w:rPr>
                <w:rFonts w:ascii="Times New Roman" w:hAnsi="Times New Roman" w:cs="Times New Roman"/>
                <w:sz w:val="28"/>
                <w:szCs w:val="28"/>
              </w:rPr>
            </w:pPr>
          </w:p>
        </w:tc>
        <w:tc>
          <w:tcPr>
            <w:tcW w:w="3118" w:type="dxa"/>
            <w:tcBorders>
              <w:top w:val="single" w:sz="4" w:space="0" w:color="auto"/>
              <w:left w:val="single" w:sz="4" w:space="0" w:color="auto"/>
              <w:bottom w:val="single" w:sz="4" w:space="0" w:color="auto"/>
              <w:right w:val="single" w:sz="4" w:space="0" w:color="auto"/>
            </w:tcBorders>
          </w:tcPr>
          <w:p w:rsidR="00597B23" w:rsidRPr="00597B23" w:rsidRDefault="00597B23" w:rsidP="009F4C0F">
            <w:pPr>
              <w:pStyle w:val="aff2"/>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tcPr>
          <w:p w:rsidR="00597B23" w:rsidRPr="00597B23" w:rsidRDefault="00597B23" w:rsidP="009F4C0F">
            <w:pPr>
              <w:pStyle w:val="aff2"/>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597B23" w:rsidRPr="00597B23" w:rsidRDefault="00597B23" w:rsidP="009F4C0F">
            <w:pPr>
              <w:pStyle w:val="aff2"/>
              <w:rPr>
                <w:rFonts w:ascii="Times New Roman" w:hAnsi="Times New Roman" w:cs="Times New Roman"/>
                <w:sz w:val="28"/>
                <w:szCs w:val="28"/>
              </w:rPr>
            </w:pPr>
          </w:p>
        </w:tc>
      </w:tr>
      <w:tr w:rsidR="00597B23" w:rsidRPr="00597B23" w:rsidTr="009F4C0F">
        <w:tc>
          <w:tcPr>
            <w:tcW w:w="1135" w:type="dxa"/>
            <w:tcBorders>
              <w:top w:val="single" w:sz="4" w:space="0" w:color="auto"/>
              <w:left w:val="single" w:sz="4" w:space="0" w:color="auto"/>
              <w:bottom w:val="single" w:sz="4" w:space="0" w:color="auto"/>
              <w:right w:val="single" w:sz="4" w:space="0" w:color="auto"/>
            </w:tcBorders>
          </w:tcPr>
          <w:p w:rsidR="00597B23" w:rsidRPr="00597B23" w:rsidRDefault="00597B23" w:rsidP="009F4C0F">
            <w:pPr>
              <w:pStyle w:val="aff2"/>
              <w:jc w:val="center"/>
              <w:rPr>
                <w:rFonts w:ascii="Times New Roman" w:hAnsi="Times New Roman" w:cs="Times New Roman"/>
                <w:sz w:val="28"/>
                <w:szCs w:val="28"/>
              </w:rPr>
            </w:pPr>
            <w:r w:rsidRPr="00597B23">
              <w:rPr>
                <w:rFonts w:ascii="Times New Roman" w:hAnsi="Times New Roman" w:cs="Times New Roman"/>
                <w:sz w:val="28"/>
                <w:szCs w:val="28"/>
              </w:rPr>
              <w:t>2</w:t>
            </w:r>
          </w:p>
        </w:tc>
        <w:tc>
          <w:tcPr>
            <w:tcW w:w="2268" w:type="dxa"/>
            <w:tcBorders>
              <w:top w:val="single" w:sz="4" w:space="0" w:color="auto"/>
              <w:left w:val="single" w:sz="4" w:space="0" w:color="auto"/>
              <w:bottom w:val="single" w:sz="4" w:space="0" w:color="auto"/>
              <w:right w:val="single" w:sz="4" w:space="0" w:color="auto"/>
            </w:tcBorders>
          </w:tcPr>
          <w:p w:rsidR="00597B23" w:rsidRPr="00597B23" w:rsidRDefault="00597B23" w:rsidP="009F4C0F">
            <w:pPr>
              <w:pStyle w:val="aff2"/>
              <w:rPr>
                <w:rFonts w:ascii="Times New Roman" w:hAnsi="Times New Roman" w:cs="Times New Roman"/>
                <w:sz w:val="28"/>
                <w:szCs w:val="28"/>
              </w:rPr>
            </w:pPr>
          </w:p>
        </w:tc>
        <w:tc>
          <w:tcPr>
            <w:tcW w:w="3118" w:type="dxa"/>
            <w:tcBorders>
              <w:top w:val="single" w:sz="4" w:space="0" w:color="auto"/>
              <w:left w:val="single" w:sz="4" w:space="0" w:color="auto"/>
              <w:bottom w:val="single" w:sz="4" w:space="0" w:color="auto"/>
              <w:right w:val="single" w:sz="4" w:space="0" w:color="auto"/>
            </w:tcBorders>
          </w:tcPr>
          <w:p w:rsidR="00597B23" w:rsidRPr="00597B23" w:rsidRDefault="00597B23" w:rsidP="009F4C0F">
            <w:pPr>
              <w:pStyle w:val="aff2"/>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tcPr>
          <w:p w:rsidR="00597B23" w:rsidRPr="00597B23" w:rsidRDefault="00597B23" w:rsidP="009F4C0F">
            <w:pPr>
              <w:pStyle w:val="aff2"/>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597B23" w:rsidRPr="00597B23" w:rsidRDefault="00597B23" w:rsidP="009F4C0F">
            <w:pPr>
              <w:pStyle w:val="aff2"/>
              <w:rPr>
                <w:rFonts w:ascii="Times New Roman" w:hAnsi="Times New Roman" w:cs="Times New Roman"/>
                <w:sz w:val="28"/>
                <w:szCs w:val="28"/>
              </w:rPr>
            </w:pPr>
          </w:p>
        </w:tc>
      </w:tr>
      <w:tr w:rsidR="00597B23" w:rsidRPr="00597B23" w:rsidTr="009F4C0F">
        <w:tc>
          <w:tcPr>
            <w:tcW w:w="1135" w:type="dxa"/>
            <w:tcBorders>
              <w:top w:val="single" w:sz="4" w:space="0" w:color="auto"/>
              <w:left w:val="single" w:sz="4" w:space="0" w:color="auto"/>
              <w:bottom w:val="single" w:sz="4" w:space="0" w:color="auto"/>
              <w:right w:val="single" w:sz="4" w:space="0" w:color="auto"/>
            </w:tcBorders>
          </w:tcPr>
          <w:p w:rsidR="00597B23" w:rsidRPr="00597B23" w:rsidRDefault="00597B23" w:rsidP="009F4C0F">
            <w:pPr>
              <w:pStyle w:val="aff2"/>
              <w:rPr>
                <w:rFonts w:ascii="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597B23" w:rsidRPr="00597B23" w:rsidRDefault="00597B23" w:rsidP="009F4C0F">
            <w:pPr>
              <w:pStyle w:val="aff2"/>
              <w:rPr>
                <w:rFonts w:ascii="Times New Roman" w:hAnsi="Times New Roman" w:cs="Times New Roman"/>
                <w:sz w:val="28"/>
                <w:szCs w:val="28"/>
              </w:rPr>
            </w:pPr>
          </w:p>
        </w:tc>
        <w:tc>
          <w:tcPr>
            <w:tcW w:w="3118" w:type="dxa"/>
            <w:tcBorders>
              <w:top w:val="single" w:sz="4" w:space="0" w:color="auto"/>
              <w:left w:val="single" w:sz="4" w:space="0" w:color="auto"/>
              <w:bottom w:val="single" w:sz="4" w:space="0" w:color="auto"/>
              <w:right w:val="single" w:sz="4" w:space="0" w:color="auto"/>
            </w:tcBorders>
          </w:tcPr>
          <w:p w:rsidR="00597B23" w:rsidRPr="00597B23" w:rsidRDefault="00597B23" w:rsidP="009F4C0F">
            <w:pPr>
              <w:pStyle w:val="aff2"/>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tcPr>
          <w:p w:rsidR="00597B23" w:rsidRPr="00597B23" w:rsidRDefault="00597B23" w:rsidP="009F4C0F">
            <w:pPr>
              <w:pStyle w:val="aff2"/>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597B23" w:rsidRPr="00597B23" w:rsidRDefault="00597B23" w:rsidP="009F4C0F">
            <w:pPr>
              <w:pStyle w:val="aff2"/>
              <w:rPr>
                <w:rFonts w:ascii="Times New Roman" w:hAnsi="Times New Roman" w:cs="Times New Roman"/>
                <w:sz w:val="28"/>
                <w:szCs w:val="28"/>
              </w:rPr>
            </w:pPr>
          </w:p>
        </w:tc>
      </w:tr>
      <w:tr w:rsidR="00597B23" w:rsidRPr="00597B23" w:rsidTr="009F4C0F">
        <w:tc>
          <w:tcPr>
            <w:tcW w:w="1135" w:type="dxa"/>
            <w:tcBorders>
              <w:top w:val="single" w:sz="4" w:space="0" w:color="auto"/>
              <w:left w:val="single" w:sz="4" w:space="0" w:color="auto"/>
              <w:bottom w:val="single" w:sz="4" w:space="0" w:color="auto"/>
              <w:right w:val="single" w:sz="4" w:space="0" w:color="auto"/>
            </w:tcBorders>
          </w:tcPr>
          <w:p w:rsidR="00597B23" w:rsidRPr="00597B23" w:rsidRDefault="00597B23" w:rsidP="009F4C0F">
            <w:pPr>
              <w:pStyle w:val="aff2"/>
              <w:jc w:val="center"/>
              <w:rPr>
                <w:rFonts w:ascii="Times New Roman" w:hAnsi="Times New Roman" w:cs="Times New Roman"/>
                <w:sz w:val="28"/>
                <w:szCs w:val="28"/>
              </w:rPr>
            </w:pPr>
            <w:r w:rsidRPr="00597B23">
              <w:rPr>
                <w:rFonts w:ascii="Times New Roman" w:hAnsi="Times New Roman" w:cs="Times New Roman"/>
                <w:sz w:val="28"/>
                <w:szCs w:val="28"/>
              </w:rPr>
              <w:t>Итого</w:t>
            </w:r>
          </w:p>
        </w:tc>
        <w:tc>
          <w:tcPr>
            <w:tcW w:w="2268" w:type="dxa"/>
            <w:tcBorders>
              <w:top w:val="single" w:sz="4" w:space="0" w:color="auto"/>
              <w:left w:val="single" w:sz="4" w:space="0" w:color="auto"/>
              <w:bottom w:val="single" w:sz="4" w:space="0" w:color="auto"/>
              <w:right w:val="single" w:sz="4" w:space="0" w:color="auto"/>
            </w:tcBorders>
          </w:tcPr>
          <w:p w:rsidR="00597B23" w:rsidRPr="00597B23" w:rsidRDefault="00597B23" w:rsidP="009F4C0F">
            <w:pPr>
              <w:pStyle w:val="aff2"/>
              <w:rPr>
                <w:rFonts w:ascii="Times New Roman" w:hAnsi="Times New Roman" w:cs="Times New Roman"/>
                <w:sz w:val="28"/>
                <w:szCs w:val="28"/>
              </w:rPr>
            </w:pPr>
          </w:p>
        </w:tc>
        <w:tc>
          <w:tcPr>
            <w:tcW w:w="3118" w:type="dxa"/>
            <w:tcBorders>
              <w:top w:val="single" w:sz="4" w:space="0" w:color="auto"/>
              <w:left w:val="single" w:sz="4" w:space="0" w:color="auto"/>
              <w:bottom w:val="single" w:sz="4" w:space="0" w:color="auto"/>
              <w:right w:val="single" w:sz="4" w:space="0" w:color="auto"/>
            </w:tcBorders>
          </w:tcPr>
          <w:p w:rsidR="00597B23" w:rsidRPr="00597B23" w:rsidRDefault="00597B23" w:rsidP="009F4C0F">
            <w:pPr>
              <w:pStyle w:val="aff2"/>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tcPr>
          <w:p w:rsidR="00597B23" w:rsidRPr="00597B23" w:rsidRDefault="00597B23" w:rsidP="009F4C0F">
            <w:pPr>
              <w:pStyle w:val="aff2"/>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597B23" w:rsidRPr="00597B23" w:rsidRDefault="00597B23" w:rsidP="009F4C0F">
            <w:pPr>
              <w:pStyle w:val="aff2"/>
              <w:rPr>
                <w:rFonts w:ascii="Times New Roman" w:hAnsi="Times New Roman" w:cs="Times New Roman"/>
                <w:sz w:val="28"/>
                <w:szCs w:val="28"/>
              </w:rPr>
            </w:pPr>
          </w:p>
        </w:tc>
      </w:tr>
    </w:tbl>
    <w:p w:rsidR="00597B23" w:rsidRPr="00597B23" w:rsidRDefault="00597B23" w:rsidP="00597B23">
      <w:pPr>
        <w:rPr>
          <w:rFonts w:ascii="Times New Roman" w:hAnsi="Times New Roman" w:cs="Times New Roman"/>
        </w:rPr>
      </w:pPr>
    </w:p>
    <w:p w:rsidR="00597B23" w:rsidRPr="00597B23" w:rsidRDefault="00597B23" w:rsidP="00597B23">
      <w:pPr>
        <w:rPr>
          <w:rFonts w:ascii="Times New Roman" w:hAnsi="Times New Roman" w:cs="Times New Roman"/>
        </w:rPr>
      </w:pPr>
    </w:p>
    <w:p w:rsidR="00597B23" w:rsidRPr="00597B23" w:rsidRDefault="00597B23" w:rsidP="00597B23">
      <w:pPr>
        <w:rPr>
          <w:rFonts w:ascii="Times New Roman" w:hAnsi="Times New Roman" w:cs="Times New Roman"/>
        </w:rPr>
      </w:pPr>
    </w:p>
    <w:p w:rsidR="00597B23" w:rsidRPr="00597B23" w:rsidRDefault="00597B23" w:rsidP="00597B23">
      <w:pPr>
        <w:autoSpaceDE w:val="0"/>
        <w:autoSpaceDN w:val="0"/>
        <w:adjustRightInd w:val="0"/>
        <w:spacing w:after="0" w:line="240" w:lineRule="auto"/>
        <w:jc w:val="both"/>
        <w:outlineLvl w:val="2"/>
        <w:rPr>
          <w:rFonts w:ascii="Times New Roman" w:hAnsi="Times New Roman" w:cs="Times New Roman"/>
          <w:sz w:val="28"/>
          <w:szCs w:val="28"/>
        </w:rPr>
      </w:pPr>
      <w:r w:rsidRPr="00597B23">
        <w:rPr>
          <w:rFonts w:ascii="Times New Roman" w:hAnsi="Times New Roman" w:cs="Times New Roman"/>
          <w:sz w:val="28"/>
          <w:szCs w:val="28"/>
        </w:rPr>
        <w:t>Начальника отдела экономики</w:t>
      </w:r>
    </w:p>
    <w:tbl>
      <w:tblPr>
        <w:tblW w:w="13496" w:type="dxa"/>
        <w:tblLayout w:type="fixed"/>
        <w:tblLook w:val="04A0"/>
      </w:tblPr>
      <w:tblGrid>
        <w:gridCol w:w="9322"/>
        <w:gridCol w:w="1628"/>
        <w:gridCol w:w="2546"/>
      </w:tblGrid>
      <w:tr w:rsidR="00597B23" w:rsidRPr="00597B23" w:rsidTr="009F4C0F">
        <w:tc>
          <w:tcPr>
            <w:tcW w:w="9322" w:type="dxa"/>
            <w:hideMark/>
          </w:tcPr>
          <w:p w:rsidR="00597B23" w:rsidRPr="00597B23" w:rsidRDefault="00597B23" w:rsidP="00597B23">
            <w:pPr>
              <w:spacing w:after="0" w:line="240" w:lineRule="auto"/>
              <w:rPr>
                <w:rFonts w:ascii="Times New Roman" w:hAnsi="Times New Roman" w:cs="Times New Roman"/>
                <w:sz w:val="28"/>
                <w:szCs w:val="28"/>
              </w:rPr>
            </w:pPr>
            <w:r w:rsidRPr="00597B23">
              <w:rPr>
                <w:rFonts w:ascii="Times New Roman" w:hAnsi="Times New Roman" w:cs="Times New Roman"/>
                <w:sz w:val="28"/>
                <w:szCs w:val="28"/>
              </w:rPr>
              <w:t>муниципального образования</w:t>
            </w:r>
          </w:p>
          <w:p w:rsidR="00597B23" w:rsidRPr="00597B23" w:rsidRDefault="00597B23" w:rsidP="00597B23">
            <w:pPr>
              <w:spacing w:after="0" w:line="240" w:lineRule="auto"/>
              <w:rPr>
                <w:rFonts w:ascii="Times New Roman" w:hAnsi="Times New Roman" w:cs="Times New Roman"/>
                <w:sz w:val="28"/>
                <w:szCs w:val="28"/>
              </w:rPr>
            </w:pPr>
            <w:r w:rsidRPr="00597B23">
              <w:rPr>
                <w:rFonts w:ascii="Times New Roman" w:hAnsi="Times New Roman" w:cs="Times New Roman"/>
                <w:sz w:val="28"/>
                <w:szCs w:val="28"/>
              </w:rPr>
              <w:t xml:space="preserve"> Успенский район                                                                           С. А. Онишко </w:t>
            </w:r>
          </w:p>
        </w:tc>
        <w:tc>
          <w:tcPr>
            <w:tcW w:w="1628" w:type="dxa"/>
          </w:tcPr>
          <w:p w:rsidR="00597B23" w:rsidRPr="00597B23" w:rsidRDefault="00597B23" w:rsidP="00597B23">
            <w:pPr>
              <w:spacing w:after="0" w:line="240" w:lineRule="auto"/>
              <w:rPr>
                <w:rFonts w:ascii="Times New Roman" w:hAnsi="Times New Roman" w:cs="Times New Roman"/>
                <w:sz w:val="28"/>
                <w:szCs w:val="28"/>
              </w:rPr>
            </w:pPr>
          </w:p>
        </w:tc>
        <w:tc>
          <w:tcPr>
            <w:tcW w:w="2546" w:type="dxa"/>
            <w:hideMark/>
          </w:tcPr>
          <w:p w:rsidR="00597B23" w:rsidRPr="00597B23" w:rsidRDefault="00597B23" w:rsidP="00597B23">
            <w:pPr>
              <w:spacing w:after="0" w:line="240" w:lineRule="auto"/>
              <w:rPr>
                <w:rFonts w:ascii="Times New Roman" w:hAnsi="Times New Roman" w:cs="Times New Roman"/>
                <w:sz w:val="28"/>
                <w:szCs w:val="28"/>
              </w:rPr>
            </w:pPr>
          </w:p>
        </w:tc>
      </w:tr>
    </w:tbl>
    <w:p w:rsidR="00597B23" w:rsidRPr="00597B23" w:rsidRDefault="00597B23" w:rsidP="00597B23">
      <w:pPr>
        <w:tabs>
          <w:tab w:val="right" w:pos="9355"/>
        </w:tabs>
        <w:spacing w:after="0"/>
        <w:rPr>
          <w:rFonts w:ascii="Times New Roman" w:hAnsi="Times New Roman" w:cs="Times New Roman"/>
          <w:sz w:val="28"/>
          <w:szCs w:val="28"/>
        </w:rPr>
      </w:pPr>
    </w:p>
    <w:p w:rsidR="00597B23" w:rsidRPr="00597B23" w:rsidRDefault="00597B23" w:rsidP="00597B23">
      <w:pPr>
        <w:rPr>
          <w:rFonts w:ascii="Times New Roman" w:hAnsi="Times New Roman" w:cs="Times New Roman"/>
          <w:sz w:val="28"/>
          <w:szCs w:val="28"/>
        </w:rPr>
      </w:pPr>
    </w:p>
    <w:p w:rsidR="0075576C" w:rsidRPr="00AE1202" w:rsidRDefault="0075576C" w:rsidP="0075576C">
      <w:pPr>
        <w:tabs>
          <w:tab w:val="right" w:pos="9355"/>
        </w:tabs>
        <w:rPr>
          <w:rFonts w:ascii="Calibri" w:eastAsia="Calibri" w:hAnsi="Calibri" w:cs="Times New Roman"/>
        </w:rPr>
      </w:pPr>
    </w:p>
    <w:p w:rsidR="0075576C" w:rsidRPr="00AE1202" w:rsidRDefault="0075576C" w:rsidP="0075576C">
      <w:pPr>
        <w:tabs>
          <w:tab w:val="right" w:pos="9355"/>
        </w:tabs>
        <w:rPr>
          <w:rFonts w:ascii="Calibri" w:eastAsia="Calibri" w:hAnsi="Calibri" w:cs="Times New Roman"/>
        </w:rPr>
      </w:pPr>
    </w:p>
    <w:p w:rsidR="00211EB5" w:rsidRPr="00520175" w:rsidRDefault="00211EB5" w:rsidP="00211EB5">
      <w:pPr>
        <w:autoSpaceDE w:val="0"/>
        <w:autoSpaceDN w:val="0"/>
        <w:adjustRightInd w:val="0"/>
        <w:spacing w:after="0" w:line="240" w:lineRule="auto"/>
        <w:jc w:val="both"/>
        <w:outlineLvl w:val="2"/>
        <w:rPr>
          <w:rFonts w:ascii="Times New Roman" w:hAnsi="Times New Roman" w:cs="Times New Roman"/>
          <w:sz w:val="28"/>
          <w:szCs w:val="28"/>
        </w:rPr>
      </w:pPr>
    </w:p>
    <w:p w:rsidR="00B95B24" w:rsidRPr="00520175" w:rsidRDefault="00B95B24" w:rsidP="00211EB5">
      <w:pPr>
        <w:autoSpaceDE w:val="0"/>
        <w:autoSpaceDN w:val="0"/>
        <w:adjustRightInd w:val="0"/>
        <w:spacing w:after="0"/>
        <w:jc w:val="center"/>
        <w:rPr>
          <w:rFonts w:ascii="Times New Roman" w:hAnsi="Times New Roman" w:cs="Times New Roman"/>
          <w:b/>
          <w:bCs/>
          <w:sz w:val="28"/>
          <w:szCs w:val="28"/>
        </w:rPr>
      </w:pPr>
    </w:p>
    <w:p w:rsidR="003A2E32" w:rsidRPr="00520175" w:rsidRDefault="003A2E32" w:rsidP="00211EB5">
      <w:pPr>
        <w:autoSpaceDE w:val="0"/>
        <w:autoSpaceDN w:val="0"/>
        <w:adjustRightInd w:val="0"/>
        <w:spacing w:after="0"/>
        <w:jc w:val="center"/>
        <w:rPr>
          <w:rFonts w:ascii="Times New Roman" w:hAnsi="Times New Roman" w:cs="Times New Roman"/>
          <w:b/>
          <w:bCs/>
          <w:sz w:val="28"/>
          <w:szCs w:val="28"/>
        </w:rPr>
      </w:pPr>
    </w:p>
    <w:p w:rsidR="003A2E32" w:rsidRPr="00520175" w:rsidRDefault="003A2E32" w:rsidP="00211EB5">
      <w:pPr>
        <w:autoSpaceDE w:val="0"/>
        <w:autoSpaceDN w:val="0"/>
        <w:adjustRightInd w:val="0"/>
        <w:spacing w:after="0"/>
        <w:jc w:val="center"/>
        <w:rPr>
          <w:rFonts w:ascii="Times New Roman" w:hAnsi="Times New Roman" w:cs="Times New Roman"/>
          <w:b/>
          <w:bCs/>
          <w:sz w:val="28"/>
          <w:szCs w:val="28"/>
        </w:rPr>
      </w:pPr>
    </w:p>
    <w:p w:rsidR="003A2E32" w:rsidRPr="00520175" w:rsidRDefault="003A2E32" w:rsidP="002B54A5">
      <w:pPr>
        <w:autoSpaceDE w:val="0"/>
        <w:autoSpaceDN w:val="0"/>
        <w:adjustRightInd w:val="0"/>
        <w:spacing w:after="0"/>
        <w:jc w:val="center"/>
        <w:rPr>
          <w:rFonts w:ascii="Times New Roman" w:hAnsi="Times New Roman" w:cs="Times New Roman"/>
          <w:b/>
          <w:bCs/>
          <w:sz w:val="28"/>
          <w:szCs w:val="28"/>
        </w:rPr>
      </w:pPr>
    </w:p>
    <w:p w:rsidR="003A2E32" w:rsidRPr="00520175" w:rsidRDefault="003A2E32" w:rsidP="002B54A5">
      <w:pPr>
        <w:autoSpaceDE w:val="0"/>
        <w:autoSpaceDN w:val="0"/>
        <w:adjustRightInd w:val="0"/>
        <w:spacing w:after="0"/>
        <w:jc w:val="center"/>
        <w:rPr>
          <w:rFonts w:ascii="Times New Roman" w:hAnsi="Times New Roman" w:cs="Times New Roman"/>
          <w:b/>
          <w:bCs/>
          <w:sz w:val="28"/>
          <w:szCs w:val="28"/>
        </w:rPr>
      </w:pPr>
    </w:p>
    <w:p w:rsidR="003A2E32" w:rsidRDefault="003A2E32" w:rsidP="002B54A5">
      <w:pPr>
        <w:autoSpaceDE w:val="0"/>
        <w:autoSpaceDN w:val="0"/>
        <w:adjustRightInd w:val="0"/>
        <w:spacing w:after="0"/>
        <w:jc w:val="center"/>
        <w:rPr>
          <w:rFonts w:ascii="Times New Roman" w:hAnsi="Times New Roman" w:cs="Times New Roman"/>
          <w:b/>
          <w:bCs/>
          <w:sz w:val="28"/>
          <w:szCs w:val="28"/>
        </w:rPr>
      </w:pPr>
    </w:p>
    <w:p w:rsidR="008D47FB" w:rsidRDefault="008D47FB" w:rsidP="002B54A5">
      <w:pPr>
        <w:autoSpaceDE w:val="0"/>
        <w:autoSpaceDN w:val="0"/>
        <w:adjustRightInd w:val="0"/>
        <w:spacing w:after="0"/>
        <w:jc w:val="center"/>
        <w:rPr>
          <w:rFonts w:ascii="Times New Roman" w:hAnsi="Times New Roman" w:cs="Times New Roman"/>
          <w:b/>
          <w:bCs/>
          <w:sz w:val="28"/>
          <w:szCs w:val="28"/>
        </w:rPr>
      </w:pPr>
    </w:p>
    <w:p w:rsidR="008D47FB" w:rsidRPr="00520175" w:rsidRDefault="008D47FB" w:rsidP="002B54A5">
      <w:pPr>
        <w:autoSpaceDE w:val="0"/>
        <w:autoSpaceDN w:val="0"/>
        <w:adjustRightInd w:val="0"/>
        <w:spacing w:after="0"/>
        <w:jc w:val="center"/>
        <w:rPr>
          <w:rFonts w:ascii="Times New Roman" w:hAnsi="Times New Roman" w:cs="Times New Roman"/>
          <w:b/>
          <w:bCs/>
          <w:sz w:val="28"/>
          <w:szCs w:val="28"/>
        </w:rPr>
      </w:pPr>
    </w:p>
    <w:tbl>
      <w:tblPr>
        <w:tblW w:w="9648" w:type="dxa"/>
        <w:tblLook w:val="01E0"/>
      </w:tblPr>
      <w:tblGrid>
        <w:gridCol w:w="3265"/>
        <w:gridCol w:w="1343"/>
        <w:gridCol w:w="5040"/>
      </w:tblGrid>
      <w:tr w:rsidR="00B71381" w:rsidRPr="00981FBF" w:rsidTr="009F4C0F">
        <w:tc>
          <w:tcPr>
            <w:tcW w:w="3265" w:type="dxa"/>
          </w:tcPr>
          <w:p w:rsidR="00B71381" w:rsidRPr="00981FBF" w:rsidRDefault="00B71381" w:rsidP="009F4C0F">
            <w:pPr>
              <w:tabs>
                <w:tab w:val="left" w:pos="9540"/>
              </w:tabs>
              <w:jc w:val="center"/>
              <w:rPr>
                <w:szCs w:val="28"/>
              </w:rPr>
            </w:pPr>
          </w:p>
        </w:tc>
        <w:tc>
          <w:tcPr>
            <w:tcW w:w="1343" w:type="dxa"/>
          </w:tcPr>
          <w:p w:rsidR="00B71381" w:rsidRPr="00981FBF" w:rsidRDefault="00B71381" w:rsidP="009F4C0F">
            <w:pPr>
              <w:tabs>
                <w:tab w:val="left" w:pos="9540"/>
              </w:tabs>
              <w:jc w:val="center"/>
              <w:rPr>
                <w:szCs w:val="28"/>
              </w:rPr>
            </w:pPr>
          </w:p>
        </w:tc>
        <w:tc>
          <w:tcPr>
            <w:tcW w:w="5040" w:type="dxa"/>
          </w:tcPr>
          <w:p w:rsidR="00B71381" w:rsidRPr="007B74D4" w:rsidRDefault="00B71381" w:rsidP="009F4C0F">
            <w:pPr>
              <w:pStyle w:val="ConsPlusNormal"/>
              <w:widowControl/>
              <w:ind w:firstLine="0"/>
              <w:outlineLvl w:val="0"/>
              <w:rPr>
                <w:rFonts w:ascii="Times New Roman" w:hAnsi="Times New Roman" w:cs="Times New Roman"/>
                <w:sz w:val="28"/>
                <w:szCs w:val="28"/>
              </w:rPr>
            </w:pPr>
            <w:r w:rsidRPr="007B74D4">
              <w:rPr>
                <w:rFonts w:ascii="Times New Roman" w:hAnsi="Times New Roman" w:cs="Times New Roman"/>
                <w:sz w:val="28"/>
                <w:szCs w:val="28"/>
              </w:rPr>
              <w:t xml:space="preserve">ПРИЛОЖЕНИЕ № </w:t>
            </w:r>
            <w:r>
              <w:rPr>
                <w:rFonts w:ascii="Times New Roman" w:hAnsi="Times New Roman" w:cs="Times New Roman"/>
                <w:sz w:val="28"/>
                <w:szCs w:val="28"/>
              </w:rPr>
              <w:t>2</w:t>
            </w:r>
          </w:p>
          <w:p w:rsidR="00B71381" w:rsidRDefault="00B71381" w:rsidP="009F4C0F">
            <w:pPr>
              <w:pStyle w:val="ConsPlusNormal"/>
              <w:widowControl/>
              <w:tabs>
                <w:tab w:val="left" w:pos="5103"/>
              </w:tabs>
              <w:ind w:firstLine="0"/>
              <w:rPr>
                <w:rFonts w:ascii="Times New Roman" w:hAnsi="Times New Roman" w:cs="Times New Roman"/>
                <w:sz w:val="28"/>
                <w:szCs w:val="28"/>
              </w:rPr>
            </w:pPr>
            <w:r w:rsidRPr="007B74D4">
              <w:rPr>
                <w:rFonts w:ascii="Times New Roman" w:hAnsi="Times New Roman" w:cs="Times New Roman"/>
                <w:sz w:val="28"/>
                <w:szCs w:val="28"/>
              </w:rPr>
              <w:t xml:space="preserve">к </w:t>
            </w:r>
            <w:r>
              <w:t xml:space="preserve"> </w:t>
            </w:r>
            <w:r>
              <w:rPr>
                <w:rFonts w:ascii="Times New Roman" w:hAnsi="Times New Roman" w:cs="Times New Roman"/>
                <w:sz w:val="28"/>
                <w:szCs w:val="28"/>
              </w:rPr>
              <w:t>муниципальной</w:t>
            </w:r>
            <w:r w:rsidRPr="001B10D7">
              <w:rPr>
                <w:rFonts w:ascii="Times New Roman" w:hAnsi="Times New Roman" w:cs="Times New Roman"/>
                <w:sz w:val="28"/>
                <w:szCs w:val="28"/>
              </w:rPr>
              <w:t xml:space="preserve"> </w:t>
            </w:r>
            <w:r>
              <w:rPr>
                <w:rFonts w:ascii="Times New Roman" w:hAnsi="Times New Roman" w:cs="Times New Roman"/>
                <w:sz w:val="28"/>
                <w:szCs w:val="28"/>
              </w:rPr>
              <w:t xml:space="preserve"> под</w:t>
            </w:r>
            <w:r w:rsidRPr="007B74D4">
              <w:rPr>
                <w:rFonts w:ascii="Times New Roman" w:hAnsi="Times New Roman" w:cs="Times New Roman"/>
                <w:sz w:val="28"/>
                <w:szCs w:val="28"/>
              </w:rPr>
              <w:t>программе</w:t>
            </w:r>
            <w:r>
              <w:rPr>
                <w:rFonts w:ascii="Times New Roman" w:hAnsi="Times New Roman" w:cs="Times New Roman"/>
                <w:sz w:val="28"/>
                <w:szCs w:val="28"/>
              </w:rPr>
              <w:t xml:space="preserve"> «Поддержка малого и среднего предпринимательства в муниципальном  образовании Успенский район на 2015-2017 годы» муниципальной программы</w:t>
            </w:r>
            <w:r w:rsidRPr="007B74D4">
              <w:rPr>
                <w:rFonts w:ascii="Times New Roman" w:hAnsi="Times New Roman" w:cs="Times New Roman"/>
                <w:sz w:val="28"/>
                <w:szCs w:val="28"/>
              </w:rPr>
              <w:t xml:space="preserve"> </w:t>
            </w:r>
          </w:p>
          <w:p w:rsidR="00B71381" w:rsidRPr="002D670E" w:rsidRDefault="00B71381" w:rsidP="009F4C0F">
            <w:pPr>
              <w:pStyle w:val="ConsPlusNormal"/>
              <w:widowControl/>
              <w:tabs>
                <w:tab w:val="left" w:pos="5103"/>
              </w:tabs>
              <w:ind w:firstLine="0"/>
              <w:rPr>
                <w:rFonts w:ascii="Times New Roman" w:hAnsi="Times New Roman" w:cs="Times New Roman"/>
                <w:sz w:val="28"/>
                <w:szCs w:val="28"/>
              </w:rPr>
            </w:pPr>
            <w:r w:rsidRPr="007B74D4">
              <w:rPr>
                <w:rFonts w:ascii="Times New Roman" w:hAnsi="Times New Roman" w:cs="Times New Roman"/>
                <w:sz w:val="28"/>
                <w:szCs w:val="28"/>
              </w:rPr>
              <w:t xml:space="preserve"> </w:t>
            </w:r>
            <w:r w:rsidRPr="002D670E">
              <w:rPr>
                <w:rFonts w:ascii="Times New Roman" w:hAnsi="Times New Roman" w:cs="Times New Roman"/>
                <w:sz w:val="28"/>
                <w:szCs w:val="28"/>
              </w:rPr>
              <w:t xml:space="preserve">«Экономическое развитие и </w:t>
            </w:r>
          </w:p>
          <w:p w:rsidR="00B71381" w:rsidRPr="002D670E" w:rsidRDefault="00B71381" w:rsidP="009F4C0F">
            <w:pPr>
              <w:pStyle w:val="ConsPlusNormal"/>
              <w:widowControl/>
              <w:tabs>
                <w:tab w:val="left" w:pos="5103"/>
              </w:tabs>
              <w:ind w:firstLine="0"/>
              <w:rPr>
                <w:rFonts w:ascii="Times New Roman" w:hAnsi="Times New Roman" w:cs="Times New Roman"/>
                <w:sz w:val="28"/>
                <w:szCs w:val="28"/>
              </w:rPr>
            </w:pPr>
            <w:r>
              <w:rPr>
                <w:rFonts w:ascii="Times New Roman" w:hAnsi="Times New Roman" w:cs="Times New Roman"/>
                <w:sz w:val="28"/>
                <w:szCs w:val="28"/>
              </w:rPr>
              <w:t>и</w:t>
            </w:r>
            <w:r w:rsidRPr="002D670E">
              <w:rPr>
                <w:rFonts w:ascii="Times New Roman" w:hAnsi="Times New Roman" w:cs="Times New Roman"/>
                <w:sz w:val="28"/>
                <w:szCs w:val="28"/>
              </w:rPr>
              <w:t>нновационная экономика</w:t>
            </w:r>
          </w:p>
          <w:p w:rsidR="00B71381" w:rsidRPr="002D670E" w:rsidRDefault="00B71381" w:rsidP="009F4C0F">
            <w:pPr>
              <w:pStyle w:val="ConsPlusNormal"/>
              <w:widowControl/>
              <w:tabs>
                <w:tab w:val="left" w:pos="5103"/>
              </w:tabs>
              <w:ind w:firstLine="0"/>
              <w:rPr>
                <w:rFonts w:ascii="Times New Roman" w:hAnsi="Times New Roman" w:cs="Times New Roman"/>
                <w:sz w:val="28"/>
                <w:szCs w:val="28"/>
              </w:rPr>
            </w:pPr>
            <w:r>
              <w:rPr>
                <w:rFonts w:ascii="Times New Roman" w:hAnsi="Times New Roman" w:cs="Times New Roman"/>
                <w:sz w:val="28"/>
                <w:szCs w:val="28"/>
              </w:rPr>
              <w:t>м</w:t>
            </w:r>
            <w:r w:rsidRPr="002D670E">
              <w:rPr>
                <w:rFonts w:ascii="Times New Roman" w:hAnsi="Times New Roman" w:cs="Times New Roman"/>
                <w:sz w:val="28"/>
                <w:szCs w:val="28"/>
              </w:rPr>
              <w:t>униципального образования</w:t>
            </w:r>
          </w:p>
          <w:p w:rsidR="00B71381" w:rsidRDefault="00B71381" w:rsidP="009F4C0F">
            <w:pPr>
              <w:pStyle w:val="ConsPlusNormal"/>
              <w:widowControl/>
              <w:tabs>
                <w:tab w:val="left" w:pos="5103"/>
              </w:tabs>
              <w:ind w:firstLine="0"/>
              <w:rPr>
                <w:rFonts w:ascii="Times New Roman" w:hAnsi="Times New Roman" w:cs="Times New Roman"/>
                <w:sz w:val="28"/>
                <w:szCs w:val="28"/>
              </w:rPr>
            </w:pPr>
            <w:r w:rsidRPr="002D670E">
              <w:rPr>
                <w:rFonts w:ascii="Times New Roman" w:hAnsi="Times New Roman" w:cs="Times New Roman"/>
                <w:sz w:val="28"/>
                <w:szCs w:val="28"/>
              </w:rPr>
              <w:t>Успенский район»</w:t>
            </w:r>
          </w:p>
          <w:p w:rsidR="00B71381" w:rsidRPr="00981FBF" w:rsidRDefault="00B71381" w:rsidP="009F4C0F">
            <w:pPr>
              <w:jc w:val="center"/>
              <w:rPr>
                <w:szCs w:val="28"/>
              </w:rPr>
            </w:pPr>
          </w:p>
        </w:tc>
      </w:tr>
    </w:tbl>
    <w:p w:rsidR="00B71381" w:rsidRDefault="00B71381" w:rsidP="00B71381"/>
    <w:p w:rsidR="00B71381" w:rsidRPr="00665F00" w:rsidRDefault="00B71381" w:rsidP="00B71381"/>
    <w:p w:rsidR="00B71381" w:rsidRPr="00B71381" w:rsidRDefault="00B71381" w:rsidP="00B71381">
      <w:pPr>
        <w:pStyle w:val="1"/>
        <w:spacing w:before="0" w:after="0"/>
        <w:rPr>
          <w:rFonts w:ascii="Times New Roman" w:hAnsi="Times New Roman"/>
          <w:b w:val="0"/>
          <w:color w:val="auto"/>
          <w:sz w:val="28"/>
          <w:szCs w:val="28"/>
        </w:rPr>
      </w:pPr>
      <w:r w:rsidRPr="00B71381">
        <w:rPr>
          <w:rFonts w:ascii="Times New Roman" w:hAnsi="Times New Roman"/>
          <w:b w:val="0"/>
          <w:color w:val="auto"/>
          <w:sz w:val="28"/>
          <w:szCs w:val="28"/>
        </w:rPr>
        <w:t>ПОРЯДОК</w:t>
      </w:r>
    </w:p>
    <w:p w:rsidR="00B71381" w:rsidRPr="00B71381" w:rsidRDefault="00B71381" w:rsidP="00B71381">
      <w:pPr>
        <w:rPr>
          <w:rFonts w:ascii="Times New Roman" w:hAnsi="Times New Roman" w:cs="Times New Roman"/>
          <w:sz w:val="28"/>
          <w:szCs w:val="28"/>
        </w:rPr>
      </w:pPr>
    </w:p>
    <w:p w:rsidR="00B71381" w:rsidRPr="00B71381" w:rsidRDefault="00B71381" w:rsidP="00B71381">
      <w:pPr>
        <w:pStyle w:val="1"/>
        <w:spacing w:before="0" w:after="0"/>
        <w:rPr>
          <w:rFonts w:ascii="Times New Roman" w:hAnsi="Times New Roman"/>
          <w:color w:val="auto"/>
          <w:sz w:val="28"/>
          <w:szCs w:val="28"/>
        </w:rPr>
      </w:pPr>
      <w:r w:rsidRPr="00B71381">
        <w:rPr>
          <w:rFonts w:ascii="Times New Roman" w:hAnsi="Times New Roman"/>
          <w:color w:val="auto"/>
          <w:sz w:val="28"/>
          <w:szCs w:val="28"/>
        </w:rPr>
        <w:t>субсидирования из бюджета муниципального образования Успенский район части затрат на уплату первого взноса при заключении договора финансовой аренды (лизинга), понесенных субъектами малого и среднего предпринимательства</w:t>
      </w:r>
      <w:r w:rsidRPr="00B71381">
        <w:rPr>
          <w:rFonts w:ascii="Times New Roman" w:hAnsi="Times New Roman"/>
          <w:color w:val="auto"/>
          <w:sz w:val="28"/>
          <w:szCs w:val="28"/>
        </w:rPr>
        <w:br/>
      </w:r>
    </w:p>
    <w:p w:rsidR="00B71381" w:rsidRPr="00B71381" w:rsidRDefault="00B71381" w:rsidP="00B71381">
      <w:pPr>
        <w:pStyle w:val="1"/>
        <w:spacing w:before="0" w:after="0"/>
        <w:rPr>
          <w:rFonts w:ascii="Times New Roman" w:hAnsi="Times New Roman"/>
          <w:b w:val="0"/>
          <w:color w:val="auto"/>
          <w:sz w:val="28"/>
          <w:szCs w:val="28"/>
        </w:rPr>
      </w:pPr>
      <w:bookmarkStart w:id="5" w:name="sub_91010"/>
      <w:r w:rsidRPr="00B71381">
        <w:rPr>
          <w:rFonts w:ascii="Times New Roman" w:hAnsi="Times New Roman"/>
          <w:b w:val="0"/>
          <w:color w:val="auto"/>
          <w:sz w:val="28"/>
          <w:szCs w:val="28"/>
        </w:rPr>
        <w:t>1. Условия оказания поддержки</w:t>
      </w:r>
    </w:p>
    <w:bookmarkEnd w:id="5"/>
    <w:p w:rsidR="00B71381" w:rsidRPr="00B71381" w:rsidRDefault="00B71381" w:rsidP="00B71381">
      <w:pPr>
        <w:jc w:val="both"/>
        <w:rPr>
          <w:rFonts w:ascii="Times New Roman" w:hAnsi="Times New Roman" w:cs="Times New Roman"/>
          <w:sz w:val="28"/>
          <w:szCs w:val="28"/>
        </w:rPr>
      </w:pPr>
    </w:p>
    <w:p w:rsidR="00B71381" w:rsidRPr="00B71381" w:rsidRDefault="00B71381" w:rsidP="00B71381">
      <w:pPr>
        <w:spacing w:after="0"/>
        <w:ind w:firstLine="709"/>
        <w:jc w:val="both"/>
        <w:rPr>
          <w:rFonts w:ascii="Times New Roman" w:hAnsi="Times New Roman" w:cs="Times New Roman"/>
          <w:sz w:val="28"/>
          <w:szCs w:val="28"/>
        </w:rPr>
      </w:pPr>
      <w:r w:rsidRPr="00B71381">
        <w:rPr>
          <w:rFonts w:ascii="Times New Roman" w:hAnsi="Times New Roman" w:cs="Times New Roman"/>
          <w:sz w:val="28"/>
          <w:szCs w:val="28"/>
        </w:rPr>
        <w:t xml:space="preserve">1.1. Настоящий Порядок определяет механизм предоставления субсидий из бюджета муниципального образования Успенский район (в том числе за счет средств, источником финансового обеспечения которых являются субсидии из бюджета Краснодарского края) в целях возмещения части затрат на уплату первого взноса при заключении договора финансовой аренды (лизинга), понесенных </w:t>
      </w:r>
      <w:hyperlink r:id="rId20" w:history="1">
        <w:r w:rsidRPr="00B71381">
          <w:rPr>
            <w:rStyle w:val="afe"/>
            <w:rFonts w:ascii="Times New Roman" w:hAnsi="Times New Roman"/>
            <w:b w:val="0"/>
            <w:color w:val="auto"/>
            <w:sz w:val="28"/>
            <w:szCs w:val="28"/>
          </w:rPr>
          <w:t>субъектами малого и среднего предпринимательства</w:t>
        </w:r>
      </w:hyperlink>
      <w:r w:rsidRPr="00B71381">
        <w:rPr>
          <w:rFonts w:ascii="Times New Roman" w:hAnsi="Times New Roman" w:cs="Times New Roman"/>
          <w:sz w:val="28"/>
          <w:szCs w:val="28"/>
        </w:rPr>
        <w:t xml:space="preserve"> (юридическими лицами, индивидуальными предпринимателями), зарегистрированными в установленном порядке на территории муниципального образования</w:t>
      </w:r>
      <w:r w:rsidRPr="00B71381">
        <w:rPr>
          <w:rFonts w:ascii="Times New Roman" w:hAnsi="Times New Roman" w:cs="Times New Roman"/>
          <w:color w:val="FF0000"/>
          <w:sz w:val="28"/>
          <w:szCs w:val="28"/>
        </w:rPr>
        <w:t xml:space="preserve"> </w:t>
      </w:r>
      <w:r w:rsidRPr="00B71381">
        <w:rPr>
          <w:rFonts w:ascii="Times New Roman" w:hAnsi="Times New Roman" w:cs="Times New Roman"/>
          <w:sz w:val="28"/>
          <w:szCs w:val="28"/>
        </w:rPr>
        <w:t>Успенский район.</w:t>
      </w:r>
    </w:p>
    <w:p w:rsidR="00B71381" w:rsidRPr="00B71381" w:rsidRDefault="00B71381" w:rsidP="00B71381">
      <w:pPr>
        <w:autoSpaceDE w:val="0"/>
        <w:autoSpaceDN w:val="0"/>
        <w:adjustRightInd w:val="0"/>
        <w:spacing w:after="0"/>
        <w:ind w:firstLine="709"/>
        <w:jc w:val="both"/>
        <w:outlineLvl w:val="3"/>
        <w:rPr>
          <w:rFonts w:ascii="Times New Roman" w:hAnsi="Times New Roman" w:cs="Times New Roman"/>
          <w:sz w:val="28"/>
          <w:szCs w:val="28"/>
        </w:rPr>
      </w:pPr>
      <w:r w:rsidRPr="00B71381">
        <w:rPr>
          <w:rFonts w:ascii="Times New Roman" w:hAnsi="Times New Roman" w:cs="Times New Roman"/>
          <w:sz w:val="28"/>
          <w:szCs w:val="28"/>
        </w:rPr>
        <w:t xml:space="preserve">Поддержка оказывается субъектам малого и среднего предпринимательства, осуществляющим деятельность в сфере производства товаров (работ, услуг), за исключением видов деятельности, включенных в разделы G, J, K (за исключением кода 74.2), L, O </w:t>
      </w:r>
      <w:r w:rsidRPr="00B71381">
        <w:rPr>
          <w:rFonts w:ascii="Times New Roman" w:hAnsi="Times New Roman" w:cs="Times New Roman"/>
          <w:sz w:val="28"/>
          <w:szCs w:val="28"/>
        </w:rPr>
        <w:br/>
        <w:t>(за исключением кодов 90 и 92), P, а также относящихся к подклассу 63.3 раздела I Общероссийского классификатора видов экономической деятельности (ОК  029-2001 (КДЕС ред. 1). осуществляющим деятельность в сфере производства товаров (работ, услуг).</w:t>
      </w:r>
    </w:p>
    <w:p w:rsidR="00B71381" w:rsidRPr="00B71381" w:rsidRDefault="00B71381" w:rsidP="00B71381">
      <w:pPr>
        <w:ind w:firstLine="709"/>
        <w:jc w:val="both"/>
        <w:rPr>
          <w:rFonts w:ascii="Times New Roman" w:hAnsi="Times New Roman" w:cs="Times New Roman"/>
          <w:sz w:val="28"/>
          <w:szCs w:val="28"/>
        </w:rPr>
      </w:pPr>
      <w:r w:rsidRPr="00B71381">
        <w:rPr>
          <w:rFonts w:ascii="Times New Roman" w:hAnsi="Times New Roman" w:cs="Times New Roman"/>
          <w:sz w:val="28"/>
          <w:szCs w:val="28"/>
        </w:rPr>
        <w:t>Субсидии не предоставляются на возмещение части затрат по договорам финансовой аренды (лизинга), в соответствии с которыми приобретаются предметы лизинга:</w:t>
      </w:r>
    </w:p>
    <w:p w:rsidR="00B71381" w:rsidRPr="00B71381" w:rsidRDefault="00B71381" w:rsidP="00B71381">
      <w:pPr>
        <w:spacing w:after="0"/>
        <w:ind w:firstLine="709"/>
        <w:jc w:val="both"/>
        <w:rPr>
          <w:rFonts w:ascii="Times New Roman" w:hAnsi="Times New Roman" w:cs="Times New Roman"/>
          <w:sz w:val="28"/>
          <w:szCs w:val="28"/>
        </w:rPr>
      </w:pPr>
      <w:r w:rsidRPr="00B71381">
        <w:rPr>
          <w:rFonts w:ascii="Times New Roman" w:hAnsi="Times New Roman" w:cs="Times New Roman"/>
          <w:sz w:val="28"/>
          <w:szCs w:val="28"/>
        </w:rPr>
        <w:lastRenderedPageBreak/>
        <w:t>предназначенные для осуществления оптовой и розничной торговой деятельности;</w:t>
      </w:r>
    </w:p>
    <w:p w:rsidR="00B71381" w:rsidRPr="00B71381" w:rsidRDefault="00B71381" w:rsidP="00B71381">
      <w:pPr>
        <w:spacing w:after="0"/>
        <w:ind w:firstLine="709"/>
        <w:jc w:val="both"/>
        <w:rPr>
          <w:rFonts w:ascii="Times New Roman" w:hAnsi="Times New Roman" w:cs="Times New Roman"/>
          <w:sz w:val="28"/>
          <w:szCs w:val="28"/>
        </w:rPr>
      </w:pPr>
      <w:r w:rsidRPr="00B71381">
        <w:rPr>
          <w:rFonts w:ascii="Times New Roman" w:hAnsi="Times New Roman" w:cs="Times New Roman"/>
          <w:sz w:val="28"/>
          <w:szCs w:val="28"/>
        </w:rPr>
        <w:t>не являющиеся основными средствами, определяемыми в соответствии со статьей 257 Налогового кодекса Российской Федерации;</w:t>
      </w:r>
    </w:p>
    <w:p w:rsidR="00B71381" w:rsidRPr="00B71381" w:rsidRDefault="00B71381" w:rsidP="00B71381">
      <w:pPr>
        <w:spacing w:after="0"/>
        <w:ind w:firstLine="709"/>
        <w:jc w:val="both"/>
        <w:rPr>
          <w:rFonts w:ascii="Times New Roman" w:hAnsi="Times New Roman" w:cs="Times New Roman"/>
          <w:sz w:val="28"/>
          <w:szCs w:val="28"/>
        </w:rPr>
      </w:pPr>
      <w:r w:rsidRPr="00B71381">
        <w:rPr>
          <w:rFonts w:ascii="Times New Roman" w:hAnsi="Times New Roman" w:cs="Times New Roman"/>
          <w:sz w:val="28"/>
          <w:szCs w:val="28"/>
        </w:rPr>
        <w:t>являющиеся расходными материалами;</w:t>
      </w:r>
    </w:p>
    <w:p w:rsidR="00B71381" w:rsidRPr="00B71381" w:rsidRDefault="00B71381" w:rsidP="00B71381">
      <w:pPr>
        <w:spacing w:after="0"/>
        <w:ind w:firstLine="709"/>
        <w:jc w:val="both"/>
        <w:rPr>
          <w:rFonts w:ascii="Times New Roman" w:hAnsi="Times New Roman" w:cs="Times New Roman"/>
          <w:sz w:val="28"/>
          <w:szCs w:val="28"/>
        </w:rPr>
      </w:pPr>
      <w:r w:rsidRPr="00B71381">
        <w:rPr>
          <w:rFonts w:ascii="Times New Roman" w:hAnsi="Times New Roman" w:cs="Times New Roman"/>
          <w:sz w:val="28"/>
          <w:szCs w:val="28"/>
        </w:rPr>
        <w:t>являющиеся недолговечным имуществом со сроком полезного использования от 1 года до 2 лет включительно.</w:t>
      </w:r>
    </w:p>
    <w:p w:rsidR="00B71381" w:rsidRPr="00B71381" w:rsidRDefault="00B71381" w:rsidP="00B71381">
      <w:pPr>
        <w:spacing w:after="0"/>
        <w:ind w:firstLine="709"/>
        <w:jc w:val="both"/>
        <w:rPr>
          <w:rFonts w:ascii="Times New Roman" w:hAnsi="Times New Roman" w:cs="Times New Roman"/>
          <w:sz w:val="28"/>
          <w:szCs w:val="28"/>
        </w:rPr>
      </w:pPr>
      <w:r w:rsidRPr="00B71381">
        <w:rPr>
          <w:rFonts w:ascii="Times New Roman" w:hAnsi="Times New Roman" w:cs="Times New Roman"/>
          <w:sz w:val="28"/>
          <w:szCs w:val="28"/>
        </w:rPr>
        <w:t>К субсидированию не принимаются договоры сублизинга.</w:t>
      </w:r>
    </w:p>
    <w:p w:rsidR="00B71381" w:rsidRPr="00B71381" w:rsidRDefault="00B71381" w:rsidP="00B71381">
      <w:pPr>
        <w:spacing w:after="0"/>
        <w:ind w:firstLine="709"/>
        <w:jc w:val="both"/>
        <w:rPr>
          <w:rFonts w:ascii="Times New Roman" w:hAnsi="Times New Roman" w:cs="Times New Roman"/>
          <w:sz w:val="28"/>
          <w:szCs w:val="28"/>
        </w:rPr>
      </w:pPr>
      <w:r w:rsidRPr="00B71381">
        <w:rPr>
          <w:rFonts w:ascii="Times New Roman" w:hAnsi="Times New Roman" w:cs="Times New Roman"/>
          <w:sz w:val="28"/>
          <w:szCs w:val="28"/>
        </w:rPr>
        <w:t>Субсидии не предоставляются субъекту малого и среднего предпринимательства (лизингополучателю), одновременно выступающему в качестве продавца предмета лизинга в пределах одного лизингового правоотношения с лизингодателем.</w:t>
      </w:r>
    </w:p>
    <w:p w:rsidR="00B71381" w:rsidRPr="00B71381" w:rsidRDefault="00B71381" w:rsidP="00B71381">
      <w:pPr>
        <w:spacing w:after="0"/>
        <w:ind w:firstLine="709"/>
        <w:jc w:val="both"/>
        <w:rPr>
          <w:rFonts w:ascii="Times New Roman" w:hAnsi="Times New Roman" w:cs="Times New Roman"/>
          <w:sz w:val="28"/>
          <w:szCs w:val="28"/>
        </w:rPr>
      </w:pPr>
      <w:r w:rsidRPr="00B71381">
        <w:rPr>
          <w:rFonts w:ascii="Times New Roman" w:hAnsi="Times New Roman" w:cs="Times New Roman"/>
          <w:sz w:val="28"/>
          <w:szCs w:val="28"/>
        </w:rPr>
        <w:t xml:space="preserve">Субсидии не предоставляются субъектам малого и среднего предпринимательства, осуществляющим деятельность по финансовому лизингу (ОКВЭД 65.21). </w:t>
      </w:r>
    </w:p>
    <w:p w:rsidR="00B71381" w:rsidRPr="00B71381" w:rsidRDefault="00B71381" w:rsidP="00B71381">
      <w:pPr>
        <w:spacing w:after="0"/>
        <w:ind w:firstLine="709"/>
        <w:jc w:val="both"/>
        <w:rPr>
          <w:rFonts w:ascii="Times New Roman" w:hAnsi="Times New Roman" w:cs="Times New Roman"/>
          <w:sz w:val="28"/>
          <w:szCs w:val="28"/>
        </w:rPr>
      </w:pPr>
      <w:bookmarkStart w:id="6" w:name="sub_91012"/>
      <w:r w:rsidRPr="00B71381">
        <w:rPr>
          <w:rFonts w:ascii="Times New Roman" w:hAnsi="Times New Roman" w:cs="Times New Roman"/>
          <w:sz w:val="28"/>
          <w:szCs w:val="28"/>
        </w:rPr>
        <w:t xml:space="preserve">1.2. Субсидии предоставляются на возмещение части затрат на уплату первого взноса (аванса) по договорам финансовой аренды (лизинга), в соответствии с которыми приобретаются следующие предметы лизинга, относящиеся ко второй и выше амортизационным группам Классификации основных средств, включаемых в амортизационные группы, утвержденные постановлением Правительства Российской Федерации </w:t>
      </w:r>
      <w:r w:rsidRPr="00B71381">
        <w:rPr>
          <w:rFonts w:ascii="Times New Roman" w:hAnsi="Times New Roman" w:cs="Times New Roman"/>
          <w:sz w:val="28"/>
          <w:szCs w:val="28"/>
        </w:rPr>
        <w:br/>
        <w:t xml:space="preserve">от 1 января </w:t>
      </w:r>
      <w:smartTag w:uri="urn:schemas-microsoft-com:office:smarttags" w:element="metricconverter">
        <w:smartTagPr>
          <w:attr w:name="ProductID" w:val="2002 г"/>
        </w:smartTagPr>
        <w:r w:rsidRPr="00B71381">
          <w:rPr>
            <w:rFonts w:ascii="Times New Roman" w:hAnsi="Times New Roman" w:cs="Times New Roman"/>
            <w:sz w:val="28"/>
            <w:szCs w:val="28"/>
          </w:rPr>
          <w:t>2002 г</w:t>
        </w:r>
      </w:smartTag>
      <w:r w:rsidRPr="00B71381">
        <w:rPr>
          <w:rFonts w:ascii="Times New Roman" w:hAnsi="Times New Roman" w:cs="Times New Roman"/>
          <w:sz w:val="28"/>
          <w:szCs w:val="28"/>
        </w:rPr>
        <w:t xml:space="preserve">. № 1 «О Классификации основных средств, включаемых </w:t>
      </w:r>
      <w:r w:rsidRPr="00B71381">
        <w:rPr>
          <w:rFonts w:ascii="Times New Roman" w:hAnsi="Times New Roman" w:cs="Times New Roman"/>
          <w:sz w:val="28"/>
          <w:szCs w:val="28"/>
        </w:rPr>
        <w:br/>
        <w:t>в амортизационные группы»:</w:t>
      </w:r>
    </w:p>
    <w:bookmarkEnd w:id="6"/>
    <w:p w:rsidR="00B71381" w:rsidRPr="00B71381" w:rsidRDefault="00B71381" w:rsidP="00B71381">
      <w:pPr>
        <w:spacing w:after="0"/>
        <w:ind w:firstLine="709"/>
        <w:jc w:val="both"/>
        <w:rPr>
          <w:rFonts w:ascii="Times New Roman" w:hAnsi="Times New Roman" w:cs="Times New Roman"/>
          <w:sz w:val="28"/>
          <w:szCs w:val="28"/>
        </w:rPr>
      </w:pPr>
      <w:r w:rsidRPr="00B71381">
        <w:rPr>
          <w:rFonts w:ascii="Times New Roman" w:hAnsi="Times New Roman" w:cs="Times New Roman"/>
          <w:sz w:val="28"/>
          <w:szCs w:val="28"/>
        </w:rPr>
        <w:t>машины и оборудование, включая затраты на монтаж оборудования;</w:t>
      </w:r>
    </w:p>
    <w:p w:rsidR="00B71381" w:rsidRPr="00B71381" w:rsidRDefault="00B71381" w:rsidP="00B71381">
      <w:pPr>
        <w:spacing w:after="0"/>
        <w:ind w:firstLine="709"/>
        <w:jc w:val="both"/>
        <w:rPr>
          <w:rFonts w:ascii="Times New Roman" w:hAnsi="Times New Roman" w:cs="Times New Roman"/>
          <w:sz w:val="28"/>
          <w:szCs w:val="28"/>
        </w:rPr>
      </w:pPr>
      <w:bookmarkStart w:id="7" w:name="sub_910124"/>
      <w:r w:rsidRPr="00B71381">
        <w:rPr>
          <w:rFonts w:ascii="Times New Roman" w:hAnsi="Times New Roman" w:cs="Times New Roman"/>
          <w:sz w:val="28"/>
          <w:szCs w:val="28"/>
        </w:rPr>
        <w:t>грузовые транспортные средства, прицепы и полуприцепы к ним, специальные и специализированные транспортные средства, автобусы (автотранспортные средства, предназначенные для перевозки пассажиров и имеющие более 8 мест для сидения, не считая места водителя) (за исключением автотранспортных средств, оборудованных платформой для перевозки грузов и имеющих более трех мест для сидения, с учетом места водителя, а также легковых автомобилей).</w:t>
      </w:r>
    </w:p>
    <w:p w:rsidR="00B71381" w:rsidRPr="00B71381" w:rsidRDefault="00B71381" w:rsidP="00B71381">
      <w:pPr>
        <w:spacing w:after="0"/>
        <w:ind w:firstLine="709"/>
        <w:jc w:val="both"/>
        <w:rPr>
          <w:rFonts w:ascii="Times New Roman" w:hAnsi="Times New Roman" w:cs="Times New Roman"/>
          <w:sz w:val="28"/>
          <w:szCs w:val="28"/>
        </w:rPr>
      </w:pPr>
      <w:bookmarkStart w:id="8" w:name="sub_910125"/>
      <w:bookmarkEnd w:id="7"/>
      <w:r w:rsidRPr="00B71381">
        <w:rPr>
          <w:rFonts w:ascii="Times New Roman" w:hAnsi="Times New Roman" w:cs="Times New Roman"/>
          <w:sz w:val="28"/>
          <w:szCs w:val="28"/>
        </w:rPr>
        <w:t>Под первым взносом понимается любой предварительный платеж, произведенный лизингополучателем в соответствии с договором финансовой аренды (лизинга) до момента начала использования лизингополучателем предмета лизинга.</w:t>
      </w:r>
    </w:p>
    <w:p w:rsidR="00B71381" w:rsidRPr="00B71381" w:rsidRDefault="00B71381" w:rsidP="00B71381">
      <w:pPr>
        <w:spacing w:after="0"/>
        <w:ind w:firstLine="709"/>
        <w:jc w:val="both"/>
        <w:rPr>
          <w:rFonts w:ascii="Times New Roman" w:hAnsi="Times New Roman" w:cs="Times New Roman"/>
          <w:sz w:val="28"/>
          <w:szCs w:val="28"/>
        </w:rPr>
      </w:pPr>
      <w:bookmarkStart w:id="9" w:name="sub_536"/>
      <w:bookmarkStart w:id="10" w:name="sub_91013"/>
      <w:bookmarkEnd w:id="8"/>
      <w:r w:rsidRPr="00B71381">
        <w:rPr>
          <w:rFonts w:ascii="Times New Roman" w:hAnsi="Times New Roman" w:cs="Times New Roman"/>
          <w:sz w:val="28"/>
          <w:szCs w:val="28"/>
        </w:rPr>
        <w:t>Субъектам малого и среднего предпринимательства субсидии предоставляются на возмещение части затрат по договорам финансовой аренды (лизинга), в соответствии с которыми приобретаются предметы лизинга, год выпуска (изготовления) которых составляет не ранее двух лет до начала года, в котором заключен договор финансовой аренды (лизинга).</w:t>
      </w:r>
    </w:p>
    <w:p w:rsidR="00B71381" w:rsidRPr="00B71381" w:rsidRDefault="00B71381" w:rsidP="00B71381">
      <w:pPr>
        <w:spacing w:after="0"/>
        <w:ind w:firstLine="709"/>
        <w:jc w:val="both"/>
        <w:rPr>
          <w:rFonts w:ascii="Times New Roman" w:hAnsi="Times New Roman" w:cs="Times New Roman"/>
          <w:sz w:val="28"/>
          <w:szCs w:val="28"/>
        </w:rPr>
      </w:pPr>
      <w:r w:rsidRPr="00B71381">
        <w:rPr>
          <w:rFonts w:ascii="Times New Roman" w:hAnsi="Times New Roman" w:cs="Times New Roman"/>
          <w:sz w:val="28"/>
          <w:szCs w:val="28"/>
        </w:rPr>
        <w:t xml:space="preserve">1.3. Предоставление субсидий осуществляется в пределах бюджетных ассигнований, предусмотренных в бюджете муниципального образования </w:t>
      </w:r>
      <w:r w:rsidRPr="00B71381">
        <w:rPr>
          <w:rFonts w:ascii="Times New Roman" w:hAnsi="Times New Roman" w:cs="Times New Roman"/>
          <w:sz w:val="28"/>
          <w:szCs w:val="28"/>
        </w:rPr>
        <w:lastRenderedPageBreak/>
        <w:t>Успенский район  на соответствующий финансовый год и на плановый период на цели указанные в пункте 1.2 настоящего Порядка.</w:t>
      </w:r>
    </w:p>
    <w:bookmarkEnd w:id="9"/>
    <w:p w:rsidR="00B71381" w:rsidRPr="00B71381" w:rsidRDefault="00B71381" w:rsidP="00B71381">
      <w:pPr>
        <w:spacing w:after="0"/>
        <w:ind w:firstLine="709"/>
        <w:jc w:val="both"/>
        <w:rPr>
          <w:rFonts w:ascii="Times New Roman" w:hAnsi="Times New Roman" w:cs="Times New Roman"/>
          <w:sz w:val="28"/>
          <w:szCs w:val="28"/>
        </w:rPr>
      </w:pPr>
      <w:r w:rsidRPr="00B71381">
        <w:rPr>
          <w:rFonts w:ascii="Times New Roman" w:hAnsi="Times New Roman" w:cs="Times New Roman"/>
          <w:sz w:val="28"/>
          <w:szCs w:val="28"/>
        </w:rPr>
        <w:t>1.4. Субъектам малого и среднего предпринимательства субсидии предоставляются на возмещение части затрат по договорам финансовой аренды (лизинга), действующим в текущем финансовом году (год выплаты субсидии), заключенным не ранее трех лет до начала текущего финансового года (года выплаты субсидий), срок действия которых не превышает четырех лет, в которых предусмотрен переход права собственности на предмет лизинга к субъекту малого и среднего предпринимательства (лизингополучателю) по истечении срока действия договора финансовой аренды (лизинга).</w:t>
      </w:r>
    </w:p>
    <w:p w:rsidR="00B71381" w:rsidRPr="00B71381" w:rsidRDefault="00B71381" w:rsidP="00B71381">
      <w:pPr>
        <w:tabs>
          <w:tab w:val="left" w:pos="6159"/>
        </w:tabs>
        <w:spacing w:after="0"/>
        <w:ind w:firstLine="709"/>
        <w:jc w:val="both"/>
        <w:rPr>
          <w:rFonts w:ascii="Times New Roman" w:hAnsi="Times New Roman" w:cs="Times New Roman"/>
          <w:spacing w:val="-2"/>
          <w:sz w:val="28"/>
          <w:szCs w:val="28"/>
        </w:rPr>
      </w:pPr>
      <w:bookmarkStart w:id="11" w:name="sub_91015"/>
      <w:bookmarkEnd w:id="10"/>
      <w:r w:rsidRPr="00B71381">
        <w:rPr>
          <w:rFonts w:ascii="Times New Roman" w:hAnsi="Times New Roman" w:cs="Times New Roman"/>
          <w:spacing w:val="-2"/>
          <w:sz w:val="28"/>
          <w:szCs w:val="28"/>
        </w:rPr>
        <w:t xml:space="preserve">1.5. Субсидия предоставляется в размере не более 70 процентов от суммы первого взноса (за вычетом налога на добавленную стоимость), составляющего не более 30 процентов от стоимости предмета лизинга (за вычетом налога на добавленную стоимость), произведенного субъектом малого и среднего предпринимательства в соответствии с договором финансовой аренды (лизинга), с соблюдением пункта 1.10, подпункта 2.3.3 пункта 2.3 настоящего Порядка. </w:t>
      </w:r>
    </w:p>
    <w:p w:rsidR="00B71381" w:rsidRPr="00B71381" w:rsidRDefault="00B71381" w:rsidP="00B71381">
      <w:pPr>
        <w:tabs>
          <w:tab w:val="left" w:pos="6159"/>
        </w:tabs>
        <w:spacing w:after="0"/>
        <w:ind w:firstLine="709"/>
        <w:jc w:val="both"/>
        <w:rPr>
          <w:rFonts w:ascii="Times New Roman" w:hAnsi="Times New Roman" w:cs="Times New Roman"/>
          <w:spacing w:val="-2"/>
          <w:sz w:val="28"/>
          <w:szCs w:val="28"/>
        </w:rPr>
      </w:pPr>
      <w:r w:rsidRPr="00B71381">
        <w:rPr>
          <w:rFonts w:ascii="Times New Roman" w:hAnsi="Times New Roman" w:cs="Times New Roman"/>
          <w:spacing w:val="-2"/>
          <w:sz w:val="28"/>
          <w:szCs w:val="28"/>
        </w:rPr>
        <w:t xml:space="preserve">Стоимость предмета лизинга определяется по договору финансовой аренды (лизинга). В случае если стоимость предмета лизинга не содержится в договоре финансовой аренды (лизинга), указанная стоимость определяется по договору купли- продажи </w:t>
      </w:r>
      <w:r w:rsidRPr="00B71381">
        <w:rPr>
          <w:rFonts w:ascii="Times New Roman" w:hAnsi="Times New Roman" w:cs="Times New Roman"/>
          <w:sz w:val="28"/>
          <w:szCs w:val="28"/>
        </w:rPr>
        <w:t>предмета лизинга, заключенного между продавцом и лизингодателем.</w:t>
      </w:r>
      <w:r w:rsidRPr="00B71381">
        <w:rPr>
          <w:rFonts w:ascii="Times New Roman" w:hAnsi="Times New Roman" w:cs="Times New Roman"/>
          <w:spacing w:val="-2"/>
          <w:sz w:val="28"/>
          <w:szCs w:val="28"/>
        </w:rPr>
        <w:t xml:space="preserve"> </w:t>
      </w:r>
    </w:p>
    <w:p w:rsidR="00B71381" w:rsidRPr="00B71381" w:rsidRDefault="00B71381" w:rsidP="00B71381">
      <w:pPr>
        <w:tabs>
          <w:tab w:val="left" w:pos="6159"/>
        </w:tabs>
        <w:spacing w:after="0"/>
        <w:ind w:firstLine="709"/>
        <w:jc w:val="both"/>
        <w:rPr>
          <w:rFonts w:ascii="Times New Roman" w:hAnsi="Times New Roman" w:cs="Times New Roman"/>
          <w:spacing w:val="-2"/>
          <w:sz w:val="28"/>
          <w:szCs w:val="28"/>
        </w:rPr>
      </w:pPr>
      <w:r w:rsidRPr="00B71381">
        <w:rPr>
          <w:rFonts w:ascii="Times New Roman" w:hAnsi="Times New Roman" w:cs="Times New Roman"/>
          <w:spacing w:val="-2"/>
          <w:sz w:val="28"/>
          <w:szCs w:val="28"/>
        </w:rPr>
        <w:t xml:space="preserve">Сумма субсидии </w:t>
      </w:r>
      <w:r w:rsidRPr="00B71381">
        <w:rPr>
          <w:rFonts w:ascii="Times New Roman" w:hAnsi="Times New Roman" w:cs="Times New Roman"/>
          <w:sz w:val="28"/>
          <w:szCs w:val="28"/>
        </w:rPr>
        <w:t xml:space="preserve">указывается </w:t>
      </w:r>
      <w:r w:rsidRPr="00B71381">
        <w:rPr>
          <w:rFonts w:ascii="Times New Roman" w:hAnsi="Times New Roman" w:cs="Times New Roman"/>
          <w:spacing w:val="-2"/>
          <w:sz w:val="28"/>
          <w:szCs w:val="28"/>
        </w:rPr>
        <w:t>субъектами малого и среднего предпринимательства</w:t>
      </w:r>
      <w:r w:rsidRPr="00B71381">
        <w:rPr>
          <w:rFonts w:ascii="Times New Roman" w:hAnsi="Times New Roman" w:cs="Times New Roman"/>
          <w:sz w:val="28"/>
          <w:szCs w:val="28"/>
        </w:rPr>
        <w:t xml:space="preserve"> в форме </w:t>
      </w:r>
      <w:r w:rsidRPr="00B71381">
        <w:rPr>
          <w:rFonts w:ascii="Times New Roman" w:hAnsi="Times New Roman" w:cs="Times New Roman"/>
          <w:spacing w:val="-2"/>
          <w:sz w:val="28"/>
          <w:szCs w:val="28"/>
        </w:rPr>
        <w:t xml:space="preserve">согласно приложению № 2 </w:t>
      </w:r>
      <w:r w:rsidRPr="00B71381">
        <w:rPr>
          <w:rFonts w:ascii="Times New Roman" w:hAnsi="Times New Roman" w:cs="Times New Roman"/>
          <w:sz w:val="28"/>
          <w:szCs w:val="28"/>
        </w:rPr>
        <w:t>к настоящему Порядку без учета копеек.</w:t>
      </w:r>
    </w:p>
    <w:p w:rsidR="00B71381" w:rsidRPr="00B71381" w:rsidRDefault="00B71381" w:rsidP="00B71381">
      <w:pPr>
        <w:tabs>
          <w:tab w:val="left" w:pos="6159"/>
        </w:tabs>
        <w:spacing w:after="0"/>
        <w:ind w:firstLine="709"/>
        <w:jc w:val="both"/>
        <w:rPr>
          <w:rFonts w:ascii="Times New Roman" w:hAnsi="Times New Roman" w:cs="Times New Roman"/>
          <w:spacing w:val="-2"/>
          <w:sz w:val="28"/>
          <w:szCs w:val="28"/>
        </w:rPr>
      </w:pPr>
      <w:r w:rsidRPr="00B71381">
        <w:rPr>
          <w:rFonts w:ascii="Times New Roman" w:hAnsi="Times New Roman" w:cs="Times New Roman"/>
          <w:spacing w:val="-2"/>
          <w:sz w:val="28"/>
          <w:szCs w:val="28"/>
        </w:rPr>
        <w:t xml:space="preserve">При расчете суммы субсидий субъекту малого и среднего предпринимательства учитываются затраты, понесенные субъектами малого и среднего предпринимательства на уплату первого взноса по договорам финансовой аренды (лизинга), оформленные с соблюдением требований, установленных действующим законодательством. Согласованная сумма субсидий указывается в форме согласно приложению № 2 </w:t>
      </w:r>
      <w:r w:rsidRPr="00B71381">
        <w:rPr>
          <w:rFonts w:ascii="Times New Roman" w:hAnsi="Times New Roman" w:cs="Times New Roman"/>
          <w:sz w:val="28"/>
          <w:szCs w:val="28"/>
        </w:rPr>
        <w:t>к настоящему Порядку.</w:t>
      </w:r>
    </w:p>
    <w:p w:rsidR="00B71381" w:rsidRPr="00B71381" w:rsidRDefault="00B71381" w:rsidP="00B71381">
      <w:pPr>
        <w:tabs>
          <w:tab w:val="left" w:pos="6159"/>
        </w:tabs>
        <w:spacing w:after="0"/>
        <w:ind w:firstLine="709"/>
        <w:jc w:val="both"/>
        <w:rPr>
          <w:rFonts w:ascii="Times New Roman" w:hAnsi="Times New Roman" w:cs="Times New Roman"/>
          <w:spacing w:val="-2"/>
          <w:sz w:val="28"/>
          <w:szCs w:val="28"/>
        </w:rPr>
      </w:pPr>
      <w:r w:rsidRPr="00B71381">
        <w:rPr>
          <w:rFonts w:ascii="Times New Roman" w:hAnsi="Times New Roman" w:cs="Times New Roman"/>
          <w:spacing w:val="-2"/>
          <w:sz w:val="28"/>
          <w:szCs w:val="28"/>
        </w:rPr>
        <w:t>1.6. При оплате суммы первого взноса в иностранной валюте расчет возмещения из бюджета муниципального образования  Успенский район части затрат на уплату первого взноса по договорам финансовой аренды (лизинга), исчисленным в иностранной валюте, производится в рублевом эквиваленте по курсу Центрального банка Российской Федерации на дату платежа.</w:t>
      </w:r>
    </w:p>
    <w:p w:rsidR="00B71381" w:rsidRPr="00B71381" w:rsidRDefault="00B71381" w:rsidP="00B71381">
      <w:pPr>
        <w:tabs>
          <w:tab w:val="left" w:pos="6159"/>
        </w:tabs>
        <w:spacing w:after="0"/>
        <w:ind w:firstLine="709"/>
        <w:jc w:val="both"/>
        <w:rPr>
          <w:rFonts w:ascii="Times New Roman" w:hAnsi="Times New Roman" w:cs="Times New Roman"/>
          <w:spacing w:val="-2"/>
          <w:sz w:val="28"/>
          <w:szCs w:val="28"/>
        </w:rPr>
      </w:pPr>
      <w:r w:rsidRPr="00B71381">
        <w:rPr>
          <w:rFonts w:ascii="Times New Roman" w:hAnsi="Times New Roman" w:cs="Times New Roman"/>
          <w:spacing w:val="-2"/>
          <w:sz w:val="28"/>
          <w:szCs w:val="28"/>
        </w:rPr>
        <w:t xml:space="preserve">Стоимость предмета лизинга, исчисленная в иностранной валюте по договору финансовой аренды (лизинга), рассчитывается в рублевом эквиваленте по курсу Центрального банка Российской Федерации на дату заключения договора финансовой аренды (лизинга). </w:t>
      </w:r>
    </w:p>
    <w:p w:rsidR="00B71381" w:rsidRPr="00B71381" w:rsidRDefault="00B71381" w:rsidP="00B71381">
      <w:pPr>
        <w:tabs>
          <w:tab w:val="left" w:pos="6159"/>
        </w:tabs>
        <w:spacing w:after="0"/>
        <w:ind w:firstLine="709"/>
        <w:jc w:val="both"/>
        <w:rPr>
          <w:rFonts w:ascii="Times New Roman" w:hAnsi="Times New Roman" w:cs="Times New Roman"/>
          <w:sz w:val="28"/>
          <w:szCs w:val="28"/>
        </w:rPr>
      </w:pPr>
      <w:r w:rsidRPr="00B71381">
        <w:rPr>
          <w:rFonts w:ascii="Times New Roman" w:hAnsi="Times New Roman" w:cs="Times New Roman"/>
          <w:spacing w:val="-2"/>
          <w:sz w:val="28"/>
          <w:szCs w:val="28"/>
        </w:rPr>
        <w:t xml:space="preserve">В случае если стоимость предмета лизинга, исчисленная в иностранной валюте, содержится в договоре купли-продажи </w:t>
      </w:r>
      <w:r w:rsidRPr="00B71381">
        <w:rPr>
          <w:rFonts w:ascii="Times New Roman" w:hAnsi="Times New Roman" w:cs="Times New Roman"/>
          <w:sz w:val="28"/>
          <w:szCs w:val="28"/>
        </w:rPr>
        <w:t xml:space="preserve">предмета лизинга, и отсутствует в </w:t>
      </w:r>
      <w:r w:rsidRPr="00B71381">
        <w:rPr>
          <w:rFonts w:ascii="Times New Roman" w:hAnsi="Times New Roman" w:cs="Times New Roman"/>
          <w:spacing w:val="-2"/>
          <w:sz w:val="28"/>
          <w:szCs w:val="28"/>
        </w:rPr>
        <w:t xml:space="preserve">договоре финансовой аренды (лизинга), указанная стоимость определяется по </w:t>
      </w:r>
      <w:r w:rsidRPr="00B71381">
        <w:rPr>
          <w:rFonts w:ascii="Times New Roman" w:hAnsi="Times New Roman" w:cs="Times New Roman"/>
          <w:spacing w:val="-2"/>
          <w:sz w:val="28"/>
          <w:szCs w:val="28"/>
        </w:rPr>
        <w:lastRenderedPageBreak/>
        <w:t xml:space="preserve">договору купли-продажи </w:t>
      </w:r>
      <w:r w:rsidRPr="00B71381">
        <w:rPr>
          <w:rFonts w:ascii="Times New Roman" w:hAnsi="Times New Roman" w:cs="Times New Roman"/>
          <w:sz w:val="28"/>
          <w:szCs w:val="28"/>
        </w:rPr>
        <w:t xml:space="preserve">предмета лизинга и </w:t>
      </w:r>
      <w:r w:rsidRPr="00B71381">
        <w:rPr>
          <w:rFonts w:ascii="Times New Roman" w:hAnsi="Times New Roman" w:cs="Times New Roman"/>
          <w:spacing w:val="-2"/>
          <w:sz w:val="28"/>
          <w:szCs w:val="28"/>
        </w:rPr>
        <w:t>рассчитывается в рублевом эквиваленте по курсу Центрального банка Российской Федерации на дату заключения договора купли-продажи.</w:t>
      </w:r>
    </w:p>
    <w:p w:rsidR="00B71381" w:rsidRPr="00B71381" w:rsidRDefault="00B71381" w:rsidP="00B71381">
      <w:pPr>
        <w:spacing w:after="0"/>
        <w:ind w:firstLine="709"/>
        <w:jc w:val="both"/>
        <w:rPr>
          <w:rFonts w:ascii="Times New Roman" w:hAnsi="Times New Roman" w:cs="Times New Roman"/>
          <w:sz w:val="28"/>
          <w:szCs w:val="28"/>
        </w:rPr>
      </w:pPr>
      <w:bookmarkStart w:id="12" w:name="sub_91016"/>
      <w:bookmarkEnd w:id="11"/>
      <w:r w:rsidRPr="00B71381">
        <w:rPr>
          <w:rFonts w:ascii="Times New Roman" w:hAnsi="Times New Roman" w:cs="Times New Roman"/>
          <w:sz w:val="28"/>
          <w:szCs w:val="28"/>
        </w:rPr>
        <w:t>1.7. Субсидии предоставляются субъектам малого и среднего предпринимательства:</w:t>
      </w:r>
    </w:p>
    <w:p w:rsidR="00B71381" w:rsidRPr="00B71381" w:rsidRDefault="00B71381" w:rsidP="00B71381">
      <w:pPr>
        <w:spacing w:after="0"/>
        <w:ind w:firstLine="709"/>
        <w:jc w:val="both"/>
        <w:rPr>
          <w:rFonts w:ascii="Times New Roman" w:hAnsi="Times New Roman" w:cs="Times New Roman"/>
          <w:sz w:val="28"/>
          <w:szCs w:val="28"/>
        </w:rPr>
      </w:pPr>
      <w:bookmarkStart w:id="13" w:name="sub_910161"/>
      <w:bookmarkEnd w:id="12"/>
      <w:r w:rsidRPr="00B71381">
        <w:rPr>
          <w:rFonts w:ascii="Times New Roman" w:hAnsi="Times New Roman" w:cs="Times New Roman"/>
          <w:sz w:val="28"/>
          <w:szCs w:val="28"/>
        </w:rPr>
        <w:t xml:space="preserve">1.7.1. Соответствующим условиям, установленным </w:t>
      </w:r>
      <w:hyperlink r:id="rId21" w:history="1">
        <w:r w:rsidRPr="008D47FB">
          <w:rPr>
            <w:rStyle w:val="afe"/>
            <w:rFonts w:ascii="Times New Roman" w:hAnsi="Times New Roman"/>
            <w:b w:val="0"/>
            <w:color w:val="auto"/>
            <w:sz w:val="28"/>
            <w:szCs w:val="28"/>
          </w:rPr>
          <w:t>статьей 4</w:t>
        </w:r>
      </w:hyperlink>
      <w:r w:rsidRPr="008D47FB">
        <w:rPr>
          <w:rFonts w:ascii="Times New Roman" w:hAnsi="Times New Roman" w:cs="Times New Roman"/>
          <w:b/>
          <w:sz w:val="28"/>
          <w:szCs w:val="28"/>
        </w:rPr>
        <w:t xml:space="preserve"> </w:t>
      </w:r>
      <w:r w:rsidRPr="00B71381">
        <w:rPr>
          <w:rFonts w:ascii="Times New Roman" w:hAnsi="Times New Roman" w:cs="Times New Roman"/>
          <w:sz w:val="28"/>
          <w:szCs w:val="28"/>
        </w:rPr>
        <w:t>Федерального закона от 24 июля 2007 года № 209-ФЗ «О развитии малого и среднего предпринимательства в Российской Федерации».</w:t>
      </w:r>
    </w:p>
    <w:p w:rsidR="00B71381" w:rsidRPr="00B71381" w:rsidRDefault="00B71381" w:rsidP="00B71381">
      <w:pPr>
        <w:spacing w:after="0"/>
        <w:ind w:firstLine="709"/>
        <w:jc w:val="both"/>
        <w:rPr>
          <w:rFonts w:ascii="Times New Roman" w:hAnsi="Times New Roman" w:cs="Times New Roman"/>
          <w:sz w:val="28"/>
          <w:szCs w:val="28"/>
        </w:rPr>
      </w:pPr>
      <w:bookmarkStart w:id="14" w:name="sub_910162"/>
      <w:bookmarkEnd w:id="13"/>
      <w:r w:rsidRPr="00B71381">
        <w:rPr>
          <w:rFonts w:ascii="Times New Roman" w:hAnsi="Times New Roman" w:cs="Times New Roman"/>
          <w:sz w:val="28"/>
          <w:szCs w:val="28"/>
        </w:rPr>
        <w:t>1.7.2. Зарегистрированным в установленном порядке на территории Краснодарского края не менее чем за 12 месяцев до дня подачи (регистрации) заявления на участие в отборе субъектов малого и среднего предпринимательства для предоставления субсидий в целях возмещения части затрат.</w:t>
      </w:r>
    </w:p>
    <w:p w:rsidR="00B71381" w:rsidRPr="00B71381" w:rsidRDefault="00B71381" w:rsidP="00B71381">
      <w:pPr>
        <w:spacing w:after="0"/>
        <w:ind w:firstLine="709"/>
        <w:jc w:val="both"/>
        <w:rPr>
          <w:rFonts w:ascii="Times New Roman" w:hAnsi="Times New Roman" w:cs="Times New Roman"/>
          <w:sz w:val="28"/>
          <w:szCs w:val="28"/>
        </w:rPr>
      </w:pPr>
      <w:bookmarkStart w:id="15" w:name="sub_910163"/>
      <w:bookmarkEnd w:id="14"/>
      <w:r w:rsidRPr="00B71381">
        <w:rPr>
          <w:rFonts w:ascii="Times New Roman" w:hAnsi="Times New Roman" w:cs="Times New Roman"/>
          <w:sz w:val="28"/>
          <w:szCs w:val="28"/>
        </w:rPr>
        <w:t xml:space="preserve">1.7.3. Не находящимся в стадии </w:t>
      </w:r>
      <w:hyperlink r:id="rId22" w:history="1">
        <w:r w:rsidRPr="00B71381">
          <w:rPr>
            <w:rStyle w:val="afe"/>
            <w:rFonts w:ascii="Times New Roman" w:hAnsi="Times New Roman"/>
            <w:b w:val="0"/>
            <w:color w:val="auto"/>
            <w:sz w:val="28"/>
            <w:szCs w:val="28"/>
          </w:rPr>
          <w:t>реорганизации</w:t>
        </w:r>
      </w:hyperlink>
      <w:r w:rsidRPr="00B71381">
        <w:rPr>
          <w:rFonts w:ascii="Times New Roman" w:hAnsi="Times New Roman" w:cs="Times New Roman"/>
          <w:b/>
          <w:sz w:val="28"/>
          <w:szCs w:val="28"/>
        </w:rPr>
        <w:t xml:space="preserve">, </w:t>
      </w:r>
      <w:hyperlink r:id="rId23" w:history="1">
        <w:r w:rsidRPr="00B71381">
          <w:rPr>
            <w:rStyle w:val="afe"/>
            <w:rFonts w:ascii="Times New Roman" w:hAnsi="Times New Roman"/>
            <w:b w:val="0"/>
            <w:color w:val="auto"/>
            <w:sz w:val="28"/>
            <w:szCs w:val="28"/>
          </w:rPr>
          <w:t>ликвидации</w:t>
        </w:r>
      </w:hyperlink>
      <w:r w:rsidRPr="00B71381">
        <w:rPr>
          <w:rFonts w:ascii="Times New Roman" w:hAnsi="Times New Roman" w:cs="Times New Roman"/>
          <w:sz w:val="28"/>
          <w:szCs w:val="28"/>
        </w:rPr>
        <w:t xml:space="preserve"> или </w:t>
      </w:r>
      <w:hyperlink r:id="rId24" w:history="1">
        <w:r w:rsidRPr="00B71381">
          <w:rPr>
            <w:rStyle w:val="afe"/>
            <w:rFonts w:ascii="Times New Roman" w:hAnsi="Times New Roman"/>
            <w:b w:val="0"/>
            <w:color w:val="auto"/>
            <w:sz w:val="28"/>
            <w:szCs w:val="28"/>
          </w:rPr>
          <w:t>банкротства</w:t>
        </w:r>
      </w:hyperlink>
      <w:r w:rsidRPr="00B71381">
        <w:rPr>
          <w:rFonts w:ascii="Times New Roman" w:hAnsi="Times New Roman" w:cs="Times New Roman"/>
          <w:b/>
          <w:sz w:val="28"/>
          <w:szCs w:val="28"/>
        </w:rPr>
        <w:t>.</w:t>
      </w:r>
    </w:p>
    <w:p w:rsidR="00B71381" w:rsidRPr="00B71381" w:rsidRDefault="00B71381" w:rsidP="00B71381">
      <w:pPr>
        <w:spacing w:after="0"/>
        <w:ind w:firstLine="709"/>
        <w:jc w:val="both"/>
        <w:rPr>
          <w:rFonts w:ascii="Times New Roman" w:hAnsi="Times New Roman" w:cs="Times New Roman"/>
          <w:sz w:val="28"/>
          <w:szCs w:val="28"/>
        </w:rPr>
      </w:pPr>
      <w:bookmarkStart w:id="16" w:name="sub_910164"/>
      <w:bookmarkEnd w:id="15"/>
      <w:r w:rsidRPr="00B71381">
        <w:rPr>
          <w:rFonts w:ascii="Times New Roman" w:hAnsi="Times New Roman" w:cs="Times New Roman"/>
          <w:sz w:val="28"/>
          <w:szCs w:val="28"/>
        </w:rPr>
        <w:t>1.7.4. Не имеющим просроченной задолженности по лизинговым платежам по договору финансовой аренды (лизинга).</w:t>
      </w:r>
    </w:p>
    <w:p w:rsidR="00B71381" w:rsidRPr="00B71381" w:rsidRDefault="00B71381" w:rsidP="00B71381">
      <w:pPr>
        <w:spacing w:after="0"/>
        <w:ind w:firstLine="709"/>
        <w:jc w:val="both"/>
        <w:rPr>
          <w:rFonts w:ascii="Times New Roman" w:hAnsi="Times New Roman" w:cs="Times New Roman"/>
          <w:sz w:val="28"/>
          <w:szCs w:val="28"/>
        </w:rPr>
      </w:pPr>
      <w:r w:rsidRPr="00B71381">
        <w:rPr>
          <w:rFonts w:ascii="Times New Roman" w:hAnsi="Times New Roman" w:cs="Times New Roman"/>
          <w:sz w:val="28"/>
          <w:szCs w:val="28"/>
        </w:rPr>
        <w:t xml:space="preserve">1.7.5. По договору финансовой аренды (лизинга) по которому ранее не осуществлялось возмещение части затрат на уплату первого взноса, в том числе министерством стратегического развития, инвестиций и внешнеэкономической деятельности Краснодарского края. </w:t>
      </w:r>
    </w:p>
    <w:p w:rsidR="00B71381" w:rsidRPr="00B71381" w:rsidRDefault="00B71381" w:rsidP="00B71381">
      <w:pPr>
        <w:spacing w:after="0"/>
        <w:ind w:firstLine="709"/>
        <w:jc w:val="both"/>
        <w:rPr>
          <w:rFonts w:ascii="Times New Roman" w:hAnsi="Times New Roman" w:cs="Times New Roman"/>
          <w:sz w:val="28"/>
          <w:szCs w:val="28"/>
        </w:rPr>
      </w:pPr>
      <w:bookmarkStart w:id="17" w:name="sub_91017"/>
      <w:bookmarkEnd w:id="16"/>
      <w:r w:rsidRPr="00B71381">
        <w:rPr>
          <w:rFonts w:ascii="Times New Roman" w:hAnsi="Times New Roman" w:cs="Times New Roman"/>
          <w:sz w:val="28"/>
          <w:szCs w:val="28"/>
        </w:rPr>
        <w:t xml:space="preserve">1.7.6. Не имеющим неисполненной обязанности по уплате налогов, сборов, пеней, штрафов, процентов, подлежащих уплате в соответствии с </w:t>
      </w:r>
      <w:hyperlink r:id="rId25" w:history="1">
        <w:r w:rsidRPr="00B71381">
          <w:rPr>
            <w:rStyle w:val="afe"/>
            <w:rFonts w:ascii="Times New Roman" w:hAnsi="Times New Roman"/>
            <w:b w:val="0"/>
            <w:color w:val="auto"/>
            <w:sz w:val="28"/>
            <w:szCs w:val="28"/>
          </w:rPr>
          <w:t>законодательством</w:t>
        </w:r>
      </w:hyperlink>
      <w:r w:rsidRPr="00B71381">
        <w:rPr>
          <w:rFonts w:ascii="Times New Roman" w:hAnsi="Times New Roman" w:cs="Times New Roman"/>
          <w:sz w:val="28"/>
          <w:szCs w:val="28"/>
        </w:rPr>
        <w:t xml:space="preserve"> Российской Федерации о налогах и сборах.</w:t>
      </w:r>
    </w:p>
    <w:p w:rsidR="00B71381" w:rsidRPr="00B71381" w:rsidRDefault="00B71381" w:rsidP="00B71381">
      <w:pPr>
        <w:spacing w:after="0"/>
        <w:ind w:firstLine="709"/>
        <w:jc w:val="both"/>
        <w:rPr>
          <w:rFonts w:ascii="Times New Roman" w:hAnsi="Times New Roman" w:cs="Times New Roman"/>
          <w:sz w:val="28"/>
          <w:szCs w:val="28"/>
        </w:rPr>
      </w:pPr>
      <w:r w:rsidRPr="00B71381">
        <w:rPr>
          <w:rFonts w:ascii="Times New Roman" w:hAnsi="Times New Roman" w:cs="Times New Roman"/>
          <w:sz w:val="28"/>
          <w:szCs w:val="28"/>
        </w:rPr>
        <w:t>1.7.7. Не имеющим неисполненной обязанности по уплате страховых взносов, пений, штрафов в Пенсионный фонд Российской Федерации, Фонд социального страхования Российской Федерации и Федеральный фонд обязательного медицинского страхования.</w:t>
      </w:r>
    </w:p>
    <w:p w:rsidR="00B71381" w:rsidRPr="00B71381" w:rsidRDefault="00B71381" w:rsidP="00B71381">
      <w:pPr>
        <w:spacing w:after="0"/>
        <w:ind w:firstLine="709"/>
        <w:jc w:val="both"/>
        <w:rPr>
          <w:rFonts w:ascii="Times New Roman" w:hAnsi="Times New Roman" w:cs="Times New Roman"/>
          <w:sz w:val="28"/>
          <w:szCs w:val="28"/>
        </w:rPr>
      </w:pPr>
      <w:r w:rsidRPr="00B71381">
        <w:rPr>
          <w:rFonts w:ascii="Times New Roman" w:hAnsi="Times New Roman" w:cs="Times New Roman"/>
          <w:sz w:val="28"/>
          <w:szCs w:val="28"/>
        </w:rPr>
        <w:t>1.7.8. Не имеющим задолженности по уплате в соответствующий бюджет арендной платы за землю и имущество, находящиеся в государственной собственности Краснодарского края, государственной собственности до разграничения земель и в собственности муниципального образования Успенский район (при наличии у субъекта малого и среднего предпринимательства обязательств по уплате арендной платы за землю и имущество перед соответствующим бюджетом).</w:t>
      </w:r>
    </w:p>
    <w:p w:rsidR="00B71381" w:rsidRPr="00B71381" w:rsidRDefault="00B71381" w:rsidP="00B71381">
      <w:pPr>
        <w:ind w:firstLine="709"/>
        <w:jc w:val="both"/>
        <w:rPr>
          <w:rFonts w:ascii="Times New Roman" w:hAnsi="Times New Roman" w:cs="Times New Roman"/>
          <w:sz w:val="28"/>
          <w:szCs w:val="28"/>
        </w:rPr>
      </w:pPr>
      <w:r w:rsidRPr="00B71381">
        <w:rPr>
          <w:rFonts w:ascii="Times New Roman" w:hAnsi="Times New Roman" w:cs="Times New Roman"/>
          <w:sz w:val="28"/>
          <w:szCs w:val="28"/>
        </w:rPr>
        <w:t>1.7.9. Уплачивающим в рамках применяемого режима налогообложения налог(и), зачисляемый(ые) в бюджеты бюджетной системы за предыдущий (отчетный, налоговый) период, предшествующий дню подачи субъектом малого и среднего предпринимательства заявления на участие в отборе субъектов малого и среднего предпринимательства для предоставления субсидий в целях возмещения части затрат.</w:t>
      </w:r>
    </w:p>
    <w:p w:rsidR="00B71381" w:rsidRPr="00B71381" w:rsidRDefault="00B71381" w:rsidP="00B71381">
      <w:pPr>
        <w:spacing w:after="0"/>
        <w:ind w:firstLine="709"/>
        <w:jc w:val="both"/>
        <w:rPr>
          <w:rFonts w:ascii="Times New Roman" w:hAnsi="Times New Roman" w:cs="Times New Roman"/>
          <w:sz w:val="28"/>
          <w:szCs w:val="28"/>
        </w:rPr>
      </w:pPr>
      <w:r w:rsidRPr="00B71381">
        <w:rPr>
          <w:rFonts w:ascii="Times New Roman" w:hAnsi="Times New Roman" w:cs="Times New Roman"/>
          <w:sz w:val="28"/>
          <w:szCs w:val="28"/>
        </w:rPr>
        <w:lastRenderedPageBreak/>
        <w:t>1.7.10. Представившим заявления и документы на участие в отборе субъектов малого и среднего предпринимательства для предоставления субсидий в целях возмещения части затрат, оформленные с соблюдением требований, установленных законодательством и настоящим Порядком.</w:t>
      </w:r>
    </w:p>
    <w:p w:rsidR="00B71381" w:rsidRPr="00B71381" w:rsidRDefault="00B71381" w:rsidP="00B71381">
      <w:pPr>
        <w:spacing w:after="0"/>
        <w:ind w:firstLine="709"/>
        <w:jc w:val="both"/>
        <w:rPr>
          <w:rFonts w:ascii="Times New Roman" w:hAnsi="Times New Roman" w:cs="Times New Roman"/>
          <w:sz w:val="28"/>
          <w:szCs w:val="28"/>
        </w:rPr>
      </w:pPr>
      <w:r w:rsidRPr="00B71381">
        <w:rPr>
          <w:rFonts w:ascii="Times New Roman" w:hAnsi="Times New Roman" w:cs="Times New Roman"/>
          <w:sz w:val="28"/>
          <w:szCs w:val="28"/>
        </w:rPr>
        <w:t xml:space="preserve">1.8. В соответствии </w:t>
      </w:r>
      <w:r w:rsidRPr="00B71381">
        <w:rPr>
          <w:rFonts w:ascii="Times New Roman" w:hAnsi="Times New Roman" w:cs="Times New Roman"/>
          <w:b/>
          <w:sz w:val="28"/>
          <w:szCs w:val="28"/>
        </w:rPr>
        <w:t xml:space="preserve">с </w:t>
      </w:r>
      <w:hyperlink r:id="rId26" w:history="1">
        <w:r w:rsidRPr="00B71381">
          <w:rPr>
            <w:rStyle w:val="afe"/>
            <w:rFonts w:ascii="Times New Roman" w:hAnsi="Times New Roman"/>
            <w:b w:val="0"/>
            <w:color w:val="auto"/>
            <w:sz w:val="28"/>
            <w:szCs w:val="28"/>
          </w:rPr>
          <w:t>Федеральным законом</w:t>
        </w:r>
      </w:hyperlink>
      <w:r w:rsidRPr="00B71381">
        <w:rPr>
          <w:rFonts w:ascii="Times New Roman" w:hAnsi="Times New Roman" w:cs="Times New Roman"/>
          <w:sz w:val="28"/>
          <w:szCs w:val="28"/>
        </w:rPr>
        <w:t xml:space="preserve"> от 24 июля 2007 года № 209-ФЗ «О развитии малого и среднего предпринимательства в Российской Федерации» субсидии не предоставляются субъектам малого и среднего предпринимательства:</w:t>
      </w:r>
    </w:p>
    <w:p w:rsidR="00B71381" w:rsidRPr="00B71381" w:rsidRDefault="00B71381" w:rsidP="00B71381">
      <w:pPr>
        <w:spacing w:after="0"/>
        <w:ind w:firstLine="709"/>
        <w:jc w:val="both"/>
        <w:rPr>
          <w:rFonts w:ascii="Times New Roman" w:hAnsi="Times New Roman" w:cs="Times New Roman"/>
          <w:sz w:val="28"/>
          <w:szCs w:val="28"/>
        </w:rPr>
      </w:pPr>
      <w:bookmarkStart w:id="18" w:name="sub_910171"/>
      <w:bookmarkEnd w:id="17"/>
      <w:r w:rsidRPr="00B71381">
        <w:rPr>
          <w:rFonts w:ascii="Times New Roman" w:hAnsi="Times New Roman" w:cs="Times New Roman"/>
          <w:sz w:val="28"/>
          <w:szCs w:val="28"/>
        </w:rPr>
        <w:t>1.8.1. Являющимся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B71381" w:rsidRPr="00B71381" w:rsidRDefault="00B71381" w:rsidP="00B71381">
      <w:pPr>
        <w:spacing w:after="0"/>
        <w:ind w:firstLine="709"/>
        <w:jc w:val="both"/>
        <w:rPr>
          <w:rFonts w:ascii="Times New Roman" w:hAnsi="Times New Roman" w:cs="Times New Roman"/>
          <w:sz w:val="28"/>
          <w:szCs w:val="28"/>
        </w:rPr>
      </w:pPr>
      <w:bookmarkStart w:id="19" w:name="sub_910172"/>
      <w:bookmarkEnd w:id="18"/>
      <w:r w:rsidRPr="00B71381">
        <w:rPr>
          <w:rFonts w:ascii="Times New Roman" w:hAnsi="Times New Roman" w:cs="Times New Roman"/>
          <w:sz w:val="28"/>
          <w:szCs w:val="28"/>
        </w:rPr>
        <w:t xml:space="preserve">1.8.2. Являющимся участниками </w:t>
      </w:r>
      <w:hyperlink r:id="rId27" w:history="1">
        <w:r w:rsidRPr="00B71381">
          <w:rPr>
            <w:rStyle w:val="afe"/>
            <w:rFonts w:ascii="Times New Roman" w:hAnsi="Times New Roman"/>
            <w:b w:val="0"/>
            <w:color w:val="auto"/>
            <w:sz w:val="28"/>
            <w:szCs w:val="28"/>
          </w:rPr>
          <w:t>соглашений о разделе продукции</w:t>
        </w:r>
      </w:hyperlink>
      <w:r w:rsidRPr="00B71381">
        <w:rPr>
          <w:rFonts w:ascii="Times New Roman" w:hAnsi="Times New Roman" w:cs="Times New Roman"/>
          <w:sz w:val="28"/>
          <w:szCs w:val="28"/>
        </w:rPr>
        <w:t>.</w:t>
      </w:r>
    </w:p>
    <w:p w:rsidR="00B71381" w:rsidRPr="00B71381" w:rsidRDefault="00B71381" w:rsidP="00B71381">
      <w:pPr>
        <w:spacing w:after="0"/>
        <w:ind w:firstLine="709"/>
        <w:jc w:val="both"/>
        <w:rPr>
          <w:rFonts w:ascii="Times New Roman" w:hAnsi="Times New Roman" w:cs="Times New Roman"/>
          <w:sz w:val="28"/>
          <w:szCs w:val="28"/>
        </w:rPr>
      </w:pPr>
      <w:bookmarkStart w:id="20" w:name="sub_910173"/>
      <w:bookmarkEnd w:id="19"/>
      <w:r w:rsidRPr="00B71381">
        <w:rPr>
          <w:rFonts w:ascii="Times New Roman" w:hAnsi="Times New Roman" w:cs="Times New Roman"/>
          <w:sz w:val="28"/>
          <w:szCs w:val="28"/>
        </w:rPr>
        <w:t>1.8.3. Осуществляющим предпринимательскую деятельность в сфере игорного бизнеса.</w:t>
      </w:r>
    </w:p>
    <w:p w:rsidR="00B71381" w:rsidRPr="00B71381" w:rsidRDefault="00B71381" w:rsidP="00B71381">
      <w:pPr>
        <w:spacing w:after="0"/>
        <w:ind w:firstLine="709"/>
        <w:jc w:val="both"/>
        <w:rPr>
          <w:rFonts w:ascii="Times New Roman" w:hAnsi="Times New Roman" w:cs="Times New Roman"/>
          <w:sz w:val="28"/>
          <w:szCs w:val="28"/>
        </w:rPr>
      </w:pPr>
      <w:bookmarkStart w:id="21" w:name="sub_910174"/>
      <w:bookmarkEnd w:id="20"/>
      <w:r w:rsidRPr="00B71381">
        <w:rPr>
          <w:rFonts w:ascii="Times New Roman" w:hAnsi="Times New Roman" w:cs="Times New Roman"/>
          <w:sz w:val="28"/>
          <w:szCs w:val="28"/>
        </w:rPr>
        <w:t xml:space="preserve">1.8.4. Являющимся в порядке, установленном </w:t>
      </w:r>
      <w:hyperlink r:id="rId28" w:history="1">
        <w:r w:rsidRPr="00B71381">
          <w:rPr>
            <w:rStyle w:val="afe"/>
            <w:rFonts w:ascii="Times New Roman" w:hAnsi="Times New Roman"/>
            <w:b w:val="0"/>
            <w:color w:val="auto"/>
            <w:sz w:val="28"/>
            <w:szCs w:val="28"/>
          </w:rPr>
          <w:t>законодательством</w:t>
        </w:r>
      </w:hyperlink>
      <w:r w:rsidRPr="00B71381">
        <w:rPr>
          <w:rFonts w:ascii="Times New Roman" w:hAnsi="Times New Roman" w:cs="Times New Roman"/>
          <w:sz w:val="28"/>
          <w:szCs w:val="28"/>
        </w:rP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B71381" w:rsidRPr="00B71381" w:rsidRDefault="00B71381" w:rsidP="00B71381">
      <w:pPr>
        <w:spacing w:after="0"/>
        <w:ind w:firstLine="709"/>
        <w:jc w:val="both"/>
        <w:rPr>
          <w:rFonts w:ascii="Times New Roman" w:hAnsi="Times New Roman" w:cs="Times New Roman"/>
          <w:b/>
          <w:sz w:val="28"/>
          <w:szCs w:val="28"/>
        </w:rPr>
      </w:pPr>
      <w:bookmarkStart w:id="22" w:name="sub_910175"/>
      <w:bookmarkEnd w:id="21"/>
      <w:r w:rsidRPr="00B71381">
        <w:rPr>
          <w:rFonts w:ascii="Times New Roman" w:hAnsi="Times New Roman" w:cs="Times New Roman"/>
          <w:sz w:val="28"/>
          <w:szCs w:val="28"/>
        </w:rPr>
        <w:t xml:space="preserve">1.8.5. Осуществляющим производство и реализацию подакцизных товаров, а также добычу и реализацию полезных ископаемых, за исключением </w:t>
      </w:r>
      <w:hyperlink r:id="rId29" w:history="1">
        <w:r w:rsidRPr="00B71381">
          <w:rPr>
            <w:rStyle w:val="afe"/>
            <w:rFonts w:ascii="Times New Roman" w:hAnsi="Times New Roman"/>
            <w:b w:val="0"/>
            <w:color w:val="auto"/>
            <w:sz w:val="28"/>
            <w:szCs w:val="28"/>
          </w:rPr>
          <w:t>общераспространенных полезных ископаемых</w:t>
        </w:r>
      </w:hyperlink>
      <w:r w:rsidRPr="00B71381">
        <w:rPr>
          <w:rFonts w:ascii="Times New Roman" w:hAnsi="Times New Roman" w:cs="Times New Roman"/>
          <w:b/>
          <w:sz w:val="28"/>
          <w:szCs w:val="28"/>
        </w:rPr>
        <w:t>.</w:t>
      </w:r>
    </w:p>
    <w:bookmarkEnd w:id="22"/>
    <w:p w:rsidR="00B71381" w:rsidRPr="00B71381" w:rsidRDefault="00B71381" w:rsidP="00B71381">
      <w:pPr>
        <w:spacing w:after="0"/>
        <w:ind w:firstLine="709"/>
        <w:jc w:val="both"/>
        <w:rPr>
          <w:rFonts w:ascii="Times New Roman" w:hAnsi="Times New Roman" w:cs="Times New Roman"/>
          <w:sz w:val="28"/>
          <w:szCs w:val="28"/>
        </w:rPr>
      </w:pPr>
      <w:r w:rsidRPr="00B71381">
        <w:rPr>
          <w:rFonts w:ascii="Times New Roman" w:hAnsi="Times New Roman" w:cs="Times New Roman"/>
          <w:sz w:val="28"/>
          <w:szCs w:val="28"/>
        </w:rPr>
        <w:t>1.9. Субъектам малого и среднего предпринимательства субсидии предоставляются в размере, не превышающем десяти миллионов рублей на одного получателя поддержки.</w:t>
      </w:r>
    </w:p>
    <w:p w:rsidR="00B71381" w:rsidRPr="00B71381" w:rsidRDefault="00B71381" w:rsidP="00B71381">
      <w:pPr>
        <w:spacing w:after="0"/>
        <w:ind w:firstLine="709"/>
        <w:jc w:val="both"/>
        <w:rPr>
          <w:rFonts w:ascii="Times New Roman" w:hAnsi="Times New Roman" w:cs="Times New Roman"/>
          <w:sz w:val="28"/>
          <w:szCs w:val="28"/>
        </w:rPr>
      </w:pPr>
      <w:r w:rsidRPr="00B71381">
        <w:rPr>
          <w:rFonts w:ascii="Times New Roman" w:hAnsi="Times New Roman" w:cs="Times New Roman"/>
          <w:sz w:val="28"/>
          <w:szCs w:val="28"/>
        </w:rPr>
        <w:t>1.10. Условия предоставления субсидий субъектам малого и среднего предпринимательства:</w:t>
      </w:r>
    </w:p>
    <w:p w:rsidR="00B71381" w:rsidRPr="00B71381" w:rsidRDefault="00B71381" w:rsidP="00B71381">
      <w:pPr>
        <w:spacing w:after="0"/>
        <w:ind w:firstLine="709"/>
        <w:jc w:val="both"/>
        <w:rPr>
          <w:rFonts w:ascii="Times New Roman" w:hAnsi="Times New Roman" w:cs="Times New Roman"/>
          <w:sz w:val="28"/>
          <w:szCs w:val="28"/>
        </w:rPr>
      </w:pPr>
      <w:r w:rsidRPr="00B71381">
        <w:rPr>
          <w:rFonts w:ascii="Times New Roman" w:hAnsi="Times New Roman" w:cs="Times New Roman"/>
          <w:sz w:val="28"/>
          <w:szCs w:val="28"/>
        </w:rPr>
        <w:t>1.10.1. Договор финансовой аренды (лизинга), на основании которого субъектом малого и среднего предпринимательства получена субсидия, предусмотренная настоящим Порядком, должен соответствовать требованиям, предусмотренным пунктом 1.4 настоящего Порядка.</w:t>
      </w:r>
    </w:p>
    <w:p w:rsidR="00B71381" w:rsidRPr="00B71381" w:rsidRDefault="00B71381" w:rsidP="00B71381">
      <w:pPr>
        <w:spacing w:after="0"/>
        <w:ind w:firstLine="709"/>
        <w:jc w:val="both"/>
        <w:rPr>
          <w:rFonts w:ascii="Times New Roman" w:hAnsi="Times New Roman" w:cs="Times New Roman"/>
          <w:sz w:val="28"/>
          <w:szCs w:val="28"/>
        </w:rPr>
      </w:pPr>
      <w:r w:rsidRPr="00B71381">
        <w:rPr>
          <w:rFonts w:ascii="Times New Roman" w:hAnsi="Times New Roman" w:cs="Times New Roman"/>
          <w:sz w:val="28"/>
          <w:szCs w:val="28"/>
        </w:rPr>
        <w:t xml:space="preserve">1.10.2. Предоставление субъектом малого и среднего предпринимательства отчетной документации в составе, сроки и порядке, которые установлены администрацией муниципального образования Успенский район. </w:t>
      </w:r>
    </w:p>
    <w:p w:rsidR="00B71381" w:rsidRPr="00B71381" w:rsidRDefault="00B71381" w:rsidP="00B71381">
      <w:pPr>
        <w:spacing w:after="0"/>
        <w:ind w:firstLine="709"/>
        <w:jc w:val="both"/>
        <w:rPr>
          <w:rFonts w:ascii="Times New Roman" w:hAnsi="Times New Roman" w:cs="Times New Roman"/>
          <w:sz w:val="28"/>
          <w:szCs w:val="28"/>
        </w:rPr>
      </w:pPr>
      <w:r w:rsidRPr="00B71381">
        <w:rPr>
          <w:rFonts w:ascii="Times New Roman" w:hAnsi="Times New Roman" w:cs="Times New Roman"/>
          <w:sz w:val="28"/>
          <w:szCs w:val="28"/>
        </w:rPr>
        <w:t>1.10.3. Субъект малого и среднего предпринимательства до окончания финансового года, следующего за годом истечения срока действия договора финансовой аренды (лизинга), в соответствии с которым субъектом малого и среднего предпринимательства получена субсидия, предусмотренная настоящим Порядком, должен осуществлять деятельность по производству (реализации) товаров, выполнению работ, оказанию услуг.</w:t>
      </w:r>
    </w:p>
    <w:p w:rsidR="00B71381" w:rsidRPr="00B71381" w:rsidRDefault="00B71381" w:rsidP="00B71381">
      <w:pPr>
        <w:spacing w:after="0"/>
        <w:ind w:firstLine="709"/>
        <w:jc w:val="both"/>
        <w:rPr>
          <w:rFonts w:ascii="Times New Roman" w:hAnsi="Times New Roman" w:cs="Times New Roman"/>
          <w:sz w:val="28"/>
          <w:szCs w:val="28"/>
        </w:rPr>
      </w:pPr>
      <w:r w:rsidRPr="00B71381">
        <w:rPr>
          <w:rFonts w:ascii="Times New Roman" w:hAnsi="Times New Roman" w:cs="Times New Roman"/>
          <w:sz w:val="28"/>
          <w:szCs w:val="28"/>
        </w:rPr>
        <w:t xml:space="preserve">Условия, предусмотренные настоящим подпунктом, не распространяются на субъектов малого и среднего предпринимательства в случае, если срок </w:t>
      </w:r>
      <w:r w:rsidRPr="00B71381">
        <w:rPr>
          <w:rFonts w:ascii="Times New Roman" w:hAnsi="Times New Roman" w:cs="Times New Roman"/>
          <w:sz w:val="28"/>
          <w:szCs w:val="28"/>
        </w:rPr>
        <w:lastRenderedPageBreak/>
        <w:t>действия договора финансовой аренды (лизинга), в соответствии с которым субъектом малого и среднего предпринимательства получена субсидия, предусмотренная настоящим Порядком, истекает после окончания финансового года, следующего за годом, в котором получена субсидия).</w:t>
      </w:r>
    </w:p>
    <w:p w:rsidR="00B71381" w:rsidRPr="00B71381" w:rsidRDefault="00B71381" w:rsidP="00B71381">
      <w:pPr>
        <w:spacing w:after="0"/>
        <w:ind w:firstLine="709"/>
        <w:jc w:val="both"/>
        <w:rPr>
          <w:rFonts w:ascii="Times New Roman" w:hAnsi="Times New Roman" w:cs="Times New Roman"/>
          <w:sz w:val="28"/>
          <w:szCs w:val="28"/>
        </w:rPr>
      </w:pPr>
      <w:r w:rsidRPr="00B71381">
        <w:rPr>
          <w:rFonts w:ascii="Times New Roman" w:hAnsi="Times New Roman" w:cs="Times New Roman"/>
          <w:sz w:val="28"/>
          <w:szCs w:val="28"/>
        </w:rPr>
        <w:t>1.10.4. Согласие субъекта малого и среднего предпринимательства, получившего субсидии в соответствии с настоящим Порядком, на осуществление муниципальным образованием Успенский район, предоставившим субсидии, и органами муниципального и государственного финансового контроля проверок соблюдения получателем субсидий условий, целей и порядка их предоставления, предусмотренное в договоре о предоставлении бюджетных средств в форме субсидий в целях возмещения части затрат.</w:t>
      </w:r>
    </w:p>
    <w:p w:rsidR="00B71381" w:rsidRPr="00B71381" w:rsidRDefault="00B71381" w:rsidP="00B71381">
      <w:pPr>
        <w:spacing w:after="0"/>
        <w:ind w:firstLine="709"/>
        <w:jc w:val="both"/>
        <w:rPr>
          <w:rFonts w:ascii="Times New Roman" w:hAnsi="Times New Roman" w:cs="Times New Roman"/>
          <w:sz w:val="28"/>
          <w:szCs w:val="28"/>
        </w:rPr>
      </w:pPr>
      <w:r w:rsidRPr="00B71381">
        <w:rPr>
          <w:rFonts w:ascii="Times New Roman" w:hAnsi="Times New Roman" w:cs="Times New Roman"/>
          <w:sz w:val="28"/>
          <w:szCs w:val="28"/>
        </w:rPr>
        <w:t>1.11. Муниципальным образованием Успенский район, предоставившим субсидии, и органами муниципального и государственного финансового контроля осуществляются обязательные проверки соблюдения получателями субсидий условий, целей и порядка их предоставления.</w:t>
      </w:r>
    </w:p>
    <w:p w:rsidR="00B71381" w:rsidRPr="00B71381" w:rsidRDefault="00B71381" w:rsidP="00B71381">
      <w:pPr>
        <w:spacing w:after="0"/>
        <w:ind w:firstLine="709"/>
        <w:jc w:val="both"/>
        <w:rPr>
          <w:rFonts w:ascii="Times New Roman" w:hAnsi="Times New Roman" w:cs="Times New Roman"/>
          <w:sz w:val="28"/>
          <w:szCs w:val="28"/>
        </w:rPr>
      </w:pPr>
      <w:r w:rsidRPr="00B71381">
        <w:rPr>
          <w:rFonts w:ascii="Times New Roman" w:hAnsi="Times New Roman" w:cs="Times New Roman"/>
          <w:sz w:val="28"/>
          <w:szCs w:val="28"/>
        </w:rPr>
        <w:t>Порядок осуществления муниципальным образованием Успенский район проверок определяется в договоре о предоставлении бюджетных средств в форме субсидий в целях возмещения части затрат.</w:t>
      </w:r>
    </w:p>
    <w:p w:rsidR="00B71381" w:rsidRPr="00B71381" w:rsidRDefault="00B71381" w:rsidP="00B71381">
      <w:pPr>
        <w:ind w:firstLine="720"/>
        <w:jc w:val="both"/>
        <w:rPr>
          <w:rFonts w:ascii="Times New Roman" w:hAnsi="Times New Roman" w:cs="Times New Roman"/>
          <w:sz w:val="28"/>
          <w:szCs w:val="28"/>
        </w:rPr>
      </w:pPr>
    </w:p>
    <w:p w:rsidR="00B71381" w:rsidRPr="00B71381" w:rsidRDefault="00B71381" w:rsidP="00B71381">
      <w:pPr>
        <w:pStyle w:val="1"/>
        <w:spacing w:before="0" w:after="0"/>
        <w:rPr>
          <w:rFonts w:ascii="Times New Roman" w:hAnsi="Times New Roman"/>
          <w:b w:val="0"/>
          <w:color w:val="auto"/>
          <w:sz w:val="28"/>
          <w:szCs w:val="28"/>
        </w:rPr>
      </w:pPr>
      <w:bookmarkStart w:id="23" w:name="sub_91020"/>
      <w:r w:rsidRPr="00B71381">
        <w:rPr>
          <w:rFonts w:ascii="Times New Roman" w:hAnsi="Times New Roman"/>
          <w:b w:val="0"/>
          <w:color w:val="auto"/>
          <w:sz w:val="28"/>
          <w:szCs w:val="28"/>
        </w:rPr>
        <w:t xml:space="preserve">2. Организация и проведение отбора субъектов </w:t>
      </w:r>
    </w:p>
    <w:p w:rsidR="00B71381" w:rsidRPr="00B71381" w:rsidRDefault="00B71381" w:rsidP="00B71381">
      <w:pPr>
        <w:pStyle w:val="1"/>
        <w:spacing w:before="0" w:after="0"/>
        <w:rPr>
          <w:rFonts w:ascii="Times New Roman" w:hAnsi="Times New Roman"/>
          <w:b w:val="0"/>
          <w:color w:val="auto"/>
          <w:sz w:val="28"/>
          <w:szCs w:val="28"/>
        </w:rPr>
      </w:pPr>
      <w:r w:rsidRPr="00B71381">
        <w:rPr>
          <w:rFonts w:ascii="Times New Roman" w:hAnsi="Times New Roman"/>
          <w:b w:val="0"/>
          <w:color w:val="auto"/>
          <w:sz w:val="28"/>
          <w:szCs w:val="28"/>
        </w:rPr>
        <w:t>малого и среднего предпринимательства</w:t>
      </w:r>
    </w:p>
    <w:p w:rsidR="00B71381" w:rsidRPr="00B71381" w:rsidRDefault="00B71381" w:rsidP="00B71381">
      <w:pPr>
        <w:rPr>
          <w:rFonts w:ascii="Times New Roman" w:hAnsi="Times New Roman" w:cs="Times New Roman"/>
          <w:sz w:val="28"/>
          <w:szCs w:val="28"/>
        </w:rPr>
      </w:pPr>
    </w:p>
    <w:p w:rsidR="00B71381" w:rsidRPr="00B71381" w:rsidRDefault="00B71381" w:rsidP="00B71381">
      <w:pPr>
        <w:spacing w:after="0"/>
        <w:ind w:firstLine="709"/>
        <w:jc w:val="both"/>
        <w:rPr>
          <w:rFonts w:ascii="Times New Roman" w:hAnsi="Times New Roman" w:cs="Times New Roman"/>
          <w:sz w:val="28"/>
          <w:szCs w:val="28"/>
        </w:rPr>
      </w:pPr>
      <w:bookmarkStart w:id="24" w:name="sub_91021"/>
      <w:bookmarkEnd w:id="23"/>
      <w:r w:rsidRPr="00B71381">
        <w:rPr>
          <w:rFonts w:ascii="Times New Roman" w:hAnsi="Times New Roman" w:cs="Times New Roman"/>
          <w:sz w:val="28"/>
          <w:szCs w:val="28"/>
        </w:rPr>
        <w:t>2.1. Муниципальное образование  Успенский район в целях обеспечения организации и проведения отбора субъектов малого и среднего предпринимательства для предоставления субсидий в целях возмещения части затрат (далее – отбор субъектов малого и среднего предпринимательства) осуществляет следующие функции:</w:t>
      </w:r>
    </w:p>
    <w:p w:rsidR="00B71381" w:rsidRPr="00B71381" w:rsidRDefault="00B71381" w:rsidP="00B71381">
      <w:pPr>
        <w:spacing w:after="0"/>
        <w:ind w:firstLine="709"/>
        <w:jc w:val="both"/>
        <w:rPr>
          <w:rFonts w:ascii="Times New Roman" w:hAnsi="Times New Roman" w:cs="Times New Roman"/>
          <w:sz w:val="28"/>
          <w:szCs w:val="28"/>
        </w:rPr>
      </w:pPr>
      <w:bookmarkStart w:id="25" w:name="sub_910211"/>
      <w:bookmarkEnd w:id="24"/>
      <w:r w:rsidRPr="00B71381">
        <w:rPr>
          <w:rFonts w:ascii="Times New Roman" w:hAnsi="Times New Roman" w:cs="Times New Roman"/>
          <w:sz w:val="28"/>
          <w:szCs w:val="28"/>
        </w:rPr>
        <w:t>2.1.1. Принимает решение о проведении отбора субъектов малого и среднего предпринимательства.</w:t>
      </w:r>
    </w:p>
    <w:p w:rsidR="00B71381" w:rsidRPr="00B71381" w:rsidRDefault="00B71381" w:rsidP="00B71381">
      <w:pPr>
        <w:spacing w:after="0"/>
        <w:ind w:firstLine="709"/>
        <w:jc w:val="both"/>
        <w:rPr>
          <w:rFonts w:ascii="Times New Roman" w:hAnsi="Times New Roman" w:cs="Times New Roman"/>
          <w:sz w:val="28"/>
          <w:szCs w:val="28"/>
        </w:rPr>
      </w:pPr>
      <w:bookmarkStart w:id="26" w:name="sub_910212"/>
      <w:bookmarkEnd w:id="25"/>
      <w:r w:rsidRPr="00B71381">
        <w:rPr>
          <w:rFonts w:ascii="Times New Roman" w:hAnsi="Times New Roman" w:cs="Times New Roman"/>
          <w:sz w:val="28"/>
          <w:szCs w:val="28"/>
        </w:rPr>
        <w:t>2.1.2. Размещает извещение о проведении отбора субъектов малого и среднего предпринимательства на официальном сайте администрации муниципального образования Успенский район в информационно-телекоммуникационной сети «Интернет» (admuspenskoe.ru) не менее чем за 5 рабочих дней до даты начала приема заявлений от субъектов малого и среднего предпринимательства на участие в отборе.</w:t>
      </w:r>
    </w:p>
    <w:p w:rsidR="00B71381" w:rsidRPr="00B71381" w:rsidRDefault="00B71381" w:rsidP="00B71381">
      <w:pPr>
        <w:spacing w:after="0"/>
        <w:ind w:firstLine="709"/>
        <w:jc w:val="both"/>
        <w:rPr>
          <w:rFonts w:ascii="Times New Roman" w:hAnsi="Times New Roman" w:cs="Times New Roman"/>
          <w:sz w:val="28"/>
          <w:szCs w:val="28"/>
        </w:rPr>
      </w:pPr>
      <w:bookmarkStart w:id="27" w:name="sub_910213"/>
      <w:bookmarkEnd w:id="26"/>
      <w:r w:rsidRPr="00B71381">
        <w:rPr>
          <w:rFonts w:ascii="Times New Roman" w:hAnsi="Times New Roman" w:cs="Times New Roman"/>
          <w:sz w:val="28"/>
          <w:szCs w:val="28"/>
        </w:rPr>
        <w:t>2.1.3. Осуществляет прием заявлений от субъектов малого и среднего предпринимательства.</w:t>
      </w:r>
    </w:p>
    <w:p w:rsidR="00B71381" w:rsidRPr="00B71381" w:rsidRDefault="00B71381" w:rsidP="00B71381">
      <w:pPr>
        <w:ind w:firstLine="709"/>
        <w:jc w:val="both"/>
        <w:rPr>
          <w:rFonts w:ascii="Times New Roman" w:hAnsi="Times New Roman" w:cs="Times New Roman"/>
          <w:sz w:val="28"/>
          <w:szCs w:val="28"/>
        </w:rPr>
      </w:pPr>
      <w:bookmarkStart w:id="28" w:name="sub_910214"/>
      <w:bookmarkEnd w:id="27"/>
      <w:r w:rsidRPr="00B71381">
        <w:rPr>
          <w:rFonts w:ascii="Times New Roman" w:hAnsi="Times New Roman" w:cs="Times New Roman"/>
          <w:sz w:val="28"/>
          <w:szCs w:val="28"/>
        </w:rPr>
        <w:t>2.1.4. Доводит до сведения субъектов малого и среднего предпринимательства, участвующих в отборе, информацию о его результатах.</w:t>
      </w:r>
    </w:p>
    <w:p w:rsidR="00B71381" w:rsidRPr="00B71381" w:rsidRDefault="00B71381" w:rsidP="00B71381">
      <w:pPr>
        <w:spacing w:after="0"/>
        <w:ind w:firstLine="709"/>
        <w:jc w:val="both"/>
        <w:rPr>
          <w:rFonts w:ascii="Times New Roman" w:hAnsi="Times New Roman" w:cs="Times New Roman"/>
          <w:sz w:val="28"/>
          <w:szCs w:val="28"/>
        </w:rPr>
      </w:pPr>
      <w:bookmarkStart w:id="29" w:name="sub_910215"/>
      <w:bookmarkEnd w:id="28"/>
      <w:r w:rsidRPr="00B71381">
        <w:rPr>
          <w:rFonts w:ascii="Times New Roman" w:hAnsi="Times New Roman" w:cs="Times New Roman"/>
          <w:sz w:val="28"/>
          <w:szCs w:val="28"/>
        </w:rPr>
        <w:lastRenderedPageBreak/>
        <w:t>2.1.5. Осуществляет иные функции, необходимые для надлежащего проведения отбора субъектов малого и среднего предпринимательства.</w:t>
      </w:r>
    </w:p>
    <w:p w:rsidR="00B71381" w:rsidRPr="00B71381" w:rsidRDefault="00B71381" w:rsidP="00B71381">
      <w:pPr>
        <w:spacing w:after="0"/>
        <w:ind w:firstLine="709"/>
        <w:jc w:val="both"/>
        <w:rPr>
          <w:rFonts w:ascii="Times New Roman" w:hAnsi="Times New Roman" w:cs="Times New Roman"/>
          <w:sz w:val="28"/>
          <w:szCs w:val="28"/>
        </w:rPr>
      </w:pPr>
      <w:bookmarkStart w:id="30" w:name="sub_910225"/>
      <w:bookmarkEnd w:id="29"/>
      <w:r w:rsidRPr="00B71381">
        <w:rPr>
          <w:rFonts w:ascii="Times New Roman" w:hAnsi="Times New Roman" w:cs="Times New Roman"/>
          <w:sz w:val="28"/>
          <w:szCs w:val="28"/>
        </w:rPr>
        <w:t>2.2. Оформление и подача документов для участия в отборе субъектов малого и среднего предпринимательства осуществляются в следующем порядке:</w:t>
      </w:r>
    </w:p>
    <w:p w:rsidR="00B71381" w:rsidRPr="00B71381" w:rsidRDefault="00B71381" w:rsidP="00B71381">
      <w:pPr>
        <w:spacing w:after="0"/>
        <w:ind w:firstLine="709"/>
        <w:jc w:val="both"/>
        <w:rPr>
          <w:rFonts w:ascii="Times New Roman" w:hAnsi="Times New Roman" w:cs="Times New Roman"/>
          <w:sz w:val="28"/>
          <w:szCs w:val="28"/>
        </w:rPr>
      </w:pPr>
      <w:r w:rsidRPr="00B71381">
        <w:rPr>
          <w:rFonts w:ascii="Times New Roman" w:hAnsi="Times New Roman" w:cs="Times New Roman"/>
          <w:sz w:val="28"/>
          <w:szCs w:val="28"/>
        </w:rPr>
        <w:t>2.2.1. Для получения субсидий субъектами малого и среднего предпринимательства в администрацию муниципального образования Успенский район, представляются следующие документы:</w:t>
      </w:r>
    </w:p>
    <w:p w:rsidR="00B71381" w:rsidRPr="00B71381" w:rsidRDefault="00B71381" w:rsidP="00B71381">
      <w:pPr>
        <w:tabs>
          <w:tab w:val="left" w:pos="6159"/>
        </w:tabs>
        <w:spacing w:after="0" w:line="235" w:lineRule="auto"/>
        <w:ind w:firstLine="709"/>
        <w:jc w:val="both"/>
        <w:rPr>
          <w:rFonts w:ascii="Times New Roman" w:hAnsi="Times New Roman" w:cs="Times New Roman"/>
          <w:sz w:val="28"/>
          <w:szCs w:val="28"/>
        </w:rPr>
      </w:pPr>
      <w:r w:rsidRPr="00B71381">
        <w:rPr>
          <w:rFonts w:ascii="Times New Roman" w:hAnsi="Times New Roman" w:cs="Times New Roman"/>
          <w:sz w:val="28"/>
          <w:szCs w:val="28"/>
        </w:rPr>
        <w:t>заявление на участие в отборе субъектов малого и среднего предпринимательства для предоставления субсидий в целях возмещения части затрат по направлению «Субсидирование из бюджета муниципального образования Успенский район части затрат на уплату первого взноса при заключении договора финансовой аренды (лизинга), понесенных субъектами малого и среднего предпринимательства» по форме согласно приложению № 1 к настоящему Порядку (заявление юридического лица должно быть подписано на каждом листе руководителем или иным уполномоченным лицом</w:t>
      </w:r>
      <w:r w:rsidRPr="00B71381">
        <w:rPr>
          <w:rFonts w:ascii="Times New Roman" w:eastAsia="Times New Roman" w:hAnsi="Times New Roman" w:cs="Times New Roman"/>
          <w:sz w:val="28"/>
          <w:szCs w:val="28"/>
          <w:lang w:eastAsia="ru-RU"/>
        </w:rPr>
        <w:t xml:space="preserve"> и главным бухгалтером (при наличии) </w:t>
      </w:r>
      <w:r w:rsidRPr="00B71381">
        <w:rPr>
          <w:rFonts w:ascii="Times New Roman" w:hAnsi="Times New Roman" w:cs="Times New Roman"/>
          <w:sz w:val="28"/>
          <w:szCs w:val="28"/>
        </w:rPr>
        <w:t xml:space="preserve">с оттиском печати организации, заявление индивидуального предпринимателя должно быть подписано на каждом листе индивидуальным предпринимателем </w:t>
      </w:r>
      <w:r w:rsidRPr="00B71381">
        <w:rPr>
          <w:rFonts w:ascii="Times New Roman" w:eastAsia="Times New Roman" w:hAnsi="Times New Roman" w:cs="Times New Roman"/>
          <w:sz w:val="28"/>
          <w:szCs w:val="28"/>
          <w:lang w:eastAsia="ru-RU"/>
        </w:rPr>
        <w:t xml:space="preserve">и главным бухгалтером (при наличии) </w:t>
      </w:r>
      <w:r w:rsidRPr="00B71381">
        <w:rPr>
          <w:rFonts w:ascii="Times New Roman" w:hAnsi="Times New Roman" w:cs="Times New Roman"/>
          <w:sz w:val="28"/>
          <w:szCs w:val="28"/>
        </w:rPr>
        <w:t>с оттиском печати индивидуального предпринимателя (при наличии));</w:t>
      </w:r>
    </w:p>
    <w:p w:rsidR="00B71381" w:rsidRPr="00B71381" w:rsidRDefault="00B71381" w:rsidP="00B71381">
      <w:pPr>
        <w:spacing w:after="0"/>
        <w:ind w:firstLine="709"/>
        <w:jc w:val="both"/>
        <w:rPr>
          <w:rFonts w:ascii="Times New Roman" w:hAnsi="Times New Roman" w:cs="Times New Roman"/>
          <w:sz w:val="28"/>
          <w:szCs w:val="28"/>
        </w:rPr>
      </w:pPr>
      <w:r w:rsidRPr="00B71381">
        <w:rPr>
          <w:rFonts w:ascii="Times New Roman" w:hAnsi="Times New Roman" w:cs="Times New Roman"/>
          <w:sz w:val="28"/>
          <w:szCs w:val="28"/>
        </w:rPr>
        <w:t xml:space="preserve">справка-обоснование на получение субсидии, предоставляемой субъекту малого и среднего предпринимательства согласно приложению № 2 к настоящему Порядку </w:t>
      </w:r>
      <w:r w:rsidRPr="00B71381">
        <w:rPr>
          <w:rFonts w:ascii="Times New Roman" w:eastAsia="Times New Roman" w:hAnsi="Times New Roman" w:cs="Times New Roman"/>
          <w:sz w:val="28"/>
          <w:szCs w:val="28"/>
          <w:lang w:eastAsia="ru-RU"/>
        </w:rPr>
        <w:t>(</w:t>
      </w:r>
      <w:r w:rsidRPr="00B71381">
        <w:rPr>
          <w:rFonts w:ascii="Times New Roman" w:hAnsi="Times New Roman" w:cs="Times New Roman"/>
          <w:sz w:val="28"/>
          <w:szCs w:val="28"/>
        </w:rPr>
        <w:t>справка</w:t>
      </w:r>
      <w:r w:rsidRPr="00B71381">
        <w:rPr>
          <w:rFonts w:ascii="Times New Roman" w:eastAsia="Times New Roman" w:hAnsi="Times New Roman" w:cs="Times New Roman"/>
          <w:sz w:val="28"/>
          <w:szCs w:val="28"/>
          <w:lang w:eastAsia="ru-RU"/>
        </w:rPr>
        <w:t xml:space="preserve"> юридического лица должна быть подписана на каждом листе руководителем или иным уполномоченным лицом и главным бухгалтером (при наличии) с оттиском печати организации, </w:t>
      </w:r>
      <w:r w:rsidRPr="00B71381">
        <w:rPr>
          <w:rFonts w:ascii="Times New Roman" w:hAnsi="Times New Roman" w:cs="Times New Roman"/>
          <w:sz w:val="28"/>
          <w:szCs w:val="28"/>
        </w:rPr>
        <w:t>справка</w:t>
      </w:r>
      <w:r w:rsidRPr="00B71381">
        <w:rPr>
          <w:rFonts w:ascii="Times New Roman" w:eastAsia="Times New Roman" w:hAnsi="Times New Roman" w:cs="Times New Roman"/>
          <w:sz w:val="28"/>
          <w:szCs w:val="28"/>
          <w:lang w:eastAsia="ru-RU"/>
        </w:rPr>
        <w:t xml:space="preserve"> индивидуального предпринимателя должна быть подписана на каждом листе индивидуальным предпринимателем и главным бухгалтером (при наличии) с оттиском печати индивидуального предпринимателя (при наличии))</w:t>
      </w:r>
      <w:r w:rsidRPr="00B71381">
        <w:rPr>
          <w:rFonts w:ascii="Times New Roman" w:hAnsi="Times New Roman" w:cs="Times New Roman"/>
          <w:sz w:val="28"/>
          <w:szCs w:val="28"/>
        </w:rPr>
        <w:t>;</w:t>
      </w:r>
    </w:p>
    <w:p w:rsidR="00B71381" w:rsidRPr="00B71381" w:rsidRDefault="00B71381" w:rsidP="00B71381">
      <w:pPr>
        <w:shd w:val="clear" w:color="auto" w:fill="FFFFFF"/>
        <w:spacing w:after="0"/>
        <w:ind w:firstLine="709"/>
        <w:jc w:val="both"/>
        <w:rPr>
          <w:rFonts w:ascii="Times New Roman" w:hAnsi="Times New Roman" w:cs="Times New Roman"/>
          <w:sz w:val="28"/>
          <w:szCs w:val="28"/>
        </w:rPr>
      </w:pPr>
      <w:r w:rsidRPr="00B71381">
        <w:rPr>
          <w:rFonts w:ascii="Times New Roman" w:hAnsi="Times New Roman" w:cs="Times New Roman"/>
          <w:sz w:val="28"/>
          <w:szCs w:val="28"/>
        </w:rPr>
        <w:t>доверенность представителя, заверенная (удостоверенная) в установленном законодательством порядке;</w:t>
      </w:r>
    </w:p>
    <w:p w:rsidR="00B71381" w:rsidRPr="00B71381" w:rsidRDefault="00B71381" w:rsidP="00B71381">
      <w:pPr>
        <w:tabs>
          <w:tab w:val="left" w:pos="6159"/>
        </w:tabs>
        <w:spacing w:after="0"/>
        <w:ind w:firstLine="709"/>
        <w:jc w:val="both"/>
        <w:rPr>
          <w:rFonts w:ascii="Times New Roman" w:hAnsi="Times New Roman" w:cs="Times New Roman"/>
          <w:spacing w:val="-2"/>
          <w:sz w:val="28"/>
          <w:szCs w:val="28"/>
        </w:rPr>
      </w:pPr>
      <w:r w:rsidRPr="00B71381">
        <w:rPr>
          <w:rFonts w:ascii="Times New Roman" w:hAnsi="Times New Roman" w:cs="Times New Roman"/>
          <w:spacing w:val="-2"/>
          <w:sz w:val="28"/>
          <w:szCs w:val="28"/>
        </w:rPr>
        <w:t xml:space="preserve">оригинал и копия паспорта или иного документа, удостоверяющего личность в соответствии с законодательством Российской Федерации, </w:t>
      </w:r>
      <w:r w:rsidRPr="00B71381">
        <w:rPr>
          <w:rFonts w:ascii="Times New Roman" w:hAnsi="Times New Roman" w:cs="Times New Roman"/>
          <w:sz w:val="28"/>
          <w:szCs w:val="28"/>
        </w:rPr>
        <w:t>гражданина, являющегося индивидуальным предпринимателем (для индивидуальных предпринимателей). Оригинал после сверки с копией возвращается;</w:t>
      </w:r>
    </w:p>
    <w:p w:rsidR="00B71381" w:rsidRPr="00B71381" w:rsidRDefault="00B71381" w:rsidP="00B71381">
      <w:pPr>
        <w:tabs>
          <w:tab w:val="left" w:pos="6159"/>
        </w:tabs>
        <w:spacing w:after="0"/>
        <w:ind w:firstLine="709"/>
        <w:jc w:val="both"/>
        <w:rPr>
          <w:rFonts w:ascii="Times New Roman" w:hAnsi="Times New Roman" w:cs="Times New Roman"/>
          <w:spacing w:val="-2"/>
          <w:sz w:val="28"/>
          <w:szCs w:val="28"/>
        </w:rPr>
      </w:pPr>
      <w:r w:rsidRPr="00B71381">
        <w:rPr>
          <w:rFonts w:ascii="Times New Roman" w:hAnsi="Times New Roman" w:cs="Times New Roman"/>
          <w:spacing w:val="-2"/>
          <w:sz w:val="28"/>
          <w:szCs w:val="28"/>
        </w:rPr>
        <w:t xml:space="preserve">оригинал и копия паспорта или иного документа, удостоверяющего личность в соответствии с законодательством Российской Федерации, </w:t>
      </w:r>
      <w:r w:rsidRPr="00B71381">
        <w:rPr>
          <w:rFonts w:ascii="Times New Roman" w:hAnsi="Times New Roman" w:cs="Times New Roman"/>
          <w:sz w:val="28"/>
          <w:szCs w:val="28"/>
        </w:rPr>
        <w:t xml:space="preserve">гражданина, являющегося </w:t>
      </w:r>
      <w:r w:rsidRPr="00B71381">
        <w:rPr>
          <w:rFonts w:ascii="Times New Roman" w:hAnsi="Times New Roman" w:cs="Times New Roman"/>
          <w:spacing w:val="-2"/>
          <w:sz w:val="28"/>
          <w:szCs w:val="28"/>
        </w:rPr>
        <w:t>представителем (доверенным лицом) субъекта малого и среднего предпринимательства</w:t>
      </w:r>
      <w:r w:rsidRPr="00B71381">
        <w:rPr>
          <w:rFonts w:ascii="Times New Roman" w:hAnsi="Times New Roman" w:cs="Times New Roman"/>
          <w:sz w:val="28"/>
          <w:szCs w:val="28"/>
        </w:rPr>
        <w:t>. Оригинал после сверки с копией возвращается</w:t>
      </w:r>
      <w:r w:rsidRPr="00B71381">
        <w:rPr>
          <w:rFonts w:ascii="Times New Roman" w:hAnsi="Times New Roman" w:cs="Times New Roman"/>
          <w:spacing w:val="-2"/>
          <w:sz w:val="28"/>
          <w:szCs w:val="28"/>
        </w:rPr>
        <w:t>;</w:t>
      </w:r>
    </w:p>
    <w:p w:rsidR="00B71381" w:rsidRPr="00B71381" w:rsidRDefault="00B71381" w:rsidP="00B71381">
      <w:pPr>
        <w:spacing w:after="0"/>
        <w:ind w:firstLine="709"/>
        <w:jc w:val="both"/>
        <w:rPr>
          <w:rFonts w:ascii="Times New Roman" w:hAnsi="Times New Roman" w:cs="Times New Roman"/>
          <w:sz w:val="28"/>
          <w:szCs w:val="28"/>
        </w:rPr>
      </w:pPr>
      <w:r w:rsidRPr="00B71381">
        <w:rPr>
          <w:rFonts w:ascii="Times New Roman" w:hAnsi="Times New Roman" w:cs="Times New Roman"/>
          <w:sz w:val="28"/>
          <w:szCs w:val="28"/>
        </w:rPr>
        <w:t>копии документов, подтверждающих уплату первого взноса при заключении договора финансовой аренды (лизинга) (платежные поручения, инкассовые поручения, платежные требования, платежные ордера составленные на дату каждого платежа, заверенные банком или иной кредитной организацией);</w:t>
      </w:r>
    </w:p>
    <w:p w:rsidR="00B71381" w:rsidRPr="00B71381" w:rsidRDefault="00B71381" w:rsidP="00B71381">
      <w:pPr>
        <w:spacing w:after="0"/>
        <w:ind w:firstLine="709"/>
        <w:jc w:val="both"/>
        <w:rPr>
          <w:rFonts w:ascii="Times New Roman" w:hAnsi="Times New Roman" w:cs="Times New Roman"/>
          <w:sz w:val="28"/>
          <w:szCs w:val="28"/>
        </w:rPr>
      </w:pPr>
      <w:r w:rsidRPr="00B71381">
        <w:rPr>
          <w:rFonts w:ascii="Times New Roman" w:hAnsi="Times New Roman" w:cs="Times New Roman"/>
          <w:spacing w:val="-2"/>
          <w:sz w:val="28"/>
          <w:szCs w:val="28"/>
        </w:rPr>
        <w:lastRenderedPageBreak/>
        <w:t xml:space="preserve">копия договора финансовой аренды (лизинга) с приложениями, изменениями и дополнениями к нему, действующими на дату подачи заявления </w:t>
      </w:r>
      <w:r w:rsidRPr="00B71381">
        <w:rPr>
          <w:rFonts w:ascii="Times New Roman" w:eastAsia="Times New Roman" w:hAnsi="Times New Roman" w:cs="Times New Roman"/>
          <w:sz w:val="28"/>
          <w:szCs w:val="28"/>
          <w:lang w:eastAsia="ru-RU"/>
        </w:rPr>
        <w:t>на участие</w:t>
      </w:r>
      <w:r w:rsidRPr="00B71381">
        <w:rPr>
          <w:rFonts w:ascii="Times New Roman" w:hAnsi="Times New Roman" w:cs="Times New Roman"/>
          <w:sz w:val="28"/>
          <w:szCs w:val="28"/>
        </w:rPr>
        <w:t xml:space="preserve"> в отборе субъектов малого и среднего предпринимательства, прошитая, пронумерованная (для копии, насчитывающей более одного листа текста), заверенная организацией-лизингодателем и субъектом малого и среднего предпринимательства (лизингополучателем) в установленном законодательством порядке;</w:t>
      </w:r>
    </w:p>
    <w:p w:rsidR="00B71381" w:rsidRPr="00B71381" w:rsidRDefault="00B71381" w:rsidP="00B71381">
      <w:pPr>
        <w:shd w:val="clear" w:color="auto" w:fill="FFFFFF"/>
        <w:spacing w:after="0"/>
        <w:ind w:firstLine="709"/>
        <w:jc w:val="both"/>
        <w:rPr>
          <w:rFonts w:ascii="Times New Roman" w:hAnsi="Times New Roman" w:cs="Times New Roman"/>
          <w:sz w:val="28"/>
          <w:szCs w:val="28"/>
        </w:rPr>
      </w:pPr>
      <w:r w:rsidRPr="00B71381">
        <w:rPr>
          <w:rFonts w:ascii="Times New Roman" w:hAnsi="Times New Roman" w:cs="Times New Roman"/>
          <w:sz w:val="28"/>
          <w:szCs w:val="28"/>
        </w:rPr>
        <w:t>копия акта приема-передачи имущества, полученного субъектом малого и среднего предпринимательства (лизингополучателем) по договору финансовой аренды (лизинга), прошитая, пронумерованная (для копии, насчитывающей более одного листа текста), заверенная организацией-лизингодателем и субъектом малого и среднего предпринимательства (лизингополучателем) в установленном законодательством порядке;</w:t>
      </w:r>
    </w:p>
    <w:p w:rsidR="00B71381" w:rsidRPr="00B71381" w:rsidRDefault="00B71381" w:rsidP="00B71381">
      <w:pPr>
        <w:spacing w:after="0"/>
        <w:ind w:firstLine="709"/>
        <w:jc w:val="both"/>
        <w:rPr>
          <w:rFonts w:ascii="Times New Roman" w:hAnsi="Times New Roman" w:cs="Times New Roman"/>
          <w:sz w:val="28"/>
          <w:szCs w:val="28"/>
        </w:rPr>
      </w:pPr>
      <w:r w:rsidRPr="00B71381">
        <w:rPr>
          <w:rFonts w:ascii="Times New Roman" w:hAnsi="Times New Roman" w:cs="Times New Roman"/>
          <w:sz w:val="28"/>
          <w:szCs w:val="28"/>
        </w:rPr>
        <w:t>выписки банка или иной кредитной организации, подтверждающие уплату первого взноса при заключении договора финансовой аренды (лизинга), сшитые, пронумерованные (в случае представления более одного листа текста), заверенные банком или иной кредитной организацией в установленном законодательством порядке;</w:t>
      </w:r>
    </w:p>
    <w:p w:rsidR="00B71381" w:rsidRPr="00B71381" w:rsidRDefault="00B71381" w:rsidP="00B71381">
      <w:pPr>
        <w:spacing w:after="0"/>
        <w:ind w:firstLine="709"/>
        <w:jc w:val="both"/>
        <w:rPr>
          <w:rFonts w:ascii="Times New Roman" w:hAnsi="Times New Roman" w:cs="Times New Roman"/>
          <w:sz w:val="28"/>
          <w:szCs w:val="28"/>
        </w:rPr>
      </w:pPr>
      <w:r w:rsidRPr="00B71381">
        <w:rPr>
          <w:rFonts w:ascii="Times New Roman" w:hAnsi="Times New Roman" w:cs="Times New Roman"/>
          <w:spacing w:val="-2"/>
          <w:sz w:val="28"/>
          <w:szCs w:val="28"/>
        </w:rPr>
        <w:t>акт сверки расчетов между лизингодателем и лизингополучателем, подтверждающий отсутствие задолженности по договору финансовой аренды (лизинга) составленный не ранее 30 дней до даты подачи заявления;</w:t>
      </w:r>
    </w:p>
    <w:p w:rsidR="00B71381" w:rsidRPr="00B71381" w:rsidRDefault="00B71381" w:rsidP="00B71381">
      <w:pPr>
        <w:spacing w:after="0"/>
        <w:ind w:firstLine="709"/>
        <w:jc w:val="both"/>
        <w:rPr>
          <w:rFonts w:ascii="Times New Roman" w:hAnsi="Times New Roman" w:cs="Times New Roman"/>
          <w:sz w:val="28"/>
          <w:szCs w:val="28"/>
        </w:rPr>
      </w:pPr>
      <w:r w:rsidRPr="00B71381">
        <w:rPr>
          <w:rFonts w:ascii="Times New Roman" w:hAnsi="Times New Roman" w:cs="Times New Roman"/>
          <w:sz w:val="28"/>
          <w:szCs w:val="28"/>
        </w:rPr>
        <w:t>расчет суммы субсидий на возмещение части затрат на уплату первого взноса при заключении договора финансовой аренды (лизинга), по форме согласно приложению № 3 к настоящему Порядку;</w:t>
      </w:r>
    </w:p>
    <w:p w:rsidR="00B71381" w:rsidRPr="00B71381" w:rsidRDefault="00B71381" w:rsidP="00B71381">
      <w:pPr>
        <w:shd w:val="clear" w:color="auto" w:fill="FFFFFF"/>
        <w:spacing w:after="0"/>
        <w:ind w:firstLine="709"/>
        <w:jc w:val="both"/>
        <w:rPr>
          <w:rFonts w:ascii="Times New Roman" w:hAnsi="Times New Roman" w:cs="Times New Roman"/>
          <w:sz w:val="28"/>
          <w:szCs w:val="28"/>
        </w:rPr>
      </w:pPr>
      <w:r w:rsidRPr="00B71381">
        <w:rPr>
          <w:rFonts w:ascii="Times New Roman" w:hAnsi="Times New Roman" w:cs="Times New Roman"/>
          <w:sz w:val="28"/>
          <w:szCs w:val="28"/>
        </w:rPr>
        <w:t>копия технической документации (в том числе технического паспорта) предмета лизинга на русском языке, содержащей информацию о заводском номере и годе выпуска (изготовления) предмета лизинга, заверенная субъектом малого и среднего предпринимательства</w:t>
      </w:r>
      <w:r w:rsidRPr="00B71381">
        <w:rPr>
          <w:rFonts w:ascii="Times New Roman" w:hAnsi="Times New Roman" w:cs="Times New Roman"/>
          <w:spacing w:val="-2"/>
          <w:sz w:val="28"/>
          <w:szCs w:val="28"/>
        </w:rPr>
        <w:t xml:space="preserve"> в установленном законодательством порядке (в случае</w:t>
      </w:r>
      <w:r w:rsidRPr="00B71381">
        <w:rPr>
          <w:rFonts w:ascii="Times New Roman" w:hAnsi="Times New Roman" w:cs="Times New Roman"/>
          <w:sz w:val="28"/>
          <w:szCs w:val="28"/>
        </w:rPr>
        <w:t xml:space="preserve">, если предметом лизинга являются машины и оборудование). </w:t>
      </w:r>
    </w:p>
    <w:p w:rsidR="00B71381" w:rsidRPr="00B71381" w:rsidRDefault="00B71381" w:rsidP="00B71381">
      <w:pPr>
        <w:shd w:val="clear" w:color="auto" w:fill="FFFFFF"/>
        <w:tabs>
          <w:tab w:val="left" w:pos="6159"/>
        </w:tabs>
        <w:spacing w:after="0"/>
        <w:ind w:firstLine="709"/>
        <w:jc w:val="both"/>
        <w:rPr>
          <w:rFonts w:ascii="Times New Roman" w:hAnsi="Times New Roman" w:cs="Times New Roman"/>
          <w:sz w:val="28"/>
          <w:szCs w:val="28"/>
        </w:rPr>
      </w:pPr>
      <w:r w:rsidRPr="00B71381">
        <w:rPr>
          <w:rFonts w:ascii="Times New Roman" w:hAnsi="Times New Roman" w:cs="Times New Roman"/>
          <w:sz w:val="28"/>
          <w:szCs w:val="28"/>
        </w:rPr>
        <w:t xml:space="preserve">копии паспорта транспортного средства, паспорта самоходной машины и других видов техники (в случае, если предметом лизинга являются </w:t>
      </w:r>
      <w:r w:rsidRPr="00B71381">
        <w:rPr>
          <w:rFonts w:ascii="Times New Roman" w:hAnsi="Times New Roman" w:cs="Times New Roman"/>
          <w:sz w:val="28"/>
          <w:szCs w:val="28"/>
          <w:lang w:eastAsia="ru-RU"/>
        </w:rPr>
        <w:t>грузовые транспортные средства, прицепы и полуприцепы к ним, специальные и специализированные транспортные средства, автобусы)</w:t>
      </w:r>
      <w:r w:rsidRPr="00B71381">
        <w:rPr>
          <w:rFonts w:ascii="Times New Roman" w:hAnsi="Times New Roman" w:cs="Times New Roman"/>
          <w:sz w:val="28"/>
          <w:szCs w:val="28"/>
        </w:rPr>
        <w:t xml:space="preserve">, заверенные </w:t>
      </w:r>
      <w:r w:rsidRPr="00B71381">
        <w:rPr>
          <w:rFonts w:ascii="Times New Roman" w:hAnsi="Times New Roman" w:cs="Times New Roman"/>
          <w:spacing w:val="-2"/>
          <w:sz w:val="28"/>
          <w:szCs w:val="28"/>
        </w:rPr>
        <w:t>в установленном законодательством порядке</w:t>
      </w:r>
      <w:r w:rsidRPr="00B71381">
        <w:rPr>
          <w:rFonts w:ascii="Times New Roman" w:hAnsi="Times New Roman" w:cs="Times New Roman"/>
          <w:sz w:val="28"/>
          <w:szCs w:val="28"/>
        </w:rPr>
        <w:t>;</w:t>
      </w:r>
    </w:p>
    <w:p w:rsidR="00B71381" w:rsidRPr="00B71381" w:rsidRDefault="00B71381" w:rsidP="00B71381">
      <w:pPr>
        <w:shd w:val="clear" w:color="auto" w:fill="FFFFFF"/>
        <w:tabs>
          <w:tab w:val="left" w:pos="6159"/>
        </w:tabs>
        <w:spacing w:after="0"/>
        <w:ind w:firstLine="709"/>
        <w:jc w:val="both"/>
        <w:rPr>
          <w:rFonts w:ascii="Times New Roman" w:hAnsi="Times New Roman" w:cs="Times New Roman"/>
          <w:spacing w:val="-2"/>
          <w:sz w:val="28"/>
          <w:szCs w:val="28"/>
        </w:rPr>
      </w:pPr>
      <w:r w:rsidRPr="00B71381">
        <w:rPr>
          <w:rFonts w:ascii="Times New Roman" w:hAnsi="Times New Roman" w:cs="Times New Roman"/>
          <w:sz w:val="28"/>
          <w:szCs w:val="28"/>
        </w:rPr>
        <w:t xml:space="preserve">копии свидетельства о регистрации транспортного средства, свидетельства о регистрации машины (в случае, если предметом лизинга являются </w:t>
      </w:r>
      <w:r w:rsidRPr="00B71381">
        <w:rPr>
          <w:rFonts w:ascii="Times New Roman" w:hAnsi="Times New Roman" w:cs="Times New Roman"/>
          <w:sz w:val="28"/>
          <w:szCs w:val="28"/>
          <w:lang w:eastAsia="ru-RU"/>
        </w:rPr>
        <w:t>грузовые транспортные средства, прицепы и полуприцепы к ним, специальные и специализированные транспортные средства, автобусы</w:t>
      </w:r>
      <w:r w:rsidRPr="00B71381">
        <w:rPr>
          <w:rFonts w:ascii="Times New Roman" w:hAnsi="Times New Roman" w:cs="Times New Roman"/>
          <w:sz w:val="28"/>
          <w:szCs w:val="28"/>
        </w:rPr>
        <w:t>);</w:t>
      </w:r>
    </w:p>
    <w:p w:rsidR="00B71381" w:rsidRPr="00B71381" w:rsidRDefault="00B71381" w:rsidP="00B71381">
      <w:pPr>
        <w:autoSpaceDE w:val="0"/>
        <w:autoSpaceDN w:val="0"/>
        <w:adjustRightInd w:val="0"/>
        <w:ind w:firstLine="709"/>
        <w:jc w:val="both"/>
        <w:rPr>
          <w:rFonts w:ascii="Times New Roman" w:hAnsi="Times New Roman" w:cs="Times New Roman"/>
          <w:sz w:val="28"/>
          <w:szCs w:val="28"/>
        </w:rPr>
      </w:pPr>
      <w:r w:rsidRPr="00B71381">
        <w:rPr>
          <w:rFonts w:ascii="Times New Roman" w:hAnsi="Times New Roman" w:cs="Times New Roman"/>
          <w:sz w:val="28"/>
          <w:szCs w:val="28"/>
        </w:rPr>
        <w:t>копия договора купли-продажи предмета лизинга, заключенного между продавцом и лизингодателем, заверенная лизингодателем в установленном законодательством порядке.</w:t>
      </w:r>
    </w:p>
    <w:p w:rsidR="00B71381" w:rsidRPr="00B71381" w:rsidRDefault="00B71381" w:rsidP="00B71381">
      <w:pPr>
        <w:spacing w:after="0"/>
        <w:ind w:firstLine="709"/>
        <w:jc w:val="both"/>
        <w:rPr>
          <w:rFonts w:ascii="Times New Roman" w:hAnsi="Times New Roman" w:cs="Times New Roman"/>
          <w:sz w:val="28"/>
          <w:szCs w:val="28"/>
        </w:rPr>
      </w:pPr>
      <w:r w:rsidRPr="00B71381">
        <w:rPr>
          <w:rFonts w:ascii="Times New Roman" w:hAnsi="Times New Roman" w:cs="Times New Roman"/>
          <w:sz w:val="28"/>
          <w:szCs w:val="28"/>
        </w:rPr>
        <w:lastRenderedPageBreak/>
        <w:t xml:space="preserve">2.2.2. Помимо документов, указанных в подпункте 2.2.1 пункта </w:t>
      </w:r>
      <w:r w:rsidRPr="00B71381">
        <w:rPr>
          <w:rFonts w:ascii="Times New Roman" w:hAnsi="Times New Roman" w:cs="Times New Roman"/>
          <w:sz w:val="28"/>
          <w:szCs w:val="28"/>
        </w:rPr>
        <w:br/>
        <w:t>2.2 настоящего Порядка, в порядке межведомственного информационного взаимодействия в уполномоченных органах запрашиваются следующие документы и сведения в отношении субъекта малого и среднего предпринимательства:</w:t>
      </w:r>
    </w:p>
    <w:p w:rsidR="00B71381" w:rsidRPr="00B71381" w:rsidRDefault="00B71381" w:rsidP="00B71381">
      <w:pPr>
        <w:spacing w:after="0"/>
        <w:ind w:firstLine="709"/>
        <w:jc w:val="both"/>
        <w:rPr>
          <w:rFonts w:ascii="Times New Roman" w:hAnsi="Times New Roman" w:cs="Times New Roman"/>
          <w:sz w:val="28"/>
          <w:szCs w:val="28"/>
        </w:rPr>
      </w:pPr>
      <w:r w:rsidRPr="00B71381">
        <w:rPr>
          <w:rFonts w:ascii="Times New Roman" w:hAnsi="Times New Roman" w:cs="Times New Roman"/>
          <w:sz w:val="28"/>
          <w:szCs w:val="28"/>
        </w:rPr>
        <w:t xml:space="preserve">информация налогового органа, подтверждающая отсутствие (наличие) неисполненной обязанности по уплате налогов, сборов, пеней, штрафов, процентов, подлежащих уплате в соответствии с </w:t>
      </w:r>
      <w:hyperlink r:id="rId30" w:history="1">
        <w:r w:rsidRPr="0041524F">
          <w:rPr>
            <w:rStyle w:val="afe"/>
            <w:rFonts w:ascii="Times New Roman" w:hAnsi="Times New Roman"/>
            <w:b w:val="0"/>
            <w:color w:val="auto"/>
            <w:sz w:val="28"/>
            <w:szCs w:val="28"/>
          </w:rPr>
          <w:t>законодательством</w:t>
        </w:r>
      </w:hyperlink>
      <w:r w:rsidRPr="0041524F">
        <w:rPr>
          <w:rFonts w:ascii="Times New Roman" w:hAnsi="Times New Roman" w:cs="Times New Roman"/>
          <w:b/>
          <w:sz w:val="28"/>
          <w:szCs w:val="28"/>
        </w:rPr>
        <w:t xml:space="preserve"> </w:t>
      </w:r>
      <w:r w:rsidRPr="00B71381">
        <w:rPr>
          <w:rFonts w:ascii="Times New Roman" w:hAnsi="Times New Roman" w:cs="Times New Roman"/>
          <w:sz w:val="28"/>
          <w:szCs w:val="28"/>
        </w:rPr>
        <w:t>Российской Федерации о налогах и сборах;</w:t>
      </w:r>
    </w:p>
    <w:p w:rsidR="00B71381" w:rsidRPr="00B71381" w:rsidRDefault="00B71381" w:rsidP="00B71381">
      <w:pPr>
        <w:spacing w:after="0"/>
        <w:ind w:firstLine="709"/>
        <w:jc w:val="both"/>
        <w:rPr>
          <w:rFonts w:ascii="Times New Roman" w:hAnsi="Times New Roman" w:cs="Times New Roman"/>
          <w:sz w:val="28"/>
          <w:szCs w:val="28"/>
        </w:rPr>
      </w:pPr>
      <w:r w:rsidRPr="00B71381">
        <w:rPr>
          <w:rFonts w:ascii="Times New Roman" w:hAnsi="Times New Roman" w:cs="Times New Roman"/>
          <w:sz w:val="28"/>
          <w:szCs w:val="28"/>
        </w:rPr>
        <w:t xml:space="preserve">информация Пенсионного фонда Российской Федерации, подтверждающая отсутствие (наличие) неисполненной обязанности по уплате страховых взносов, пеней, штрафов на обязательное пенсионное страхование и обязательное медицинское страхование; </w:t>
      </w:r>
    </w:p>
    <w:p w:rsidR="00B71381" w:rsidRPr="00B71381" w:rsidRDefault="00B71381" w:rsidP="00B71381">
      <w:pPr>
        <w:spacing w:after="0"/>
        <w:ind w:firstLine="709"/>
        <w:jc w:val="both"/>
        <w:rPr>
          <w:rFonts w:ascii="Times New Roman" w:hAnsi="Times New Roman" w:cs="Times New Roman"/>
          <w:sz w:val="28"/>
          <w:szCs w:val="28"/>
        </w:rPr>
      </w:pPr>
      <w:r w:rsidRPr="00B71381">
        <w:rPr>
          <w:rFonts w:ascii="Times New Roman" w:hAnsi="Times New Roman" w:cs="Times New Roman"/>
          <w:sz w:val="28"/>
          <w:szCs w:val="28"/>
        </w:rPr>
        <w:t>информация Фонда социального страхования Российской Федерации, подтверждающая отсутствие (наличие) неисполненной обязанности по уплате страховых взносов;</w:t>
      </w:r>
    </w:p>
    <w:p w:rsidR="00B71381" w:rsidRPr="00B71381" w:rsidRDefault="00B71381" w:rsidP="00B71381">
      <w:pPr>
        <w:shd w:val="clear" w:color="auto" w:fill="FFFFFF"/>
        <w:spacing w:after="0"/>
        <w:ind w:firstLine="709"/>
        <w:jc w:val="both"/>
        <w:rPr>
          <w:rFonts w:ascii="Times New Roman" w:hAnsi="Times New Roman" w:cs="Times New Roman"/>
          <w:sz w:val="28"/>
          <w:szCs w:val="28"/>
        </w:rPr>
      </w:pPr>
      <w:r w:rsidRPr="00B71381">
        <w:rPr>
          <w:rFonts w:ascii="Times New Roman" w:hAnsi="Times New Roman" w:cs="Times New Roman"/>
          <w:sz w:val="28"/>
          <w:szCs w:val="28"/>
        </w:rPr>
        <w:t>выписка из Единого государственного реестра юридических лиц или Единого государственного реестра индивидуальных предпринимателей;</w:t>
      </w:r>
    </w:p>
    <w:p w:rsidR="00B71381" w:rsidRPr="00B71381" w:rsidRDefault="00B71381" w:rsidP="00B71381">
      <w:pPr>
        <w:spacing w:after="0"/>
        <w:ind w:firstLine="709"/>
        <w:jc w:val="both"/>
        <w:rPr>
          <w:rFonts w:ascii="Times New Roman" w:hAnsi="Times New Roman" w:cs="Times New Roman"/>
          <w:sz w:val="28"/>
          <w:szCs w:val="28"/>
        </w:rPr>
      </w:pPr>
      <w:r w:rsidRPr="00B71381">
        <w:rPr>
          <w:rFonts w:ascii="Times New Roman" w:hAnsi="Times New Roman" w:cs="Times New Roman"/>
          <w:sz w:val="28"/>
          <w:szCs w:val="28"/>
        </w:rPr>
        <w:t>сведения об отсутствии (наличии) у субъекта малого и среднего предпринимательства задолженности по уплате в соответствующий бюджет арендной платы за землю и имущество, находящиеся в государственной собственности Краснодарского края, государственной собственности до разграничения земель и собственности муниципального образования Успенский район (при наличии у субъекта малого и среднего предпринимательства обязательств по уплате арендной платы за землю и имущество перед соответствующим бюджетом).</w:t>
      </w:r>
    </w:p>
    <w:p w:rsidR="00B71381" w:rsidRPr="00B71381" w:rsidRDefault="00B71381" w:rsidP="00B71381">
      <w:pPr>
        <w:spacing w:after="0"/>
        <w:ind w:firstLine="851"/>
        <w:jc w:val="both"/>
        <w:rPr>
          <w:rFonts w:ascii="Times New Roman" w:hAnsi="Times New Roman" w:cs="Times New Roman"/>
          <w:sz w:val="28"/>
          <w:szCs w:val="28"/>
        </w:rPr>
      </w:pPr>
      <w:r w:rsidRPr="00B71381">
        <w:rPr>
          <w:rFonts w:ascii="Times New Roman" w:hAnsi="Times New Roman" w:cs="Times New Roman"/>
          <w:sz w:val="28"/>
          <w:szCs w:val="28"/>
        </w:rPr>
        <w:t xml:space="preserve">2.2.3. Субъект малого и среднего предпринимательства вправе представить документы и сведения, указанные в подпункте 2.2.2 пункта </w:t>
      </w:r>
      <w:r w:rsidRPr="00B71381">
        <w:rPr>
          <w:rFonts w:ascii="Times New Roman" w:hAnsi="Times New Roman" w:cs="Times New Roman"/>
          <w:sz w:val="28"/>
          <w:szCs w:val="28"/>
        </w:rPr>
        <w:br/>
        <w:t>2.2 настоящего Порядка, и иные документы по собственной инициативе.</w:t>
      </w:r>
    </w:p>
    <w:p w:rsidR="00B71381" w:rsidRPr="00B71381" w:rsidRDefault="00B71381" w:rsidP="00B71381">
      <w:pPr>
        <w:spacing w:after="0"/>
        <w:ind w:firstLine="851"/>
        <w:jc w:val="both"/>
        <w:rPr>
          <w:rFonts w:ascii="Times New Roman" w:hAnsi="Times New Roman" w:cs="Times New Roman"/>
          <w:sz w:val="28"/>
          <w:szCs w:val="28"/>
        </w:rPr>
      </w:pPr>
      <w:r w:rsidRPr="00B71381">
        <w:rPr>
          <w:rFonts w:ascii="Times New Roman" w:hAnsi="Times New Roman" w:cs="Times New Roman"/>
          <w:sz w:val="28"/>
          <w:szCs w:val="28"/>
        </w:rPr>
        <w:t>2.2.4. Представляемые субъектом малого и среднего предпринимательства документы и сведения должны соответствовать следующим требованиям:</w:t>
      </w:r>
    </w:p>
    <w:p w:rsidR="00B71381" w:rsidRPr="00B71381" w:rsidRDefault="00B71381" w:rsidP="00B71381">
      <w:pPr>
        <w:spacing w:after="0"/>
        <w:ind w:firstLine="709"/>
        <w:jc w:val="both"/>
        <w:rPr>
          <w:rFonts w:ascii="Times New Roman" w:hAnsi="Times New Roman" w:cs="Times New Roman"/>
          <w:sz w:val="28"/>
          <w:szCs w:val="28"/>
        </w:rPr>
      </w:pPr>
      <w:r w:rsidRPr="00B71381">
        <w:rPr>
          <w:rFonts w:ascii="Times New Roman" w:hAnsi="Times New Roman" w:cs="Times New Roman"/>
          <w:sz w:val="28"/>
          <w:szCs w:val="28"/>
        </w:rPr>
        <w:t xml:space="preserve">справка налогового органа, подтверждающая отсутствие (наличие) неисполненной обязанности по уплате налогов, сборов, пеней, штрафов, процентов, подлежащих уплате в соответствии с </w:t>
      </w:r>
      <w:hyperlink r:id="rId31" w:history="1">
        <w:r w:rsidRPr="0041524F">
          <w:rPr>
            <w:rStyle w:val="afe"/>
            <w:rFonts w:ascii="Times New Roman" w:hAnsi="Times New Roman"/>
            <w:b w:val="0"/>
            <w:color w:val="auto"/>
            <w:sz w:val="28"/>
            <w:szCs w:val="28"/>
          </w:rPr>
          <w:t>законодательством</w:t>
        </w:r>
      </w:hyperlink>
      <w:r w:rsidRPr="0041524F">
        <w:rPr>
          <w:rFonts w:ascii="Times New Roman" w:hAnsi="Times New Roman" w:cs="Times New Roman"/>
          <w:b/>
          <w:sz w:val="28"/>
          <w:szCs w:val="28"/>
        </w:rPr>
        <w:t xml:space="preserve"> </w:t>
      </w:r>
      <w:r w:rsidRPr="00B71381">
        <w:rPr>
          <w:rFonts w:ascii="Times New Roman" w:hAnsi="Times New Roman" w:cs="Times New Roman"/>
          <w:sz w:val="28"/>
          <w:szCs w:val="28"/>
        </w:rPr>
        <w:t>Российской Федерации о налогах и сборах, должна быть выдана по состоянию на дату, которая предшествует дате подачи заявления не более чем на 30 дней;</w:t>
      </w:r>
    </w:p>
    <w:p w:rsidR="00B71381" w:rsidRPr="00B71381" w:rsidRDefault="00B71381" w:rsidP="00B71381">
      <w:pPr>
        <w:spacing w:after="0"/>
        <w:ind w:firstLine="709"/>
        <w:jc w:val="both"/>
        <w:rPr>
          <w:rFonts w:ascii="Times New Roman" w:hAnsi="Times New Roman" w:cs="Times New Roman"/>
          <w:sz w:val="28"/>
          <w:szCs w:val="28"/>
        </w:rPr>
      </w:pPr>
      <w:r w:rsidRPr="00B71381">
        <w:rPr>
          <w:rFonts w:ascii="Times New Roman" w:hAnsi="Times New Roman" w:cs="Times New Roman"/>
          <w:sz w:val="28"/>
          <w:szCs w:val="28"/>
        </w:rPr>
        <w:t>справка Пенсионного фонда Российской Федерации, подтверждающая отсутствие (наличие) неисполненной обязанности по уплате страховых взносов, должна быть выдана по состоянию на дату, которая предшествует дате подачи заявления не более чем на 30 дней;</w:t>
      </w:r>
    </w:p>
    <w:p w:rsidR="00B71381" w:rsidRPr="00B71381" w:rsidRDefault="00B71381" w:rsidP="00B71381">
      <w:pPr>
        <w:spacing w:after="0"/>
        <w:ind w:firstLine="709"/>
        <w:jc w:val="both"/>
        <w:rPr>
          <w:rFonts w:ascii="Times New Roman" w:hAnsi="Times New Roman" w:cs="Times New Roman"/>
          <w:sz w:val="28"/>
          <w:szCs w:val="28"/>
        </w:rPr>
      </w:pPr>
      <w:r w:rsidRPr="00B71381">
        <w:rPr>
          <w:rFonts w:ascii="Times New Roman" w:hAnsi="Times New Roman" w:cs="Times New Roman"/>
          <w:sz w:val="28"/>
          <w:szCs w:val="28"/>
        </w:rPr>
        <w:t xml:space="preserve">справка Фонда социального страхования Российской Федерации, подтверждающая отсутствие (наличие) неисполненной обязанности по уплате </w:t>
      </w:r>
      <w:r w:rsidRPr="00B71381">
        <w:rPr>
          <w:rFonts w:ascii="Times New Roman" w:hAnsi="Times New Roman" w:cs="Times New Roman"/>
          <w:sz w:val="28"/>
          <w:szCs w:val="28"/>
        </w:rPr>
        <w:lastRenderedPageBreak/>
        <w:t>страховых взносов, должна быть выдана по состоянию на дату, которая предшествует дате подачи заявления не более чем на 30 дней;</w:t>
      </w:r>
    </w:p>
    <w:p w:rsidR="00B71381" w:rsidRPr="00B71381" w:rsidRDefault="00B71381" w:rsidP="00B71381">
      <w:pPr>
        <w:spacing w:after="0"/>
        <w:ind w:firstLine="709"/>
        <w:jc w:val="both"/>
        <w:rPr>
          <w:rFonts w:ascii="Times New Roman" w:hAnsi="Times New Roman" w:cs="Times New Roman"/>
          <w:sz w:val="28"/>
          <w:szCs w:val="28"/>
        </w:rPr>
      </w:pPr>
      <w:r w:rsidRPr="00B71381">
        <w:rPr>
          <w:rFonts w:ascii="Times New Roman" w:hAnsi="Times New Roman" w:cs="Times New Roman"/>
          <w:sz w:val="28"/>
          <w:szCs w:val="28"/>
        </w:rPr>
        <w:t>справка Федерального фонда обязательного медицинского страхования, подтверждающая отсутствие (наличие) неисполненной обязанности по уплате страховых взносов, должна быть выдана по состоянию на дату, которая предшествует дате подачи заявления не более чем на 30 дней;</w:t>
      </w:r>
    </w:p>
    <w:p w:rsidR="00B71381" w:rsidRPr="00B71381" w:rsidRDefault="00B71381" w:rsidP="00B71381">
      <w:pPr>
        <w:spacing w:after="0"/>
        <w:ind w:firstLine="709"/>
        <w:jc w:val="both"/>
        <w:rPr>
          <w:rFonts w:ascii="Times New Roman" w:hAnsi="Times New Roman" w:cs="Times New Roman"/>
          <w:sz w:val="28"/>
          <w:szCs w:val="28"/>
        </w:rPr>
      </w:pPr>
      <w:r w:rsidRPr="00B71381">
        <w:rPr>
          <w:rFonts w:ascii="Times New Roman" w:hAnsi="Times New Roman" w:cs="Times New Roman"/>
          <w:sz w:val="28"/>
          <w:szCs w:val="28"/>
        </w:rPr>
        <w:t>выписка из Единого государственного реестра юридических лиц или Единого государственного реестра индивидуальных предпринимателей в отношении субъекта малого и среднего предпринимательства</w:t>
      </w:r>
      <w:r w:rsidRPr="00B71381">
        <w:rPr>
          <w:rFonts w:ascii="Times New Roman" w:hAnsi="Times New Roman" w:cs="Times New Roman"/>
          <w:spacing w:val="-2"/>
          <w:sz w:val="28"/>
          <w:szCs w:val="28"/>
        </w:rPr>
        <w:t xml:space="preserve"> должна быть выдана налоговым органом не ранее 30 дней до даты подачи заявления</w:t>
      </w:r>
      <w:r w:rsidRPr="00B71381">
        <w:rPr>
          <w:rFonts w:ascii="Times New Roman" w:hAnsi="Times New Roman" w:cs="Times New Roman"/>
          <w:sz w:val="28"/>
          <w:szCs w:val="28"/>
        </w:rPr>
        <w:t>;</w:t>
      </w:r>
    </w:p>
    <w:p w:rsidR="00B71381" w:rsidRPr="00B71381" w:rsidRDefault="00B71381" w:rsidP="00B71381">
      <w:pPr>
        <w:spacing w:after="0"/>
        <w:ind w:firstLine="709"/>
        <w:jc w:val="both"/>
        <w:rPr>
          <w:rFonts w:ascii="Times New Roman" w:hAnsi="Times New Roman" w:cs="Times New Roman"/>
          <w:sz w:val="28"/>
          <w:szCs w:val="28"/>
        </w:rPr>
      </w:pPr>
      <w:r w:rsidRPr="00B71381">
        <w:rPr>
          <w:rFonts w:ascii="Times New Roman" w:hAnsi="Times New Roman" w:cs="Times New Roman"/>
          <w:sz w:val="28"/>
          <w:szCs w:val="28"/>
        </w:rPr>
        <w:t>документ об отсутствии (наличии) у субъекта малого и среднего предпринимательства задолженности по уплате в соответствующий бюджет арендной платы за землю и имущество, находящиеся в государственной собственности Краснодарского края, государственной собственности до разграничения земель и собственности муниципального образования Успенский район, должен быть выдан уполномоченным органом, осуществляющим администрирование поступлений в соответствующий бюджет арендной платы за землю и имущество, находящиеся в государственной собственности Краснодарского края, государственной собственности до разграничения земель и муниципальной собственности, по состоянию на дату, которая предшествует дате подачи заявления не более чем на 30 дней (при наличии у субъекта малого и среднего предпринимательства обязательств по уплате арендной платы за землю и имущество перед соответствующим бюджетом);</w:t>
      </w:r>
    </w:p>
    <w:p w:rsidR="00B71381" w:rsidRPr="00B71381" w:rsidRDefault="00B71381" w:rsidP="00B71381">
      <w:pPr>
        <w:spacing w:after="0"/>
        <w:ind w:firstLine="709"/>
        <w:jc w:val="both"/>
        <w:rPr>
          <w:rFonts w:ascii="Times New Roman" w:hAnsi="Times New Roman" w:cs="Times New Roman"/>
          <w:sz w:val="28"/>
          <w:szCs w:val="28"/>
        </w:rPr>
      </w:pPr>
      <w:r w:rsidRPr="00B71381">
        <w:rPr>
          <w:rFonts w:ascii="Times New Roman" w:hAnsi="Times New Roman" w:cs="Times New Roman"/>
          <w:sz w:val="28"/>
          <w:szCs w:val="28"/>
        </w:rPr>
        <w:t>копия налоговой декларации субъекта малого и среднего предпринимательства за предыдущий (отчетный, налоговый) период, предшествующий дню подачи субъектом малого и среднего предпринимательства заявления на участие в отборе, должна содержать отметку налогового органа о принятии и дате получения налоговой декларации (при представлении налоговой декларации в налоговый орган на бумажном носителе), либо должна прилагаться квитанция налогового органа о приеме налоговой декларации в электронном виде (при представлении налоговой декларации в налоговый орган по телекоммуникационным каналам связи);</w:t>
      </w:r>
    </w:p>
    <w:p w:rsidR="00B71381" w:rsidRPr="00B71381" w:rsidRDefault="00B71381" w:rsidP="00B71381">
      <w:pPr>
        <w:spacing w:after="0"/>
        <w:ind w:firstLine="709"/>
        <w:jc w:val="both"/>
        <w:rPr>
          <w:rFonts w:ascii="Times New Roman" w:hAnsi="Times New Roman" w:cs="Times New Roman"/>
          <w:sz w:val="28"/>
          <w:szCs w:val="28"/>
        </w:rPr>
      </w:pPr>
      <w:r w:rsidRPr="00B71381">
        <w:rPr>
          <w:rFonts w:ascii="Times New Roman" w:hAnsi="Times New Roman" w:cs="Times New Roman"/>
          <w:sz w:val="28"/>
          <w:szCs w:val="28"/>
        </w:rPr>
        <w:t>копия патента за предыдущий налоговый период, предшествующий дню подачи субъектом малого и среднего предпринимательства заявления на участие в отборе (в случае применения субъектом малого и среднего предпринимательства, являющимся индивидуальным предпринимателем, патентной системы налогообложения).</w:t>
      </w:r>
    </w:p>
    <w:p w:rsidR="00B71381" w:rsidRPr="00B71381" w:rsidRDefault="00B71381" w:rsidP="00B71381">
      <w:pPr>
        <w:spacing w:after="0"/>
        <w:ind w:firstLine="709"/>
        <w:jc w:val="both"/>
        <w:rPr>
          <w:rFonts w:ascii="Times New Roman" w:hAnsi="Times New Roman" w:cs="Times New Roman"/>
          <w:sz w:val="28"/>
          <w:szCs w:val="28"/>
        </w:rPr>
      </w:pPr>
      <w:r w:rsidRPr="00B71381">
        <w:rPr>
          <w:rFonts w:ascii="Times New Roman" w:hAnsi="Times New Roman" w:cs="Times New Roman"/>
          <w:sz w:val="28"/>
          <w:szCs w:val="28"/>
        </w:rPr>
        <w:t xml:space="preserve">2.2.5. </w:t>
      </w:r>
      <w:bookmarkStart w:id="31" w:name="sub_910222"/>
      <w:r w:rsidRPr="00B71381">
        <w:rPr>
          <w:rFonts w:ascii="Times New Roman" w:hAnsi="Times New Roman" w:cs="Times New Roman"/>
          <w:sz w:val="28"/>
          <w:szCs w:val="28"/>
        </w:rPr>
        <w:t>Заявление, включая документы (копии документов), указанные в подпунктах 2.2.1, 2.2.4 пункта 2.2 настоящего Порядка, должны быть закреплены в папке-скоросшивателе, пронумерованы и должны содержать опись с указанием страниц расположения документов.</w:t>
      </w:r>
    </w:p>
    <w:p w:rsidR="00B71381" w:rsidRPr="00B71381" w:rsidRDefault="00B71381" w:rsidP="00B71381">
      <w:pPr>
        <w:spacing w:after="0"/>
        <w:ind w:firstLine="851"/>
        <w:jc w:val="both"/>
        <w:rPr>
          <w:rFonts w:ascii="Times New Roman" w:hAnsi="Times New Roman" w:cs="Times New Roman"/>
          <w:sz w:val="28"/>
          <w:szCs w:val="28"/>
        </w:rPr>
      </w:pPr>
      <w:r w:rsidRPr="00B71381">
        <w:rPr>
          <w:rFonts w:ascii="Times New Roman" w:hAnsi="Times New Roman" w:cs="Times New Roman"/>
          <w:spacing w:val="-2"/>
          <w:sz w:val="28"/>
          <w:szCs w:val="28"/>
        </w:rPr>
        <w:lastRenderedPageBreak/>
        <w:t xml:space="preserve">В случае регистрации в течение 1 рабочего дня двух и более заявлений, подаваемых субъектом малого и среднего предпринимательства либо его представителем на возмещение (субсидирование) из бюджета муниципального образования </w:t>
      </w:r>
      <w:r w:rsidRPr="00B71381">
        <w:rPr>
          <w:rFonts w:ascii="Times New Roman" w:hAnsi="Times New Roman" w:cs="Times New Roman"/>
          <w:sz w:val="28"/>
          <w:szCs w:val="28"/>
        </w:rPr>
        <w:t>Успенский район</w:t>
      </w:r>
      <w:r w:rsidRPr="00B71381">
        <w:rPr>
          <w:rFonts w:ascii="Times New Roman" w:hAnsi="Times New Roman" w:cs="Times New Roman"/>
          <w:spacing w:val="-2"/>
          <w:sz w:val="28"/>
          <w:szCs w:val="28"/>
        </w:rPr>
        <w:t xml:space="preserve"> части затрат на уплату первого взноса при заключении договора финансовой аренды (лизинга), понесенных субъектами малого и среднего предпринимательства, во втором и последующем комплекте документов, прилагаемых к таким заявлениям, не представляются документы (копии документов), указанные в абзацах четвертом – шестом подпункта 2.2.1, подпункте 2.2.4  пункта 2.2 настоящего Порядка.</w:t>
      </w:r>
    </w:p>
    <w:bookmarkEnd w:id="31"/>
    <w:p w:rsidR="00B71381" w:rsidRPr="00B71381" w:rsidRDefault="00B71381" w:rsidP="00B71381">
      <w:pPr>
        <w:pStyle w:val="ConsPlusNormal"/>
        <w:ind w:firstLine="567"/>
        <w:jc w:val="both"/>
        <w:rPr>
          <w:rFonts w:ascii="Times New Roman" w:hAnsi="Times New Roman" w:cs="Times New Roman"/>
          <w:sz w:val="28"/>
          <w:szCs w:val="28"/>
        </w:rPr>
      </w:pPr>
      <w:r w:rsidRPr="00B71381">
        <w:rPr>
          <w:rFonts w:ascii="Times New Roman" w:hAnsi="Times New Roman" w:cs="Times New Roman"/>
          <w:sz w:val="28"/>
          <w:szCs w:val="28"/>
        </w:rPr>
        <w:t xml:space="preserve">2.2.6. Прием Заявления субъекта малого и среднего предпринимательства с приложенным пакетом документов осуществляет отдел экономики администрации муниципального образования Успенский район, ответственный специалист которого в течение 1 рабочего дня с момента подачи входящей корреспонденции осуществляет ее регистрацию и передает на рассмотрение главе муниципального образования Успенский район. </w:t>
      </w:r>
    </w:p>
    <w:p w:rsidR="00B71381" w:rsidRPr="00B71381" w:rsidRDefault="00B71381" w:rsidP="00B71381">
      <w:pPr>
        <w:shd w:val="clear" w:color="auto" w:fill="FFFFFF"/>
        <w:spacing w:after="0"/>
        <w:ind w:firstLine="709"/>
        <w:jc w:val="both"/>
        <w:rPr>
          <w:rFonts w:ascii="Times New Roman" w:hAnsi="Times New Roman" w:cs="Times New Roman"/>
          <w:sz w:val="28"/>
          <w:szCs w:val="28"/>
        </w:rPr>
      </w:pPr>
      <w:r w:rsidRPr="00B71381">
        <w:rPr>
          <w:rFonts w:ascii="Times New Roman" w:hAnsi="Times New Roman" w:cs="Times New Roman"/>
          <w:sz w:val="28"/>
          <w:szCs w:val="28"/>
        </w:rPr>
        <w:t>После регистрации заявления субъекта малого и среднего предпринимательства внесение изменений и дополнений в заявление и документы, поданные субъектом малого и среднего предпринимательства на участие в отборе субъектов малого и среднего предпринимательства, не допускается.</w:t>
      </w:r>
    </w:p>
    <w:p w:rsidR="00B71381" w:rsidRPr="00B71381" w:rsidRDefault="00B71381" w:rsidP="00B71381">
      <w:pPr>
        <w:pStyle w:val="ConsPlusNormal"/>
        <w:ind w:firstLine="567"/>
        <w:jc w:val="both"/>
        <w:rPr>
          <w:rFonts w:ascii="Times New Roman" w:hAnsi="Times New Roman" w:cs="Times New Roman"/>
          <w:sz w:val="28"/>
          <w:szCs w:val="28"/>
        </w:rPr>
      </w:pPr>
      <w:r w:rsidRPr="00B71381">
        <w:rPr>
          <w:rFonts w:ascii="Times New Roman" w:hAnsi="Times New Roman" w:cs="Times New Roman"/>
          <w:sz w:val="28"/>
          <w:szCs w:val="28"/>
        </w:rPr>
        <w:t>Завизированное главой муниципального образования Успенский район Заявление Претендента с приложенными документами  направляет в отдел экономики администрации муниципального образования Успенский район.</w:t>
      </w:r>
    </w:p>
    <w:p w:rsidR="00B71381" w:rsidRPr="00B71381" w:rsidRDefault="00B71381" w:rsidP="00B71381">
      <w:pPr>
        <w:spacing w:after="0"/>
        <w:ind w:firstLine="709"/>
        <w:jc w:val="both"/>
        <w:rPr>
          <w:rFonts w:ascii="Times New Roman" w:hAnsi="Times New Roman" w:cs="Times New Roman"/>
          <w:sz w:val="28"/>
          <w:szCs w:val="28"/>
        </w:rPr>
      </w:pPr>
      <w:r w:rsidRPr="00B71381">
        <w:rPr>
          <w:rFonts w:ascii="Times New Roman" w:hAnsi="Times New Roman" w:cs="Times New Roman"/>
          <w:sz w:val="28"/>
          <w:szCs w:val="28"/>
        </w:rPr>
        <w:t>Несвоевременное представление документов является основанием для отказа в их приеме.</w:t>
      </w:r>
    </w:p>
    <w:p w:rsidR="00B71381" w:rsidRPr="00B71381" w:rsidRDefault="00B71381" w:rsidP="00B71381">
      <w:pPr>
        <w:spacing w:after="0"/>
        <w:ind w:firstLine="709"/>
        <w:jc w:val="both"/>
        <w:rPr>
          <w:rFonts w:ascii="Times New Roman" w:hAnsi="Times New Roman" w:cs="Times New Roman"/>
          <w:sz w:val="28"/>
          <w:szCs w:val="28"/>
        </w:rPr>
      </w:pPr>
      <w:bookmarkStart w:id="32" w:name="sub_910224"/>
      <w:r w:rsidRPr="00B71381">
        <w:rPr>
          <w:rFonts w:ascii="Times New Roman" w:hAnsi="Times New Roman" w:cs="Times New Roman"/>
          <w:sz w:val="28"/>
          <w:szCs w:val="28"/>
        </w:rPr>
        <w:t>2.2.7. Расходы, связанные с подготовкой и участием в отборе субъектов малого и среднего предпринимательства, несут субъекты малого и среднего предпринимательства.</w:t>
      </w:r>
    </w:p>
    <w:bookmarkEnd w:id="32"/>
    <w:p w:rsidR="00B71381" w:rsidRPr="00B71381" w:rsidRDefault="00B71381" w:rsidP="0041524F">
      <w:pPr>
        <w:shd w:val="clear" w:color="auto" w:fill="FFFFFF"/>
        <w:spacing w:after="0"/>
        <w:ind w:firstLine="709"/>
        <w:jc w:val="both"/>
        <w:rPr>
          <w:rFonts w:ascii="Times New Roman" w:hAnsi="Times New Roman" w:cs="Times New Roman"/>
          <w:sz w:val="28"/>
          <w:szCs w:val="28"/>
        </w:rPr>
      </w:pPr>
      <w:r w:rsidRPr="00B71381">
        <w:rPr>
          <w:rFonts w:ascii="Times New Roman" w:hAnsi="Times New Roman" w:cs="Times New Roman"/>
          <w:sz w:val="28"/>
          <w:szCs w:val="28"/>
        </w:rPr>
        <w:t xml:space="preserve">2.2.8. Прием и регистрация заявлений субъектов малого и среднего предпринимательства на участие в отборе с прилагаемыми документами осуществляется в соответствии с </w:t>
      </w:r>
      <w:r w:rsidRPr="00B71381">
        <w:rPr>
          <w:rFonts w:ascii="Times New Roman" w:hAnsi="Times New Roman" w:cs="Times New Roman"/>
          <w:spacing w:val="-4"/>
          <w:sz w:val="28"/>
          <w:szCs w:val="28"/>
        </w:rPr>
        <w:t xml:space="preserve">административным регламентом </w:t>
      </w:r>
      <w:r w:rsidRPr="00B71381">
        <w:rPr>
          <w:rFonts w:ascii="Times New Roman" w:hAnsi="Times New Roman" w:cs="Times New Roman"/>
          <w:sz w:val="28"/>
          <w:szCs w:val="28"/>
        </w:rPr>
        <w:t>предоставления муниципальной услуги по субсидированию из бюджета муниципального образования Успенский район части затрат на уплату первого взноса при заключении договора финансовой аренды (лизинга), понесенных субъектами малого и среднего предпринимательства.</w:t>
      </w:r>
    </w:p>
    <w:p w:rsidR="00B71381" w:rsidRPr="00B71381" w:rsidRDefault="00B71381" w:rsidP="0041524F">
      <w:pPr>
        <w:shd w:val="clear" w:color="auto" w:fill="FFFFFF"/>
        <w:spacing w:after="0"/>
        <w:ind w:firstLine="709"/>
        <w:jc w:val="both"/>
        <w:rPr>
          <w:rFonts w:ascii="Times New Roman" w:hAnsi="Times New Roman" w:cs="Times New Roman"/>
          <w:sz w:val="28"/>
          <w:szCs w:val="28"/>
        </w:rPr>
      </w:pPr>
      <w:r w:rsidRPr="00B71381">
        <w:rPr>
          <w:rFonts w:ascii="Times New Roman" w:hAnsi="Times New Roman" w:cs="Times New Roman"/>
          <w:sz w:val="28"/>
          <w:szCs w:val="28"/>
        </w:rPr>
        <w:t>Поступившие заявления субъектов малого предпринимательства отдел экономики администрации муниципального образования Успенский район регистрирует в порядке их поступления в журнале регистрации заявлений, который должен быть пронумерован, прошнурован и скреплен печатью администрации муниципального образования Успенский район.</w:t>
      </w:r>
    </w:p>
    <w:p w:rsidR="00B71381" w:rsidRPr="00B71381" w:rsidRDefault="00B71381" w:rsidP="00B71381">
      <w:pPr>
        <w:pStyle w:val="ConsPlusNormal"/>
        <w:ind w:firstLine="567"/>
        <w:jc w:val="both"/>
        <w:rPr>
          <w:rFonts w:ascii="Times New Roman" w:hAnsi="Times New Roman" w:cs="Times New Roman"/>
          <w:sz w:val="28"/>
          <w:szCs w:val="28"/>
        </w:rPr>
      </w:pPr>
      <w:r w:rsidRPr="00B71381">
        <w:rPr>
          <w:rFonts w:ascii="Times New Roman" w:hAnsi="Times New Roman" w:cs="Times New Roman"/>
          <w:sz w:val="28"/>
          <w:szCs w:val="28"/>
        </w:rPr>
        <w:t>В журнале отдела экономики администрации муниципального образования Успенский район:</w:t>
      </w:r>
    </w:p>
    <w:p w:rsidR="00B71381" w:rsidRPr="00B71381" w:rsidRDefault="00B71381" w:rsidP="0041524F">
      <w:pPr>
        <w:spacing w:after="0"/>
        <w:ind w:firstLine="567"/>
        <w:rPr>
          <w:rFonts w:ascii="Times New Roman" w:hAnsi="Times New Roman" w:cs="Times New Roman"/>
          <w:sz w:val="28"/>
          <w:szCs w:val="28"/>
        </w:rPr>
      </w:pPr>
      <w:r w:rsidRPr="00B71381">
        <w:rPr>
          <w:rFonts w:ascii="Times New Roman" w:hAnsi="Times New Roman" w:cs="Times New Roman"/>
          <w:sz w:val="28"/>
          <w:szCs w:val="28"/>
        </w:rPr>
        <w:lastRenderedPageBreak/>
        <w:t>рассматривает (изучает, проверяет соблюдение условий оказания поддержки, правильность оформления) документов, предоставленных Претендентом;</w:t>
      </w:r>
    </w:p>
    <w:p w:rsidR="00B71381" w:rsidRPr="00B71381" w:rsidRDefault="00B71381" w:rsidP="0041524F">
      <w:pPr>
        <w:spacing w:after="0"/>
        <w:ind w:firstLine="567"/>
        <w:rPr>
          <w:rFonts w:ascii="Times New Roman" w:hAnsi="Times New Roman" w:cs="Times New Roman"/>
          <w:sz w:val="28"/>
          <w:szCs w:val="28"/>
        </w:rPr>
      </w:pPr>
      <w:r w:rsidRPr="00B71381">
        <w:rPr>
          <w:rFonts w:ascii="Times New Roman" w:hAnsi="Times New Roman" w:cs="Times New Roman"/>
          <w:sz w:val="28"/>
          <w:szCs w:val="28"/>
        </w:rPr>
        <w:t>подготавливает заключение о результатах отбора субъектов малого предпринимательства (далее - Заключение);</w:t>
      </w:r>
    </w:p>
    <w:p w:rsidR="00B71381" w:rsidRPr="00B71381" w:rsidRDefault="00B71381" w:rsidP="0041524F">
      <w:pPr>
        <w:spacing w:after="0"/>
        <w:ind w:firstLine="567"/>
        <w:rPr>
          <w:rFonts w:ascii="Times New Roman" w:hAnsi="Times New Roman" w:cs="Times New Roman"/>
          <w:sz w:val="28"/>
          <w:szCs w:val="28"/>
        </w:rPr>
      </w:pPr>
      <w:r w:rsidRPr="00B71381">
        <w:rPr>
          <w:rFonts w:ascii="Times New Roman" w:hAnsi="Times New Roman" w:cs="Times New Roman"/>
          <w:sz w:val="28"/>
          <w:szCs w:val="28"/>
        </w:rPr>
        <w:t xml:space="preserve">направляет Заключение и пакет документов Претендента в Комиссию по рассмотрению вопросов финансовой поддержки малого и среднего предпринимательства (далее - Комиссия).      </w:t>
      </w:r>
    </w:p>
    <w:p w:rsidR="00B71381" w:rsidRPr="00B71381" w:rsidRDefault="00B71381" w:rsidP="0041524F">
      <w:pPr>
        <w:spacing w:after="0"/>
        <w:ind w:firstLine="709"/>
        <w:jc w:val="both"/>
        <w:rPr>
          <w:rFonts w:ascii="Times New Roman" w:hAnsi="Times New Roman" w:cs="Times New Roman"/>
          <w:sz w:val="28"/>
          <w:szCs w:val="28"/>
        </w:rPr>
      </w:pPr>
      <w:r w:rsidRPr="00B71381">
        <w:rPr>
          <w:rFonts w:ascii="Times New Roman" w:hAnsi="Times New Roman" w:cs="Times New Roman"/>
          <w:sz w:val="28"/>
          <w:szCs w:val="28"/>
        </w:rPr>
        <w:t>После регистрации заявления субъекта малого и среднего предпринимательства внесение изменений и дополнений в заявление и документы, поданные субъектом малого и среднего предпринимательства на участие в отборе субъектов малого и среднего предпринимательства, не допускается.</w:t>
      </w:r>
    </w:p>
    <w:p w:rsidR="00B71381" w:rsidRPr="00B71381" w:rsidRDefault="00B71381" w:rsidP="0041524F">
      <w:pPr>
        <w:spacing w:after="0"/>
        <w:ind w:firstLine="709"/>
        <w:jc w:val="both"/>
        <w:rPr>
          <w:rFonts w:ascii="Times New Roman" w:hAnsi="Times New Roman" w:cs="Times New Roman"/>
          <w:sz w:val="28"/>
          <w:szCs w:val="28"/>
        </w:rPr>
      </w:pPr>
      <w:bookmarkStart w:id="33" w:name="sub_91023"/>
      <w:bookmarkEnd w:id="30"/>
      <w:r w:rsidRPr="00B71381">
        <w:rPr>
          <w:rFonts w:ascii="Times New Roman" w:hAnsi="Times New Roman" w:cs="Times New Roman"/>
          <w:sz w:val="28"/>
          <w:szCs w:val="28"/>
        </w:rPr>
        <w:t>2.3. Проведение отбора субъектов малого и среднего предпринимательства осуществляется в следующем порядке:</w:t>
      </w:r>
    </w:p>
    <w:p w:rsidR="00B71381" w:rsidRPr="00B71381" w:rsidRDefault="00B71381" w:rsidP="0041524F">
      <w:pPr>
        <w:spacing w:after="0"/>
        <w:ind w:firstLine="709"/>
        <w:jc w:val="both"/>
        <w:rPr>
          <w:rFonts w:ascii="Times New Roman" w:hAnsi="Times New Roman" w:cs="Times New Roman"/>
          <w:sz w:val="28"/>
          <w:szCs w:val="28"/>
        </w:rPr>
      </w:pPr>
      <w:bookmarkStart w:id="34" w:name="sub_910234"/>
      <w:bookmarkEnd w:id="33"/>
      <w:r w:rsidRPr="00B71381">
        <w:rPr>
          <w:rFonts w:ascii="Times New Roman" w:hAnsi="Times New Roman" w:cs="Times New Roman"/>
          <w:sz w:val="28"/>
          <w:szCs w:val="28"/>
        </w:rPr>
        <w:t>2.3.1. Заявления и документы субъектов малого и среднего предпринимательства рассматриваются администрацией муниципального образования Успенский район  (далее – Уполномоченный орган) в срок, не превышающий 30 рабочих дней со дня следующего за днем истечения срока приема заявлений и документов от субъектов малого и среднего предпринимательства на участие в отборе, предусмотренного подпунктом 2.2.6 пункта 2.2 настоящего Порядка.</w:t>
      </w:r>
    </w:p>
    <w:p w:rsidR="00B71381" w:rsidRPr="00B71381" w:rsidRDefault="00B71381" w:rsidP="0041524F">
      <w:pPr>
        <w:spacing w:after="0"/>
        <w:ind w:firstLine="709"/>
        <w:jc w:val="both"/>
        <w:rPr>
          <w:rFonts w:ascii="Times New Roman" w:hAnsi="Times New Roman" w:cs="Times New Roman"/>
          <w:sz w:val="28"/>
          <w:szCs w:val="28"/>
        </w:rPr>
      </w:pPr>
      <w:r w:rsidRPr="00B71381">
        <w:rPr>
          <w:rFonts w:ascii="Times New Roman" w:hAnsi="Times New Roman" w:cs="Times New Roman"/>
          <w:sz w:val="28"/>
          <w:szCs w:val="28"/>
        </w:rPr>
        <w:t xml:space="preserve">Уполномоченный орган проверяет полноту сведений, содержащихся в документах субъекта малого и среднего предпринимательства, и соблюдение </w:t>
      </w:r>
    </w:p>
    <w:p w:rsidR="00B71381" w:rsidRPr="00B71381" w:rsidRDefault="00B71381" w:rsidP="0041524F">
      <w:pPr>
        <w:spacing w:after="0"/>
        <w:jc w:val="both"/>
        <w:rPr>
          <w:rFonts w:ascii="Times New Roman" w:hAnsi="Times New Roman" w:cs="Times New Roman"/>
          <w:sz w:val="28"/>
          <w:szCs w:val="28"/>
        </w:rPr>
      </w:pPr>
      <w:r w:rsidRPr="00B71381">
        <w:rPr>
          <w:rFonts w:ascii="Times New Roman" w:hAnsi="Times New Roman" w:cs="Times New Roman"/>
          <w:sz w:val="28"/>
          <w:szCs w:val="28"/>
        </w:rPr>
        <w:t>условий оказания поддержки.</w:t>
      </w:r>
    </w:p>
    <w:p w:rsidR="00B71381" w:rsidRPr="00B71381" w:rsidRDefault="00B71381" w:rsidP="0041524F">
      <w:pPr>
        <w:spacing w:after="0"/>
        <w:ind w:firstLine="709"/>
        <w:jc w:val="both"/>
        <w:rPr>
          <w:rFonts w:ascii="Times New Roman" w:hAnsi="Times New Roman" w:cs="Times New Roman"/>
          <w:sz w:val="28"/>
          <w:szCs w:val="28"/>
        </w:rPr>
      </w:pPr>
      <w:r w:rsidRPr="00B71381">
        <w:rPr>
          <w:rFonts w:ascii="Times New Roman" w:hAnsi="Times New Roman" w:cs="Times New Roman"/>
          <w:sz w:val="28"/>
          <w:szCs w:val="28"/>
        </w:rPr>
        <w:t>2.3.2. В течение 10 рабочих дней со дня истечения срока, предусмотренного подпунктом 2.3.1 пункта 2.3 настоящего Порядка, Уполномоченным органом принимается решение о предоставлении субсидий либо об отказе в предоставлении субсидий.</w:t>
      </w:r>
    </w:p>
    <w:p w:rsidR="00B71381" w:rsidRPr="00B71381" w:rsidRDefault="00B71381" w:rsidP="0041524F">
      <w:pPr>
        <w:spacing w:after="0" w:line="228" w:lineRule="auto"/>
        <w:ind w:firstLine="709"/>
        <w:jc w:val="both"/>
        <w:rPr>
          <w:rFonts w:ascii="Times New Roman" w:hAnsi="Times New Roman" w:cs="Times New Roman"/>
          <w:sz w:val="28"/>
          <w:szCs w:val="28"/>
        </w:rPr>
      </w:pPr>
      <w:r w:rsidRPr="00B71381">
        <w:rPr>
          <w:rFonts w:ascii="Times New Roman" w:hAnsi="Times New Roman" w:cs="Times New Roman"/>
          <w:sz w:val="28"/>
          <w:szCs w:val="28"/>
        </w:rPr>
        <w:t>2.3.3. Сумма субсидий субъекту малого и среднего предпринимательства, в отношении которого Уполномоченным органом принято решение о предоставлении субсидий, рассчитывается без учета копеек в соответствии со следующей методикой расчета:</w:t>
      </w:r>
    </w:p>
    <w:p w:rsidR="00B71381" w:rsidRPr="00B71381" w:rsidRDefault="00B71381" w:rsidP="00B71381">
      <w:pPr>
        <w:pStyle w:val="ConsPlusNormal"/>
        <w:widowControl/>
        <w:tabs>
          <w:tab w:val="left" w:pos="5103"/>
        </w:tabs>
        <w:ind w:firstLine="0"/>
        <w:jc w:val="both"/>
        <w:rPr>
          <w:rFonts w:ascii="Times New Roman" w:hAnsi="Times New Roman" w:cs="Times New Roman"/>
          <w:sz w:val="28"/>
          <w:szCs w:val="28"/>
        </w:rPr>
      </w:pPr>
      <w:r w:rsidRPr="00B71381">
        <w:rPr>
          <w:rFonts w:ascii="Times New Roman" w:hAnsi="Times New Roman" w:cs="Times New Roman"/>
          <w:sz w:val="28"/>
          <w:szCs w:val="28"/>
        </w:rPr>
        <w:t xml:space="preserve">если совокупный объем средств, согласованный Уполномоченным органом для расчета размеров субсидий субъектам малого и среднего предпринимательства, в отношении которых Уполномоченным органом принято решение о предоставлении субсидий, не превышает объема бюджетных ассигнований, предусмотренных в бюджете муниципального образования Успенский район на соответствующий финансовый год и на плановый период, и лимитов бюджетных обязательств, утвержденных на  реализацию мероприятия «Субсидирование части затрат на уплату первого взноса при заключении договора финансовой аренды (лизинга), понесенных субъектами малого и среднего предпринимательства» муниципальной  подпрограмме «Поддержка малого и среднего предпринимательства в муниципальном  образовании Успенский район на 2015-2017 годы» муниципальной программы  </w:t>
      </w:r>
      <w:r w:rsidRPr="00B71381">
        <w:rPr>
          <w:rFonts w:ascii="Times New Roman" w:hAnsi="Times New Roman" w:cs="Times New Roman"/>
          <w:sz w:val="28"/>
          <w:szCs w:val="28"/>
        </w:rPr>
        <w:lastRenderedPageBreak/>
        <w:t>«Экономическое развитие и инновационная экономика муниципального образования Успенский район» утвержденной  Постановлением администрации муниципального образования Успенский район (далее – объем бюджетных ассигнований) субсидии субъекту малого и среднего предпринимательства предоставляются в сумме равной общему объему средств, согласованному для расчета суммы субсидий такому субъекту малого и среднего предпринимательства;</w:t>
      </w:r>
    </w:p>
    <w:p w:rsidR="00B71381" w:rsidRPr="00B71381" w:rsidRDefault="00B71381" w:rsidP="0041524F">
      <w:pPr>
        <w:spacing w:line="228" w:lineRule="auto"/>
        <w:ind w:firstLine="709"/>
        <w:jc w:val="both"/>
        <w:rPr>
          <w:rFonts w:ascii="Times New Roman" w:hAnsi="Times New Roman" w:cs="Times New Roman"/>
          <w:sz w:val="28"/>
          <w:szCs w:val="28"/>
        </w:rPr>
      </w:pPr>
      <w:r w:rsidRPr="00B71381">
        <w:rPr>
          <w:rFonts w:ascii="Times New Roman" w:hAnsi="Times New Roman" w:cs="Times New Roman"/>
          <w:sz w:val="28"/>
          <w:szCs w:val="28"/>
        </w:rPr>
        <w:t>если совокупный объем средств, согласованный Уполномоченным органом для расчета размеров субсидий субъектам малого и среднего предпринимательства, в отношении которых Уполномоченным органом принято решение о предоставлении субсидий, превышает объем бюджетных ассигнований, сумма субсидий субъекту малого и среднего предпринимательства рассчитывается в соответствии с формулой:</w:t>
      </w:r>
    </w:p>
    <w:p w:rsidR="00B71381" w:rsidRPr="00B71381" w:rsidRDefault="00B71381" w:rsidP="0041524F">
      <w:pPr>
        <w:spacing w:line="228" w:lineRule="auto"/>
        <w:ind w:firstLine="709"/>
        <w:jc w:val="both"/>
        <w:rPr>
          <w:rFonts w:ascii="Times New Roman" w:hAnsi="Times New Roman" w:cs="Times New Roman"/>
          <w:sz w:val="28"/>
          <w:szCs w:val="28"/>
        </w:rPr>
      </w:pPr>
      <w:r w:rsidRPr="00B71381">
        <w:rPr>
          <w:rFonts w:ascii="Times New Roman" w:hAnsi="Times New Roman" w:cs="Times New Roman"/>
          <w:sz w:val="28"/>
          <w:szCs w:val="28"/>
        </w:rPr>
        <w:t>A = В х С, где:</w:t>
      </w:r>
    </w:p>
    <w:p w:rsidR="00B71381" w:rsidRPr="00B71381" w:rsidRDefault="00B71381" w:rsidP="00B71381">
      <w:pPr>
        <w:spacing w:line="228" w:lineRule="auto"/>
        <w:ind w:firstLine="709"/>
        <w:jc w:val="both"/>
        <w:rPr>
          <w:rFonts w:ascii="Times New Roman" w:hAnsi="Times New Roman" w:cs="Times New Roman"/>
          <w:sz w:val="28"/>
          <w:szCs w:val="28"/>
        </w:rPr>
      </w:pPr>
      <w:r w:rsidRPr="00B71381">
        <w:rPr>
          <w:rFonts w:ascii="Times New Roman" w:hAnsi="Times New Roman" w:cs="Times New Roman"/>
          <w:sz w:val="28"/>
          <w:szCs w:val="28"/>
        </w:rPr>
        <w:t>A – сумма субсидий, предоставляемых субъекту малого и среднего предпринимательства;</w:t>
      </w:r>
    </w:p>
    <w:p w:rsidR="00B71381" w:rsidRPr="00B71381" w:rsidRDefault="00B71381" w:rsidP="00B71381">
      <w:pPr>
        <w:ind w:firstLine="709"/>
        <w:jc w:val="both"/>
        <w:rPr>
          <w:rFonts w:ascii="Times New Roman" w:hAnsi="Times New Roman" w:cs="Times New Roman"/>
          <w:sz w:val="28"/>
          <w:szCs w:val="28"/>
        </w:rPr>
      </w:pPr>
      <w:r w:rsidRPr="00B71381">
        <w:rPr>
          <w:rFonts w:ascii="Times New Roman" w:hAnsi="Times New Roman" w:cs="Times New Roman"/>
          <w:sz w:val="28"/>
          <w:szCs w:val="28"/>
        </w:rPr>
        <w:t>В – общий объем средств, согласованный Уполномоченным органом для расчета суммы субсидий субъекту малого и среднего предпринимательства, в отношении которого Уполномоченным органом принято решение о предоставлении субсидий;</w:t>
      </w:r>
    </w:p>
    <w:p w:rsidR="00B71381" w:rsidRPr="00B71381" w:rsidRDefault="00B71381" w:rsidP="0041524F">
      <w:pPr>
        <w:ind w:firstLine="709"/>
        <w:jc w:val="both"/>
        <w:rPr>
          <w:rFonts w:ascii="Times New Roman" w:hAnsi="Times New Roman" w:cs="Times New Roman"/>
          <w:sz w:val="28"/>
          <w:szCs w:val="28"/>
        </w:rPr>
      </w:pPr>
      <w:r w:rsidRPr="00B71381">
        <w:rPr>
          <w:rFonts w:ascii="Times New Roman" w:hAnsi="Times New Roman" w:cs="Times New Roman"/>
          <w:sz w:val="28"/>
          <w:szCs w:val="28"/>
        </w:rPr>
        <w:t>С – процентная величина для расчета размеров субсидий субъектам малого и среднего предпринимательства, при этом:</w:t>
      </w:r>
    </w:p>
    <w:p w:rsidR="00B71381" w:rsidRPr="00B71381" w:rsidRDefault="00B71381" w:rsidP="00B71381">
      <w:pPr>
        <w:ind w:firstLine="709"/>
        <w:jc w:val="both"/>
        <w:rPr>
          <w:rFonts w:ascii="Times New Roman" w:hAnsi="Times New Roman" w:cs="Times New Roman"/>
          <w:sz w:val="28"/>
          <w:szCs w:val="28"/>
        </w:rPr>
      </w:pPr>
      <w:r w:rsidRPr="00B71381">
        <w:rPr>
          <w:rFonts w:ascii="Times New Roman" w:hAnsi="Times New Roman" w:cs="Times New Roman"/>
          <w:sz w:val="28"/>
          <w:szCs w:val="28"/>
        </w:rPr>
        <w:t>С = D / E х 100, где:</w:t>
      </w:r>
    </w:p>
    <w:p w:rsidR="00B71381" w:rsidRPr="00B71381" w:rsidRDefault="00B71381" w:rsidP="00B71381">
      <w:pPr>
        <w:ind w:firstLine="709"/>
        <w:jc w:val="both"/>
        <w:rPr>
          <w:rFonts w:ascii="Times New Roman" w:hAnsi="Times New Roman" w:cs="Times New Roman"/>
          <w:sz w:val="28"/>
          <w:szCs w:val="28"/>
        </w:rPr>
      </w:pPr>
      <w:r w:rsidRPr="00B71381">
        <w:rPr>
          <w:rFonts w:ascii="Times New Roman" w:hAnsi="Times New Roman" w:cs="Times New Roman"/>
          <w:sz w:val="28"/>
          <w:szCs w:val="28"/>
        </w:rPr>
        <w:t>D – объем бюджетных ассигнований;</w:t>
      </w:r>
    </w:p>
    <w:p w:rsidR="00B71381" w:rsidRPr="00B71381" w:rsidRDefault="00B71381" w:rsidP="0041524F">
      <w:pPr>
        <w:spacing w:after="0"/>
        <w:ind w:firstLine="709"/>
        <w:jc w:val="both"/>
        <w:rPr>
          <w:rFonts w:ascii="Times New Roman" w:hAnsi="Times New Roman" w:cs="Times New Roman"/>
          <w:sz w:val="28"/>
          <w:szCs w:val="28"/>
        </w:rPr>
      </w:pPr>
      <w:r w:rsidRPr="00B71381">
        <w:rPr>
          <w:rFonts w:ascii="Times New Roman" w:hAnsi="Times New Roman" w:cs="Times New Roman"/>
          <w:sz w:val="28"/>
          <w:szCs w:val="28"/>
        </w:rPr>
        <w:t>E – совокупный объем средств, согласованный Уполномоченным органом для расчета размеров субсидий субъектам малого и среднего предпринимательства, в отношении которых Уполномоченным органом принято решение о предоставлении субсидий.</w:t>
      </w:r>
    </w:p>
    <w:p w:rsidR="00B71381" w:rsidRPr="00B71381" w:rsidRDefault="00B71381" w:rsidP="0041524F">
      <w:pPr>
        <w:shd w:val="clear" w:color="auto" w:fill="FFFFFF"/>
        <w:spacing w:after="0"/>
        <w:ind w:firstLine="709"/>
        <w:jc w:val="both"/>
        <w:rPr>
          <w:rFonts w:ascii="Times New Roman" w:hAnsi="Times New Roman" w:cs="Times New Roman"/>
          <w:sz w:val="28"/>
          <w:szCs w:val="28"/>
        </w:rPr>
      </w:pPr>
      <w:r w:rsidRPr="00B71381">
        <w:rPr>
          <w:rFonts w:ascii="Times New Roman" w:hAnsi="Times New Roman" w:cs="Times New Roman"/>
          <w:sz w:val="28"/>
          <w:szCs w:val="28"/>
        </w:rPr>
        <w:t>2.3.3. Уполномоченный орган в течение 5 дней со дня принятия решения направляет субъекту малого и среднего предпринимательства письменное уведомление о принятом решении о предоставлении субсидий либо об отказе в предоставлении субсидий:</w:t>
      </w:r>
    </w:p>
    <w:p w:rsidR="00B71381" w:rsidRPr="00B71381" w:rsidRDefault="00B71381" w:rsidP="0041524F">
      <w:pPr>
        <w:shd w:val="clear" w:color="auto" w:fill="FFFFFF"/>
        <w:spacing w:after="0"/>
        <w:ind w:firstLine="709"/>
        <w:jc w:val="both"/>
        <w:rPr>
          <w:rFonts w:ascii="Times New Roman" w:hAnsi="Times New Roman" w:cs="Times New Roman"/>
          <w:sz w:val="28"/>
          <w:szCs w:val="28"/>
        </w:rPr>
      </w:pPr>
      <w:r w:rsidRPr="00B71381">
        <w:rPr>
          <w:rFonts w:ascii="Times New Roman" w:hAnsi="Times New Roman" w:cs="Times New Roman"/>
          <w:sz w:val="28"/>
          <w:szCs w:val="28"/>
        </w:rPr>
        <w:t>на электронный адрес (</w:t>
      </w:r>
      <w:r w:rsidRPr="00B71381">
        <w:rPr>
          <w:rStyle w:val="afb"/>
          <w:rFonts w:ascii="Times New Roman" w:eastAsia="Times New Roman" w:hAnsi="Times New Roman" w:cs="Times New Roman"/>
          <w:b w:val="0"/>
          <w:color w:val="auto"/>
          <w:sz w:val="28"/>
          <w:szCs w:val="28"/>
          <w:lang w:eastAsia="ru-RU"/>
        </w:rPr>
        <w:t>e-mail</w:t>
      </w:r>
      <w:r w:rsidRPr="00B71381">
        <w:rPr>
          <w:rFonts w:ascii="Times New Roman" w:hAnsi="Times New Roman" w:cs="Times New Roman"/>
          <w:sz w:val="28"/>
          <w:szCs w:val="28"/>
        </w:rPr>
        <w:t>), указанный в заявлении субъекта малого и среднего предпринимательства (при наличии);</w:t>
      </w:r>
    </w:p>
    <w:p w:rsidR="00B71381" w:rsidRPr="00B71381" w:rsidRDefault="00B71381" w:rsidP="0041524F">
      <w:pPr>
        <w:spacing w:after="0"/>
        <w:ind w:firstLine="709"/>
        <w:jc w:val="both"/>
        <w:rPr>
          <w:rFonts w:ascii="Times New Roman" w:hAnsi="Times New Roman" w:cs="Times New Roman"/>
          <w:sz w:val="28"/>
          <w:szCs w:val="28"/>
        </w:rPr>
      </w:pPr>
      <w:r w:rsidRPr="00B71381">
        <w:rPr>
          <w:rStyle w:val="afb"/>
          <w:rFonts w:ascii="Times New Roman" w:eastAsia="Times New Roman" w:hAnsi="Times New Roman" w:cs="Times New Roman"/>
          <w:b w:val="0"/>
          <w:color w:val="auto"/>
          <w:sz w:val="28"/>
          <w:szCs w:val="28"/>
          <w:lang w:eastAsia="ru-RU"/>
        </w:rPr>
        <w:t>по месту нахождения юридического лица или месту жительства индивидуального предпринимателя,</w:t>
      </w:r>
      <w:r w:rsidRPr="00B71381">
        <w:rPr>
          <w:rStyle w:val="afb"/>
          <w:rFonts w:ascii="Times New Roman" w:eastAsia="Times New Roman" w:hAnsi="Times New Roman" w:cs="Times New Roman"/>
          <w:sz w:val="28"/>
          <w:szCs w:val="28"/>
          <w:lang w:eastAsia="ru-RU"/>
        </w:rPr>
        <w:t xml:space="preserve"> </w:t>
      </w:r>
      <w:r w:rsidRPr="00B71381">
        <w:rPr>
          <w:rFonts w:ascii="Times New Roman" w:hAnsi="Times New Roman" w:cs="Times New Roman"/>
          <w:sz w:val="28"/>
          <w:szCs w:val="28"/>
        </w:rPr>
        <w:t>указанному в выписке из Единого государственного реестра юридических лиц или Единого государственного реестра индивидуальных предпринимателей в отношении субъекта малого и среднего предпринимательства.</w:t>
      </w:r>
    </w:p>
    <w:p w:rsidR="00B71381" w:rsidRPr="00B71381" w:rsidRDefault="00B71381" w:rsidP="0041524F">
      <w:pPr>
        <w:spacing w:after="0"/>
        <w:ind w:firstLine="709"/>
        <w:jc w:val="both"/>
        <w:rPr>
          <w:rFonts w:ascii="Times New Roman" w:hAnsi="Times New Roman" w:cs="Times New Roman"/>
          <w:spacing w:val="-4"/>
          <w:sz w:val="28"/>
          <w:szCs w:val="28"/>
        </w:rPr>
      </w:pPr>
      <w:r w:rsidRPr="00B71381">
        <w:rPr>
          <w:rFonts w:ascii="Times New Roman" w:hAnsi="Times New Roman" w:cs="Times New Roman"/>
          <w:spacing w:val="-4"/>
          <w:sz w:val="28"/>
          <w:szCs w:val="28"/>
        </w:rPr>
        <w:t xml:space="preserve">2.3.4. Субсидии предоставляются на основании договора о предоставлении бюджетных средств в форме субсидий в целях возмещения части затрат (далее – договор субсидирования), заключенного Уполномоченным органом с субъектом </w:t>
      </w:r>
      <w:r w:rsidRPr="00B71381">
        <w:rPr>
          <w:rFonts w:ascii="Times New Roman" w:hAnsi="Times New Roman" w:cs="Times New Roman"/>
          <w:spacing w:val="-4"/>
          <w:sz w:val="28"/>
          <w:szCs w:val="28"/>
        </w:rPr>
        <w:lastRenderedPageBreak/>
        <w:t>малого и среднего предпринимательства в день явки указанного субъекта малого и среднего предпринимательства (его представителя), в Уполномоченный орган.</w:t>
      </w:r>
    </w:p>
    <w:p w:rsidR="00B71381" w:rsidRPr="00B71381" w:rsidRDefault="00B71381" w:rsidP="0041524F">
      <w:pPr>
        <w:spacing w:after="0"/>
        <w:ind w:firstLine="709"/>
        <w:jc w:val="both"/>
        <w:rPr>
          <w:rFonts w:ascii="Times New Roman" w:hAnsi="Times New Roman" w:cs="Times New Roman"/>
          <w:sz w:val="28"/>
          <w:szCs w:val="28"/>
        </w:rPr>
      </w:pPr>
      <w:bookmarkStart w:id="35" w:name="sub_91024"/>
      <w:bookmarkEnd w:id="34"/>
      <w:r w:rsidRPr="00B71381">
        <w:rPr>
          <w:rFonts w:ascii="Times New Roman" w:hAnsi="Times New Roman" w:cs="Times New Roman"/>
          <w:sz w:val="28"/>
          <w:szCs w:val="28"/>
        </w:rPr>
        <w:t>Форма договора субсидирования утверждается Уполномоченным органом.</w:t>
      </w:r>
    </w:p>
    <w:p w:rsidR="00B71381" w:rsidRPr="00B71381" w:rsidRDefault="00B71381" w:rsidP="0041524F">
      <w:pPr>
        <w:spacing w:after="0"/>
        <w:ind w:firstLine="709"/>
        <w:jc w:val="both"/>
        <w:rPr>
          <w:rFonts w:ascii="Times New Roman" w:hAnsi="Times New Roman" w:cs="Times New Roman"/>
          <w:sz w:val="28"/>
          <w:szCs w:val="28"/>
        </w:rPr>
      </w:pPr>
      <w:r w:rsidRPr="00B71381">
        <w:rPr>
          <w:rFonts w:ascii="Times New Roman" w:hAnsi="Times New Roman" w:cs="Times New Roman"/>
          <w:sz w:val="28"/>
          <w:szCs w:val="28"/>
        </w:rPr>
        <w:t>2.4. Участнику отбора субъектов малого и среднего предпринимательства должно быть отказано в предоставлении субсидий в случае, если:</w:t>
      </w:r>
    </w:p>
    <w:bookmarkEnd w:id="35"/>
    <w:p w:rsidR="00B71381" w:rsidRPr="00B71381" w:rsidRDefault="00B71381" w:rsidP="0041524F">
      <w:pPr>
        <w:spacing w:after="0"/>
        <w:ind w:firstLine="709"/>
        <w:jc w:val="both"/>
        <w:rPr>
          <w:rFonts w:ascii="Times New Roman" w:hAnsi="Times New Roman" w:cs="Times New Roman"/>
          <w:sz w:val="28"/>
          <w:szCs w:val="28"/>
        </w:rPr>
      </w:pPr>
      <w:r w:rsidRPr="00B71381">
        <w:rPr>
          <w:rFonts w:ascii="Times New Roman" w:hAnsi="Times New Roman" w:cs="Times New Roman"/>
          <w:sz w:val="28"/>
          <w:szCs w:val="28"/>
        </w:rPr>
        <w:t xml:space="preserve">не представлены документы, </w:t>
      </w:r>
      <w:r w:rsidRPr="0041524F">
        <w:rPr>
          <w:rFonts w:ascii="Times New Roman" w:hAnsi="Times New Roman" w:cs="Times New Roman"/>
          <w:sz w:val="28"/>
          <w:szCs w:val="28"/>
        </w:rPr>
        <w:t>предусмотренные</w:t>
      </w:r>
      <w:r w:rsidRPr="0041524F">
        <w:rPr>
          <w:rFonts w:ascii="Times New Roman" w:hAnsi="Times New Roman" w:cs="Times New Roman"/>
          <w:b/>
          <w:sz w:val="28"/>
          <w:szCs w:val="28"/>
        </w:rPr>
        <w:t xml:space="preserve"> </w:t>
      </w:r>
      <w:hyperlink w:anchor="sub_5221" w:history="1">
        <w:r w:rsidRPr="0041524F">
          <w:rPr>
            <w:rStyle w:val="afe"/>
            <w:rFonts w:ascii="Times New Roman" w:hAnsi="Times New Roman"/>
            <w:b w:val="0"/>
            <w:color w:val="auto"/>
            <w:sz w:val="28"/>
            <w:szCs w:val="28"/>
          </w:rPr>
          <w:t>подпунктом 2.2.1 пункта 2.2</w:t>
        </w:r>
      </w:hyperlink>
      <w:r w:rsidRPr="00B71381">
        <w:rPr>
          <w:rFonts w:ascii="Times New Roman" w:hAnsi="Times New Roman" w:cs="Times New Roman"/>
          <w:sz w:val="28"/>
          <w:szCs w:val="28"/>
        </w:rPr>
        <w:t xml:space="preserve"> настоящего Порядка, или представлены недостоверные сведения и документы;</w:t>
      </w:r>
    </w:p>
    <w:p w:rsidR="00B71381" w:rsidRPr="00B71381" w:rsidRDefault="00B71381" w:rsidP="0041524F">
      <w:pPr>
        <w:spacing w:after="0"/>
        <w:ind w:firstLine="709"/>
        <w:jc w:val="both"/>
        <w:rPr>
          <w:rFonts w:ascii="Times New Roman" w:hAnsi="Times New Roman" w:cs="Times New Roman"/>
          <w:sz w:val="28"/>
          <w:szCs w:val="28"/>
        </w:rPr>
      </w:pPr>
      <w:r w:rsidRPr="00B71381">
        <w:rPr>
          <w:rFonts w:ascii="Times New Roman" w:hAnsi="Times New Roman" w:cs="Times New Roman"/>
          <w:sz w:val="28"/>
          <w:szCs w:val="28"/>
        </w:rPr>
        <w:t>не выполнены условия оказания поддержки;</w:t>
      </w:r>
    </w:p>
    <w:p w:rsidR="00B71381" w:rsidRPr="00B71381" w:rsidRDefault="00B71381" w:rsidP="0041524F">
      <w:pPr>
        <w:spacing w:after="0"/>
        <w:ind w:firstLine="709"/>
        <w:jc w:val="both"/>
        <w:rPr>
          <w:rFonts w:ascii="Times New Roman" w:hAnsi="Times New Roman" w:cs="Times New Roman"/>
          <w:sz w:val="28"/>
          <w:szCs w:val="28"/>
        </w:rPr>
      </w:pPr>
      <w:r w:rsidRPr="00B71381">
        <w:rPr>
          <w:rFonts w:ascii="Times New Roman" w:hAnsi="Times New Roman" w:cs="Times New Roman"/>
          <w:sz w:val="28"/>
          <w:szCs w:val="28"/>
        </w:rPr>
        <w:t>ранее в отношении заявителя – субъекта малого и среднего предпринимательства было принято решение об оказании аналогичной поддержки и сроки ее оказания не истекли;</w:t>
      </w:r>
    </w:p>
    <w:p w:rsidR="00B71381" w:rsidRPr="00B71381" w:rsidRDefault="00B71381" w:rsidP="0041524F">
      <w:pPr>
        <w:spacing w:after="0"/>
        <w:ind w:firstLine="709"/>
        <w:jc w:val="both"/>
        <w:rPr>
          <w:rFonts w:ascii="Times New Roman" w:hAnsi="Times New Roman" w:cs="Times New Roman"/>
          <w:sz w:val="28"/>
          <w:szCs w:val="28"/>
        </w:rPr>
      </w:pPr>
      <w:r w:rsidRPr="00B71381">
        <w:rPr>
          <w:rFonts w:ascii="Times New Roman" w:hAnsi="Times New Roman" w:cs="Times New Roman"/>
          <w:sz w:val="28"/>
          <w:szCs w:val="28"/>
        </w:rPr>
        <w:t>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B71381" w:rsidRDefault="00B71381" w:rsidP="0041524F">
      <w:pPr>
        <w:spacing w:after="0"/>
        <w:ind w:firstLine="709"/>
        <w:jc w:val="both"/>
        <w:rPr>
          <w:rFonts w:ascii="Times New Roman" w:hAnsi="Times New Roman" w:cs="Times New Roman"/>
          <w:sz w:val="28"/>
          <w:szCs w:val="28"/>
        </w:rPr>
      </w:pPr>
      <w:bookmarkStart w:id="36" w:name="sub_91025"/>
      <w:r w:rsidRPr="00B71381">
        <w:rPr>
          <w:rFonts w:ascii="Times New Roman" w:hAnsi="Times New Roman" w:cs="Times New Roman"/>
          <w:sz w:val="28"/>
          <w:szCs w:val="28"/>
        </w:rPr>
        <w:t xml:space="preserve">2.5. Участник отбора субъектов малого и среднего предпринимательства, которому отказано в предоставлении субсидий по основаниям, указанным в </w:t>
      </w:r>
      <w:hyperlink w:anchor="sub_91024" w:history="1">
        <w:r w:rsidRPr="0041524F">
          <w:rPr>
            <w:rStyle w:val="afe"/>
            <w:rFonts w:ascii="Times New Roman" w:hAnsi="Times New Roman"/>
            <w:b w:val="0"/>
            <w:color w:val="auto"/>
            <w:sz w:val="28"/>
            <w:szCs w:val="28"/>
          </w:rPr>
          <w:t>пункте 2.4</w:t>
        </w:r>
      </w:hyperlink>
      <w:r w:rsidRPr="00B71381">
        <w:rPr>
          <w:rFonts w:ascii="Times New Roman" w:hAnsi="Times New Roman" w:cs="Times New Roman"/>
          <w:sz w:val="28"/>
          <w:szCs w:val="28"/>
        </w:rPr>
        <w:t xml:space="preserve"> настоящего Порядка, имеет право повторно подать заявление после устранения (окончания действия) данных обстоятельств.</w:t>
      </w:r>
      <w:bookmarkStart w:id="37" w:name="sub_91030"/>
      <w:bookmarkEnd w:id="36"/>
    </w:p>
    <w:p w:rsidR="0041524F" w:rsidRPr="0041524F" w:rsidRDefault="0041524F" w:rsidP="0041524F">
      <w:pPr>
        <w:spacing w:after="0"/>
        <w:ind w:firstLine="709"/>
        <w:jc w:val="both"/>
        <w:rPr>
          <w:rFonts w:ascii="Times New Roman" w:hAnsi="Times New Roman" w:cs="Times New Roman"/>
          <w:sz w:val="28"/>
          <w:szCs w:val="28"/>
        </w:rPr>
      </w:pPr>
    </w:p>
    <w:p w:rsidR="00B71381" w:rsidRPr="0041524F" w:rsidRDefault="00B71381" w:rsidP="00B71381">
      <w:pPr>
        <w:pStyle w:val="1"/>
        <w:spacing w:before="0" w:after="0"/>
        <w:rPr>
          <w:rFonts w:ascii="Times New Roman" w:hAnsi="Times New Roman"/>
          <w:b w:val="0"/>
          <w:color w:val="auto"/>
          <w:sz w:val="28"/>
          <w:szCs w:val="28"/>
        </w:rPr>
      </w:pPr>
      <w:r w:rsidRPr="0041524F">
        <w:rPr>
          <w:rFonts w:ascii="Times New Roman" w:hAnsi="Times New Roman"/>
          <w:b w:val="0"/>
          <w:color w:val="auto"/>
          <w:sz w:val="28"/>
          <w:szCs w:val="28"/>
        </w:rPr>
        <w:t>3. Процедура выплаты субсидий</w:t>
      </w:r>
    </w:p>
    <w:bookmarkEnd w:id="37"/>
    <w:p w:rsidR="00B71381" w:rsidRPr="00B71381" w:rsidRDefault="00B71381" w:rsidP="0041524F">
      <w:pPr>
        <w:jc w:val="both"/>
        <w:rPr>
          <w:rFonts w:ascii="Times New Roman" w:hAnsi="Times New Roman" w:cs="Times New Roman"/>
          <w:sz w:val="28"/>
          <w:szCs w:val="28"/>
        </w:rPr>
      </w:pPr>
    </w:p>
    <w:p w:rsidR="00B71381" w:rsidRPr="00B71381" w:rsidRDefault="00B71381" w:rsidP="0041524F">
      <w:pPr>
        <w:spacing w:after="0"/>
        <w:ind w:firstLine="709"/>
        <w:jc w:val="both"/>
        <w:rPr>
          <w:rFonts w:ascii="Times New Roman" w:hAnsi="Times New Roman" w:cs="Times New Roman"/>
          <w:sz w:val="28"/>
          <w:szCs w:val="28"/>
        </w:rPr>
      </w:pPr>
      <w:bookmarkStart w:id="38" w:name="sub_91031"/>
      <w:r w:rsidRPr="00B71381">
        <w:rPr>
          <w:rFonts w:ascii="Times New Roman" w:hAnsi="Times New Roman" w:cs="Times New Roman"/>
          <w:sz w:val="28"/>
          <w:szCs w:val="28"/>
        </w:rPr>
        <w:t>3.1. Субсидии выплачиваются субъектам малого и среднего предпринимательства в порядке очередности регистрации их заявлений в соответствии с заключенными с Уполномоченным органом по результатам отбора договорами субсидирования.</w:t>
      </w:r>
    </w:p>
    <w:p w:rsidR="00B71381" w:rsidRPr="00B71381" w:rsidRDefault="00B71381" w:rsidP="0041524F">
      <w:pPr>
        <w:spacing w:after="0"/>
        <w:ind w:firstLine="709"/>
        <w:jc w:val="both"/>
        <w:rPr>
          <w:rFonts w:ascii="Times New Roman" w:hAnsi="Times New Roman" w:cs="Times New Roman"/>
          <w:sz w:val="28"/>
          <w:szCs w:val="28"/>
        </w:rPr>
      </w:pPr>
      <w:bookmarkStart w:id="39" w:name="sub_91032"/>
      <w:bookmarkEnd w:id="38"/>
      <w:r w:rsidRPr="00B71381">
        <w:rPr>
          <w:rFonts w:ascii="Times New Roman" w:hAnsi="Times New Roman" w:cs="Times New Roman"/>
          <w:sz w:val="28"/>
          <w:szCs w:val="28"/>
        </w:rPr>
        <w:t xml:space="preserve">3.2. В случаях если субъектом малого и среднего предпринимательства представлен письменный отказ от заключения договора субсидирования; либо субъектом малого и среднего предпринимательства не заключен договор субсидирования с Уполномоченным органом в течение 15 дней со дня направления Уполномоченным органом субъекту малого и среднего предпринимательства письменного уведомления о предоставлении субсидий, выплата субсидий производится </w:t>
      </w:r>
      <w:r w:rsidRPr="00B71381">
        <w:rPr>
          <w:rFonts w:ascii="Times New Roman" w:hAnsi="Times New Roman" w:cs="Times New Roman"/>
          <w:spacing w:val="-2"/>
          <w:sz w:val="28"/>
          <w:szCs w:val="28"/>
        </w:rPr>
        <w:t xml:space="preserve">в установленном порядке </w:t>
      </w:r>
      <w:r w:rsidRPr="00B71381">
        <w:rPr>
          <w:rFonts w:ascii="Times New Roman" w:hAnsi="Times New Roman" w:cs="Times New Roman"/>
          <w:sz w:val="28"/>
          <w:szCs w:val="28"/>
        </w:rPr>
        <w:t>очередному субъекту малого и среднего предпринимательства, в отношении которого принято решение о предоставлении субсидий</w:t>
      </w:r>
      <w:r w:rsidRPr="00B71381">
        <w:rPr>
          <w:rFonts w:ascii="Times New Roman" w:hAnsi="Times New Roman" w:cs="Times New Roman"/>
          <w:spacing w:val="-2"/>
          <w:sz w:val="28"/>
          <w:szCs w:val="28"/>
        </w:rPr>
        <w:t>, заключившему договор субсидирования</w:t>
      </w:r>
      <w:r w:rsidRPr="00B71381">
        <w:rPr>
          <w:rFonts w:ascii="Times New Roman" w:hAnsi="Times New Roman" w:cs="Times New Roman"/>
          <w:sz w:val="28"/>
          <w:szCs w:val="28"/>
        </w:rPr>
        <w:t>.</w:t>
      </w:r>
    </w:p>
    <w:p w:rsidR="00B71381" w:rsidRPr="00B71381" w:rsidRDefault="00B71381" w:rsidP="0041524F">
      <w:pPr>
        <w:spacing w:after="0"/>
        <w:ind w:firstLine="709"/>
        <w:jc w:val="both"/>
        <w:rPr>
          <w:rFonts w:ascii="Times New Roman" w:hAnsi="Times New Roman" w:cs="Times New Roman"/>
          <w:sz w:val="28"/>
          <w:szCs w:val="28"/>
        </w:rPr>
      </w:pPr>
      <w:r w:rsidRPr="00B71381">
        <w:rPr>
          <w:rFonts w:ascii="Times New Roman" w:hAnsi="Times New Roman" w:cs="Times New Roman"/>
          <w:sz w:val="28"/>
          <w:szCs w:val="28"/>
        </w:rPr>
        <w:t xml:space="preserve">3.3. Субъект малого и среднего предпринимательства, не заключивший договор субсидирования с Уполномоченным органом в течение 15 дней со дня направления Уполномоченным органом субъекту малого и среднего предпринимательства письменного уведомления о предоставлении субсидий, имеет право на заключение договора субсидирования с Уполномоченным </w:t>
      </w:r>
      <w:r w:rsidRPr="00B71381">
        <w:rPr>
          <w:rFonts w:ascii="Times New Roman" w:hAnsi="Times New Roman" w:cs="Times New Roman"/>
          <w:sz w:val="28"/>
          <w:szCs w:val="28"/>
        </w:rPr>
        <w:lastRenderedPageBreak/>
        <w:t xml:space="preserve">органом </w:t>
      </w:r>
      <w:r w:rsidRPr="00B71381">
        <w:rPr>
          <w:rFonts w:ascii="Times New Roman" w:hAnsi="Times New Roman" w:cs="Times New Roman"/>
          <w:spacing w:val="-2"/>
          <w:sz w:val="28"/>
          <w:szCs w:val="28"/>
        </w:rPr>
        <w:t xml:space="preserve">и предоставление субсидий в течение финансового года, в котором Уполномоченным органом принято решение о предоставлении субсидий субъекту малого и среднего предпринимательства, </w:t>
      </w:r>
      <w:r w:rsidRPr="00B71381">
        <w:rPr>
          <w:rFonts w:ascii="Times New Roman" w:hAnsi="Times New Roman" w:cs="Times New Roman"/>
          <w:sz w:val="28"/>
          <w:szCs w:val="28"/>
        </w:rPr>
        <w:t>при наличии бюджетных ассигнований и лимитов бюджетных обязательств, утвержденных Уполномоченному органу на финансовый год на указанные цели.</w:t>
      </w:r>
    </w:p>
    <w:p w:rsidR="00B71381" w:rsidRPr="00B71381" w:rsidRDefault="00B71381" w:rsidP="0041524F">
      <w:pPr>
        <w:spacing w:after="0"/>
        <w:ind w:firstLine="709"/>
        <w:jc w:val="both"/>
        <w:rPr>
          <w:rFonts w:ascii="Times New Roman" w:hAnsi="Times New Roman" w:cs="Times New Roman"/>
          <w:sz w:val="28"/>
          <w:szCs w:val="28"/>
        </w:rPr>
      </w:pPr>
      <w:bookmarkStart w:id="40" w:name="sub_91034"/>
      <w:bookmarkEnd w:id="39"/>
      <w:r w:rsidRPr="00B71381">
        <w:rPr>
          <w:rFonts w:ascii="Times New Roman" w:hAnsi="Times New Roman" w:cs="Times New Roman"/>
          <w:sz w:val="28"/>
          <w:szCs w:val="28"/>
        </w:rPr>
        <w:t xml:space="preserve">3.4. В случае выявления фактов нарушения условий, установленных при предоставлении субсидий, суммы полученных субсидий в течение </w:t>
      </w:r>
      <w:r w:rsidRPr="00B71381">
        <w:rPr>
          <w:rFonts w:ascii="Times New Roman" w:hAnsi="Times New Roman" w:cs="Times New Roman"/>
          <w:sz w:val="28"/>
          <w:szCs w:val="28"/>
        </w:rPr>
        <w:br/>
        <w:t xml:space="preserve">10 календарных дней со дня уведомления субъекта малого и среднего предпринимательства подлежат возврату в краевой бюджет в соответствии с </w:t>
      </w:r>
      <w:hyperlink r:id="rId32" w:history="1">
        <w:r w:rsidRPr="0041524F">
          <w:rPr>
            <w:rStyle w:val="afe"/>
            <w:rFonts w:ascii="Times New Roman" w:hAnsi="Times New Roman"/>
            <w:b w:val="0"/>
            <w:color w:val="auto"/>
            <w:sz w:val="28"/>
            <w:szCs w:val="28"/>
          </w:rPr>
          <w:t>законодательством</w:t>
        </w:r>
      </w:hyperlink>
      <w:r w:rsidRPr="00B71381">
        <w:rPr>
          <w:rFonts w:ascii="Times New Roman" w:hAnsi="Times New Roman" w:cs="Times New Roman"/>
          <w:sz w:val="28"/>
          <w:szCs w:val="28"/>
        </w:rPr>
        <w:t xml:space="preserve"> Российской Федерации.</w:t>
      </w:r>
    </w:p>
    <w:p w:rsidR="00B71381" w:rsidRPr="00B71381" w:rsidRDefault="00B71381" w:rsidP="0041524F">
      <w:pPr>
        <w:spacing w:after="0"/>
        <w:ind w:firstLine="709"/>
        <w:jc w:val="both"/>
        <w:rPr>
          <w:rFonts w:ascii="Times New Roman" w:hAnsi="Times New Roman" w:cs="Times New Roman"/>
          <w:sz w:val="28"/>
          <w:szCs w:val="28"/>
        </w:rPr>
      </w:pPr>
      <w:bookmarkStart w:id="41" w:name="sub_91035"/>
      <w:bookmarkEnd w:id="40"/>
      <w:r w:rsidRPr="00B71381">
        <w:rPr>
          <w:rFonts w:ascii="Times New Roman" w:hAnsi="Times New Roman" w:cs="Times New Roman"/>
          <w:sz w:val="28"/>
          <w:szCs w:val="28"/>
        </w:rPr>
        <w:t>3.5. В случае принятия судом решения о признании субъекта малого и среднего предпринимательства несостоятельным (банкротом), принятия судом, учредителями (участниками) либо органом юридического лица, уполномоченным на то учредительными документами, решения о ликвидации юридического лица, принятия индивидуальным предпринимателем решения о прекращении предпринимательской деятельности до истечения финансового года, следующего за годом, в котором получена субсидия, субъект малого и среднего предпринимательства обязан:</w:t>
      </w:r>
    </w:p>
    <w:p w:rsidR="00B71381" w:rsidRPr="00B71381" w:rsidRDefault="00B71381" w:rsidP="0041524F">
      <w:pPr>
        <w:spacing w:after="0"/>
        <w:ind w:firstLine="709"/>
        <w:jc w:val="both"/>
        <w:rPr>
          <w:rFonts w:ascii="Times New Roman" w:hAnsi="Times New Roman" w:cs="Times New Roman"/>
          <w:sz w:val="28"/>
          <w:szCs w:val="28"/>
        </w:rPr>
      </w:pPr>
      <w:r w:rsidRPr="00B71381">
        <w:rPr>
          <w:rFonts w:ascii="Times New Roman" w:hAnsi="Times New Roman" w:cs="Times New Roman"/>
          <w:sz w:val="28"/>
          <w:szCs w:val="28"/>
        </w:rPr>
        <w:t>3.5.1. Направить в Уполномоченный орган соответствующее письменное уведомление в течение одного календарного дня со дня:</w:t>
      </w:r>
    </w:p>
    <w:p w:rsidR="00B71381" w:rsidRPr="00B71381" w:rsidRDefault="00B71381" w:rsidP="0041524F">
      <w:pPr>
        <w:spacing w:after="0"/>
        <w:ind w:firstLine="709"/>
        <w:jc w:val="both"/>
        <w:rPr>
          <w:rFonts w:ascii="Times New Roman" w:hAnsi="Times New Roman" w:cs="Times New Roman"/>
          <w:sz w:val="28"/>
          <w:szCs w:val="28"/>
        </w:rPr>
      </w:pPr>
      <w:r w:rsidRPr="00B71381">
        <w:rPr>
          <w:rFonts w:ascii="Times New Roman" w:hAnsi="Times New Roman" w:cs="Times New Roman"/>
          <w:sz w:val="28"/>
          <w:szCs w:val="28"/>
        </w:rPr>
        <w:t xml:space="preserve">вступления в законную силу решения суда о признании субъекта малого и среднего предпринимательства несостоятельным (банкротом); </w:t>
      </w:r>
    </w:p>
    <w:p w:rsidR="00B71381" w:rsidRPr="00B71381" w:rsidRDefault="00B71381" w:rsidP="0041524F">
      <w:pPr>
        <w:spacing w:after="0"/>
        <w:ind w:firstLine="709"/>
        <w:jc w:val="both"/>
        <w:rPr>
          <w:rFonts w:ascii="Times New Roman" w:hAnsi="Times New Roman" w:cs="Times New Roman"/>
          <w:sz w:val="28"/>
          <w:szCs w:val="28"/>
        </w:rPr>
      </w:pPr>
      <w:r w:rsidRPr="00B71381">
        <w:rPr>
          <w:rFonts w:ascii="Times New Roman" w:hAnsi="Times New Roman" w:cs="Times New Roman"/>
          <w:sz w:val="28"/>
          <w:szCs w:val="28"/>
        </w:rPr>
        <w:t>вступления в законную силу решения суда о ликвидации юридического лица;</w:t>
      </w:r>
    </w:p>
    <w:p w:rsidR="00B71381" w:rsidRPr="00B71381" w:rsidRDefault="00B71381" w:rsidP="0041524F">
      <w:pPr>
        <w:spacing w:after="0"/>
        <w:ind w:firstLine="709"/>
        <w:jc w:val="both"/>
        <w:rPr>
          <w:rFonts w:ascii="Times New Roman" w:hAnsi="Times New Roman" w:cs="Times New Roman"/>
          <w:sz w:val="28"/>
          <w:szCs w:val="28"/>
        </w:rPr>
      </w:pPr>
      <w:r w:rsidRPr="00B71381">
        <w:rPr>
          <w:rFonts w:ascii="Times New Roman" w:hAnsi="Times New Roman" w:cs="Times New Roman"/>
          <w:sz w:val="28"/>
          <w:szCs w:val="28"/>
        </w:rPr>
        <w:t>принятия решения учредителем (участниками) либо органом юридического лица, уполномоченным на то учредительными документами,                о ликвидации юридического лица;</w:t>
      </w:r>
    </w:p>
    <w:p w:rsidR="00B71381" w:rsidRPr="00B71381" w:rsidRDefault="00B71381" w:rsidP="0041524F">
      <w:pPr>
        <w:spacing w:after="0"/>
        <w:ind w:firstLine="709"/>
        <w:jc w:val="both"/>
        <w:rPr>
          <w:rFonts w:ascii="Times New Roman" w:hAnsi="Times New Roman" w:cs="Times New Roman"/>
          <w:sz w:val="28"/>
          <w:szCs w:val="28"/>
        </w:rPr>
      </w:pPr>
      <w:r w:rsidRPr="00B71381">
        <w:rPr>
          <w:rFonts w:ascii="Times New Roman" w:hAnsi="Times New Roman" w:cs="Times New Roman"/>
          <w:sz w:val="28"/>
          <w:szCs w:val="28"/>
        </w:rPr>
        <w:t xml:space="preserve">обращения индивидуального предпринимателя в уполномоченный федеральный орган исполнительной власти с заявлением о прекращении предпринимательской деятельности. </w:t>
      </w:r>
    </w:p>
    <w:p w:rsidR="00B71381" w:rsidRPr="00B71381" w:rsidRDefault="00B71381" w:rsidP="0041524F">
      <w:pPr>
        <w:spacing w:after="0"/>
        <w:ind w:firstLine="709"/>
        <w:jc w:val="both"/>
        <w:rPr>
          <w:rFonts w:ascii="Times New Roman" w:hAnsi="Times New Roman" w:cs="Times New Roman"/>
          <w:sz w:val="28"/>
          <w:szCs w:val="28"/>
        </w:rPr>
      </w:pPr>
      <w:r w:rsidRPr="00B71381">
        <w:rPr>
          <w:rFonts w:ascii="Times New Roman" w:hAnsi="Times New Roman" w:cs="Times New Roman"/>
          <w:sz w:val="28"/>
          <w:szCs w:val="28"/>
        </w:rPr>
        <w:t>3.5.2. Произвести возврат суммы полученной субсидии в бюджет муниципального образования Успенский район в соответствии с законодательством Российской Федерации в течение 10 календарных дней со дня:</w:t>
      </w:r>
    </w:p>
    <w:p w:rsidR="00B71381" w:rsidRPr="00B71381" w:rsidRDefault="00B71381" w:rsidP="0041524F">
      <w:pPr>
        <w:spacing w:after="0"/>
        <w:ind w:firstLine="709"/>
        <w:jc w:val="both"/>
        <w:rPr>
          <w:rFonts w:ascii="Times New Roman" w:hAnsi="Times New Roman" w:cs="Times New Roman"/>
          <w:sz w:val="28"/>
          <w:szCs w:val="28"/>
        </w:rPr>
      </w:pPr>
      <w:r w:rsidRPr="00B71381">
        <w:rPr>
          <w:rFonts w:ascii="Times New Roman" w:hAnsi="Times New Roman" w:cs="Times New Roman"/>
          <w:sz w:val="28"/>
          <w:szCs w:val="28"/>
        </w:rPr>
        <w:t xml:space="preserve">вступления в законную силу решения суда о признании субъекта малого и среднего предпринимательства несостоятельным (банкротом); </w:t>
      </w:r>
    </w:p>
    <w:p w:rsidR="00B71381" w:rsidRPr="00B71381" w:rsidRDefault="00B71381" w:rsidP="0041524F">
      <w:pPr>
        <w:spacing w:after="0"/>
        <w:ind w:firstLine="709"/>
        <w:jc w:val="both"/>
        <w:rPr>
          <w:rFonts w:ascii="Times New Roman" w:hAnsi="Times New Roman" w:cs="Times New Roman"/>
          <w:sz w:val="28"/>
          <w:szCs w:val="28"/>
        </w:rPr>
      </w:pPr>
      <w:r w:rsidRPr="00B71381">
        <w:rPr>
          <w:rFonts w:ascii="Times New Roman" w:hAnsi="Times New Roman" w:cs="Times New Roman"/>
          <w:sz w:val="28"/>
          <w:szCs w:val="28"/>
        </w:rPr>
        <w:t>вступления в законную силу решения суда о ликвидации юридического лица;</w:t>
      </w:r>
    </w:p>
    <w:p w:rsidR="00B71381" w:rsidRPr="00B71381" w:rsidRDefault="00B71381" w:rsidP="0041524F">
      <w:pPr>
        <w:spacing w:after="0"/>
        <w:ind w:firstLine="709"/>
        <w:jc w:val="both"/>
        <w:rPr>
          <w:rFonts w:ascii="Times New Roman" w:hAnsi="Times New Roman" w:cs="Times New Roman"/>
          <w:sz w:val="28"/>
          <w:szCs w:val="28"/>
        </w:rPr>
      </w:pPr>
      <w:r w:rsidRPr="00B71381">
        <w:rPr>
          <w:rFonts w:ascii="Times New Roman" w:hAnsi="Times New Roman" w:cs="Times New Roman"/>
          <w:sz w:val="28"/>
          <w:szCs w:val="28"/>
        </w:rPr>
        <w:t>принятия решения учредителем (участниками) либо органом юридического лица, уполномоченным на то учредительными документами,                о ликвидации юридического лица;</w:t>
      </w:r>
    </w:p>
    <w:p w:rsidR="00B71381" w:rsidRPr="00B71381" w:rsidRDefault="00B71381" w:rsidP="0041524F">
      <w:pPr>
        <w:spacing w:after="0"/>
        <w:ind w:firstLine="709"/>
        <w:jc w:val="both"/>
        <w:rPr>
          <w:rFonts w:ascii="Times New Roman" w:hAnsi="Times New Roman" w:cs="Times New Roman"/>
          <w:sz w:val="28"/>
          <w:szCs w:val="28"/>
        </w:rPr>
      </w:pPr>
      <w:r w:rsidRPr="00B71381">
        <w:rPr>
          <w:rFonts w:ascii="Times New Roman" w:hAnsi="Times New Roman" w:cs="Times New Roman"/>
          <w:sz w:val="28"/>
          <w:szCs w:val="28"/>
        </w:rPr>
        <w:lastRenderedPageBreak/>
        <w:t>обращения индивидуального предпринимателя в уполномоченный федеральный орган исполнительной власти с заявлением о прекращении предпринимательской деятельности.</w:t>
      </w:r>
    </w:p>
    <w:bookmarkEnd w:id="41"/>
    <w:p w:rsidR="00B71381" w:rsidRPr="00B71381" w:rsidRDefault="00B71381" w:rsidP="0041524F">
      <w:pPr>
        <w:spacing w:after="0"/>
        <w:ind w:firstLine="709"/>
        <w:jc w:val="both"/>
        <w:rPr>
          <w:rFonts w:ascii="Times New Roman" w:hAnsi="Times New Roman" w:cs="Times New Roman"/>
          <w:sz w:val="28"/>
          <w:szCs w:val="28"/>
        </w:rPr>
      </w:pPr>
      <w:r w:rsidRPr="00B71381">
        <w:rPr>
          <w:rFonts w:ascii="Times New Roman" w:hAnsi="Times New Roman" w:cs="Times New Roman"/>
          <w:sz w:val="28"/>
          <w:szCs w:val="28"/>
        </w:rPr>
        <w:t>3.6. Возврат в текущем финансовом году субъектом малого и среднего предпринимательства остатков субсидий, не использованных в отчетном финансовом году, в случаях, предусмотренных в договоре субсидирования, осуществляется в следующем порядке:</w:t>
      </w:r>
    </w:p>
    <w:p w:rsidR="00B71381" w:rsidRPr="00B71381" w:rsidRDefault="00B71381" w:rsidP="0041524F">
      <w:pPr>
        <w:spacing w:after="0"/>
        <w:ind w:firstLine="709"/>
        <w:jc w:val="both"/>
        <w:rPr>
          <w:rFonts w:ascii="Times New Roman" w:hAnsi="Times New Roman" w:cs="Times New Roman"/>
          <w:sz w:val="28"/>
          <w:szCs w:val="28"/>
        </w:rPr>
      </w:pPr>
      <w:r w:rsidRPr="00B71381">
        <w:rPr>
          <w:rFonts w:ascii="Times New Roman" w:hAnsi="Times New Roman" w:cs="Times New Roman"/>
          <w:sz w:val="28"/>
          <w:szCs w:val="28"/>
        </w:rPr>
        <w:t>3.6.1. Субъект малого и среднего предпринимательства обязан направить в Уполномоченный орган соответствующее письменное уведомление в течение одного календарного дня со дня образования остатков.</w:t>
      </w:r>
    </w:p>
    <w:p w:rsidR="00B71381" w:rsidRPr="00B71381" w:rsidRDefault="00B71381" w:rsidP="0041524F">
      <w:pPr>
        <w:spacing w:after="0"/>
        <w:ind w:firstLine="709"/>
        <w:jc w:val="both"/>
        <w:rPr>
          <w:rFonts w:ascii="Times New Roman" w:hAnsi="Times New Roman" w:cs="Times New Roman"/>
          <w:sz w:val="28"/>
          <w:szCs w:val="28"/>
        </w:rPr>
      </w:pPr>
      <w:r w:rsidRPr="00B71381">
        <w:rPr>
          <w:rFonts w:ascii="Times New Roman" w:hAnsi="Times New Roman" w:cs="Times New Roman"/>
          <w:sz w:val="28"/>
          <w:szCs w:val="28"/>
        </w:rPr>
        <w:t>3.6.2. Субъект малого и среднего предпринимательства обязан произвести возврат остатков субсидий в бюджет муниципального образования Успенский район в соответствии с законодательством Российской Федерации в течение 10 календарных дней со дня образования остатков.</w:t>
      </w:r>
    </w:p>
    <w:p w:rsidR="00B71381" w:rsidRPr="00B71381" w:rsidRDefault="00B71381" w:rsidP="0041524F">
      <w:pPr>
        <w:spacing w:after="0"/>
        <w:ind w:firstLine="709"/>
        <w:jc w:val="both"/>
        <w:rPr>
          <w:rFonts w:ascii="Times New Roman" w:hAnsi="Times New Roman" w:cs="Times New Roman"/>
          <w:sz w:val="28"/>
          <w:szCs w:val="28"/>
        </w:rPr>
      </w:pPr>
      <w:r w:rsidRPr="00B71381">
        <w:rPr>
          <w:rFonts w:ascii="Times New Roman" w:hAnsi="Times New Roman" w:cs="Times New Roman"/>
          <w:sz w:val="28"/>
          <w:szCs w:val="28"/>
        </w:rPr>
        <w:t>Для целей настоящего Порядка под остатками субсидий понимается сумма средств, составляющих разницу между размером субсидий, выплаченных субъекту малого и среднего предпринимательства Уполномоченным органом, и фактической суммой средств, причитающихся субъекту малого и среднего предпринимательства после возникновения случая, повлекшего образование остатков, указанного в договоре субсидирования.</w:t>
      </w:r>
    </w:p>
    <w:p w:rsidR="00B71381" w:rsidRPr="00B71381" w:rsidRDefault="00B71381" w:rsidP="0041524F">
      <w:pPr>
        <w:spacing w:after="0"/>
        <w:ind w:firstLine="709"/>
        <w:jc w:val="both"/>
        <w:rPr>
          <w:rFonts w:ascii="Times New Roman" w:hAnsi="Times New Roman" w:cs="Times New Roman"/>
          <w:sz w:val="28"/>
          <w:szCs w:val="28"/>
        </w:rPr>
      </w:pPr>
      <w:r w:rsidRPr="00B71381">
        <w:rPr>
          <w:rFonts w:ascii="Times New Roman" w:hAnsi="Times New Roman" w:cs="Times New Roman"/>
          <w:sz w:val="28"/>
          <w:szCs w:val="28"/>
        </w:rPr>
        <w:t>3.7. Ответственность за соблюдение целей и условий, установленных при предоставлении субсидий, за достоверность представляемых документов и сведений несут субъекты малого и среднего предпринимательства.</w:t>
      </w:r>
    </w:p>
    <w:p w:rsidR="00B71381" w:rsidRPr="00B71381" w:rsidRDefault="00B71381" w:rsidP="00B71381">
      <w:pPr>
        <w:ind w:firstLine="709"/>
        <w:jc w:val="both"/>
        <w:rPr>
          <w:rFonts w:ascii="Times New Roman" w:hAnsi="Times New Roman" w:cs="Times New Roman"/>
          <w:sz w:val="28"/>
          <w:szCs w:val="28"/>
        </w:rPr>
      </w:pPr>
      <w:r w:rsidRPr="00B71381">
        <w:rPr>
          <w:rFonts w:ascii="Times New Roman" w:hAnsi="Times New Roman" w:cs="Times New Roman"/>
          <w:sz w:val="28"/>
          <w:szCs w:val="28"/>
        </w:rPr>
        <w:t>3.8. Контроль за использованием субсидий осуществляется органами муниципального и государственного финансового контроля.</w:t>
      </w:r>
    </w:p>
    <w:tbl>
      <w:tblPr>
        <w:tblW w:w="9648" w:type="dxa"/>
        <w:tblLook w:val="01E0"/>
      </w:tblPr>
      <w:tblGrid>
        <w:gridCol w:w="4608"/>
        <w:gridCol w:w="5040"/>
      </w:tblGrid>
      <w:tr w:rsidR="00B71381" w:rsidRPr="00B71381" w:rsidTr="009F4C0F">
        <w:tc>
          <w:tcPr>
            <w:tcW w:w="4608" w:type="dxa"/>
          </w:tcPr>
          <w:p w:rsidR="00B71381" w:rsidRPr="00B71381" w:rsidRDefault="00B71381" w:rsidP="009F4C0F">
            <w:pPr>
              <w:tabs>
                <w:tab w:val="left" w:pos="9540"/>
              </w:tabs>
              <w:rPr>
                <w:rFonts w:ascii="Times New Roman" w:eastAsia="Times New Roman" w:hAnsi="Times New Roman" w:cs="Times New Roman"/>
                <w:sz w:val="28"/>
                <w:szCs w:val="28"/>
              </w:rPr>
            </w:pPr>
          </w:p>
          <w:p w:rsidR="00B71381" w:rsidRPr="00B71381" w:rsidRDefault="00B71381" w:rsidP="009F4C0F">
            <w:pPr>
              <w:tabs>
                <w:tab w:val="left" w:pos="9540"/>
              </w:tabs>
              <w:rPr>
                <w:rFonts w:ascii="Times New Roman" w:eastAsia="Times New Roman" w:hAnsi="Times New Roman" w:cs="Times New Roman"/>
                <w:sz w:val="28"/>
                <w:szCs w:val="28"/>
              </w:rPr>
            </w:pPr>
            <w:r w:rsidRPr="00B71381">
              <w:rPr>
                <w:rFonts w:ascii="Times New Roman" w:eastAsia="Times New Roman" w:hAnsi="Times New Roman" w:cs="Times New Roman"/>
                <w:sz w:val="28"/>
                <w:szCs w:val="28"/>
              </w:rPr>
              <w:t>Начальник отдела экономики муниципального образования Успенский район</w:t>
            </w:r>
          </w:p>
          <w:p w:rsidR="00B71381" w:rsidRPr="00B71381" w:rsidRDefault="00B71381" w:rsidP="009F4C0F">
            <w:pPr>
              <w:tabs>
                <w:tab w:val="left" w:pos="9540"/>
              </w:tabs>
              <w:rPr>
                <w:rFonts w:ascii="Times New Roman" w:eastAsia="Times New Roman" w:hAnsi="Times New Roman" w:cs="Times New Roman"/>
                <w:sz w:val="28"/>
                <w:szCs w:val="28"/>
              </w:rPr>
            </w:pPr>
            <w:r w:rsidRPr="00B71381">
              <w:rPr>
                <w:rFonts w:ascii="Times New Roman" w:eastAsia="Times New Roman" w:hAnsi="Times New Roman" w:cs="Times New Roman"/>
                <w:sz w:val="28"/>
                <w:szCs w:val="28"/>
              </w:rPr>
              <w:t xml:space="preserve"> </w:t>
            </w:r>
          </w:p>
        </w:tc>
        <w:tc>
          <w:tcPr>
            <w:tcW w:w="5040" w:type="dxa"/>
          </w:tcPr>
          <w:p w:rsidR="00B71381" w:rsidRPr="00B71381" w:rsidRDefault="00B71381" w:rsidP="009F4C0F">
            <w:pPr>
              <w:rPr>
                <w:rFonts w:ascii="Times New Roman" w:eastAsia="Times New Roman" w:hAnsi="Times New Roman" w:cs="Times New Roman"/>
                <w:sz w:val="28"/>
                <w:szCs w:val="28"/>
              </w:rPr>
            </w:pPr>
          </w:p>
          <w:p w:rsidR="00B71381" w:rsidRPr="00B71381" w:rsidRDefault="00B71381" w:rsidP="009F4C0F">
            <w:pPr>
              <w:rPr>
                <w:rFonts w:ascii="Times New Roman" w:eastAsia="Times New Roman" w:hAnsi="Times New Roman" w:cs="Times New Roman"/>
                <w:sz w:val="28"/>
                <w:szCs w:val="28"/>
              </w:rPr>
            </w:pPr>
          </w:p>
          <w:p w:rsidR="00B71381" w:rsidRPr="00B71381" w:rsidRDefault="00B71381" w:rsidP="009F4C0F">
            <w:pPr>
              <w:rPr>
                <w:rFonts w:ascii="Times New Roman" w:eastAsia="Times New Roman" w:hAnsi="Times New Roman" w:cs="Times New Roman"/>
                <w:sz w:val="28"/>
                <w:szCs w:val="28"/>
              </w:rPr>
            </w:pPr>
          </w:p>
          <w:p w:rsidR="00B71381" w:rsidRPr="00B71381" w:rsidRDefault="00B71381" w:rsidP="009F4C0F">
            <w:pPr>
              <w:jc w:val="center"/>
              <w:rPr>
                <w:rFonts w:ascii="Times New Roman" w:eastAsia="Times New Roman" w:hAnsi="Times New Roman" w:cs="Times New Roman"/>
                <w:sz w:val="28"/>
                <w:szCs w:val="28"/>
              </w:rPr>
            </w:pPr>
            <w:r w:rsidRPr="00B71381">
              <w:rPr>
                <w:rFonts w:ascii="Times New Roman" w:eastAsia="Times New Roman" w:hAnsi="Times New Roman" w:cs="Times New Roman"/>
                <w:sz w:val="28"/>
                <w:szCs w:val="28"/>
              </w:rPr>
              <w:t xml:space="preserve">             С.А. Онишко</w:t>
            </w:r>
          </w:p>
          <w:p w:rsidR="00B71381" w:rsidRPr="00B71381" w:rsidRDefault="00B71381" w:rsidP="009F4C0F">
            <w:pPr>
              <w:jc w:val="center"/>
              <w:rPr>
                <w:rFonts w:ascii="Times New Roman" w:eastAsia="Times New Roman" w:hAnsi="Times New Roman" w:cs="Times New Roman"/>
                <w:sz w:val="28"/>
                <w:szCs w:val="28"/>
              </w:rPr>
            </w:pPr>
          </w:p>
          <w:p w:rsidR="00B71381" w:rsidRPr="00B71381" w:rsidRDefault="00B71381" w:rsidP="009F4C0F">
            <w:pPr>
              <w:jc w:val="center"/>
              <w:rPr>
                <w:rFonts w:ascii="Times New Roman" w:eastAsia="Times New Roman" w:hAnsi="Times New Roman" w:cs="Times New Roman"/>
                <w:sz w:val="28"/>
                <w:szCs w:val="28"/>
              </w:rPr>
            </w:pPr>
          </w:p>
        </w:tc>
      </w:tr>
    </w:tbl>
    <w:p w:rsidR="003A2E32" w:rsidRPr="00520175" w:rsidRDefault="003A2E32" w:rsidP="002B54A5">
      <w:pPr>
        <w:autoSpaceDE w:val="0"/>
        <w:autoSpaceDN w:val="0"/>
        <w:adjustRightInd w:val="0"/>
        <w:spacing w:after="0"/>
        <w:jc w:val="center"/>
        <w:rPr>
          <w:rFonts w:ascii="Times New Roman" w:hAnsi="Times New Roman" w:cs="Times New Roman"/>
          <w:b/>
          <w:bCs/>
          <w:sz w:val="28"/>
          <w:szCs w:val="28"/>
        </w:rPr>
      </w:pPr>
    </w:p>
    <w:p w:rsidR="003A2E32" w:rsidRPr="00520175" w:rsidRDefault="003A2E32" w:rsidP="002B54A5">
      <w:pPr>
        <w:autoSpaceDE w:val="0"/>
        <w:autoSpaceDN w:val="0"/>
        <w:adjustRightInd w:val="0"/>
        <w:spacing w:after="0"/>
        <w:jc w:val="center"/>
        <w:rPr>
          <w:rFonts w:ascii="Times New Roman" w:hAnsi="Times New Roman" w:cs="Times New Roman"/>
          <w:b/>
          <w:bCs/>
          <w:sz w:val="28"/>
          <w:szCs w:val="28"/>
        </w:rPr>
      </w:pPr>
    </w:p>
    <w:p w:rsidR="003A2E32" w:rsidRPr="00520175" w:rsidRDefault="003A2E32" w:rsidP="002B54A5">
      <w:pPr>
        <w:autoSpaceDE w:val="0"/>
        <w:autoSpaceDN w:val="0"/>
        <w:adjustRightInd w:val="0"/>
        <w:spacing w:after="0"/>
        <w:jc w:val="center"/>
        <w:rPr>
          <w:rFonts w:ascii="Times New Roman" w:hAnsi="Times New Roman" w:cs="Times New Roman"/>
          <w:b/>
          <w:bCs/>
          <w:sz w:val="28"/>
          <w:szCs w:val="28"/>
        </w:rPr>
      </w:pPr>
    </w:p>
    <w:p w:rsidR="003A2E32" w:rsidRPr="00520175" w:rsidRDefault="003A2E32" w:rsidP="002B54A5">
      <w:pPr>
        <w:autoSpaceDE w:val="0"/>
        <w:autoSpaceDN w:val="0"/>
        <w:adjustRightInd w:val="0"/>
        <w:spacing w:after="0"/>
        <w:jc w:val="center"/>
        <w:rPr>
          <w:rFonts w:ascii="Times New Roman" w:hAnsi="Times New Roman" w:cs="Times New Roman"/>
          <w:b/>
          <w:bCs/>
          <w:sz w:val="28"/>
          <w:szCs w:val="28"/>
        </w:rPr>
      </w:pPr>
    </w:p>
    <w:p w:rsidR="003A2E32" w:rsidRPr="00520175" w:rsidRDefault="003A2E32" w:rsidP="002B54A5">
      <w:pPr>
        <w:autoSpaceDE w:val="0"/>
        <w:autoSpaceDN w:val="0"/>
        <w:adjustRightInd w:val="0"/>
        <w:spacing w:after="0"/>
        <w:jc w:val="center"/>
        <w:rPr>
          <w:rFonts w:ascii="Times New Roman" w:hAnsi="Times New Roman" w:cs="Times New Roman"/>
          <w:b/>
          <w:bCs/>
          <w:sz w:val="28"/>
          <w:szCs w:val="28"/>
        </w:rPr>
      </w:pPr>
    </w:p>
    <w:p w:rsidR="003A2E32" w:rsidRPr="00520175" w:rsidRDefault="003A2E32" w:rsidP="002B54A5">
      <w:pPr>
        <w:autoSpaceDE w:val="0"/>
        <w:autoSpaceDN w:val="0"/>
        <w:adjustRightInd w:val="0"/>
        <w:spacing w:after="0"/>
        <w:jc w:val="center"/>
        <w:rPr>
          <w:rFonts w:ascii="Times New Roman" w:hAnsi="Times New Roman" w:cs="Times New Roman"/>
          <w:b/>
          <w:bCs/>
          <w:sz w:val="28"/>
          <w:szCs w:val="28"/>
        </w:rPr>
      </w:pPr>
    </w:p>
    <w:p w:rsidR="003A2E32" w:rsidRPr="00520175" w:rsidRDefault="003A2E32" w:rsidP="002B54A5">
      <w:pPr>
        <w:autoSpaceDE w:val="0"/>
        <w:autoSpaceDN w:val="0"/>
        <w:adjustRightInd w:val="0"/>
        <w:spacing w:after="0"/>
        <w:jc w:val="center"/>
        <w:rPr>
          <w:rFonts w:ascii="Times New Roman" w:hAnsi="Times New Roman" w:cs="Times New Roman"/>
          <w:b/>
          <w:bCs/>
          <w:sz w:val="28"/>
          <w:szCs w:val="28"/>
        </w:rPr>
      </w:pPr>
    </w:p>
    <w:p w:rsidR="002B54A5" w:rsidRPr="00520175" w:rsidRDefault="002B54A5" w:rsidP="002B54A5">
      <w:pPr>
        <w:autoSpaceDE w:val="0"/>
        <w:autoSpaceDN w:val="0"/>
        <w:adjustRightInd w:val="0"/>
        <w:spacing w:after="0"/>
        <w:jc w:val="center"/>
        <w:rPr>
          <w:rFonts w:ascii="Times New Roman" w:hAnsi="Times New Roman" w:cs="Times New Roman"/>
          <w:b/>
          <w:bCs/>
          <w:sz w:val="28"/>
          <w:szCs w:val="28"/>
        </w:rPr>
      </w:pPr>
    </w:p>
    <w:p w:rsidR="0041524F" w:rsidRDefault="0041524F" w:rsidP="0041524F">
      <w:pPr>
        <w:pStyle w:val="ConsPlusNormal"/>
        <w:framePr w:hSpace="180" w:wrap="around" w:vAnchor="text" w:hAnchor="margin" w:y="1"/>
        <w:ind w:left="5103" w:firstLine="0"/>
        <w:outlineLvl w:val="0"/>
        <w:rPr>
          <w:rFonts w:ascii="Times New Roman" w:hAnsi="Times New Roman" w:cs="Times New Roman"/>
          <w:sz w:val="28"/>
          <w:szCs w:val="28"/>
        </w:rPr>
      </w:pPr>
      <w:r>
        <w:rPr>
          <w:rFonts w:ascii="Times New Roman" w:hAnsi="Times New Roman" w:cs="Times New Roman"/>
          <w:sz w:val="28"/>
          <w:szCs w:val="28"/>
        </w:rPr>
        <w:lastRenderedPageBreak/>
        <w:t>ПРИЛОЖЕНИЕ № 3</w:t>
      </w:r>
    </w:p>
    <w:p w:rsidR="0041524F" w:rsidRDefault="0041524F" w:rsidP="0041524F">
      <w:pPr>
        <w:pStyle w:val="ConsPlusNormal"/>
        <w:framePr w:hSpace="180" w:wrap="around" w:vAnchor="text" w:hAnchor="margin" w:y="1"/>
        <w:tabs>
          <w:tab w:val="left" w:pos="5103"/>
        </w:tabs>
        <w:ind w:left="5103" w:firstLine="0"/>
        <w:rPr>
          <w:rFonts w:ascii="Times New Roman" w:hAnsi="Times New Roman" w:cs="Times New Roman"/>
          <w:sz w:val="28"/>
          <w:szCs w:val="28"/>
        </w:rPr>
      </w:pPr>
      <w:r>
        <w:rPr>
          <w:rFonts w:ascii="Times New Roman" w:hAnsi="Times New Roman" w:cs="Times New Roman"/>
          <w:sz w:val="28"/>
          <w:szCs w:val="28"/>
        </w:rPr>
        <w:t xml:space="preserve">к </w:t>
      </w:r>
      <w:r>
        <w:t xml:space="preserve"> </w:t>
      </w:r>
      <w:r>
        <w:rPr>
          <w:rFonts w:ascii="Times New Roman" w:hAnsi="Times New Roman" w:cs="Times New Roman"/>
          <w:sz w:val="28"/>
          <w:szCs w:val="28"/>
        </w:rPr>
        <w:t xml:space="preserve">муниципальной  подпрограмме «Поддержка малого и среднего предпринимательства в муниципальном  образовании Успенский район на 2015-2017 годы» муниципальной программы </w:t>
      </w:r>
    </w:p>
    <w:p w:rsidR="0041524F" w:rsidRDefault="0041524F" w:rsidP="0041524F">
      <w:pPr>
        <w:pStyle w:val="ConsPlusNormal"/>
        <w:framePr w:hSpace="180" w:wrap="around" w:vAnchor="text" w:hAnchor="margin" w:y="1"/>
        <w:tabs>
          <w:tab w:val="left" w:pos="5103"/>
        </w:tabs>
        <w:ind w:left="5103" w:firstLine="0"/>
        <w:rPr>
          <w:rFonts w:ascii="Times New Roman" w:hAnsi="Times New Roman" w:cs="Times New Roman"/>
          <w:sz w:val="28"/>
          <w:szCs w:val="28"/>
        </w:rPr>
      </w:pPr>
      <w:r>
        <w:rPr>
          <w:rFonts w:ascii="Times New Roman" w:hAnsi="Times New Roman" w:cs="Times New Roman"/>
          <w:sz w:val="28"/>
          <w:szCs w:val="28"/>
        </w:rPr>
        <w:t xml:space="preserve"> «Экономическое развитие и </w:t>
      </w:r>
    </w:p>
    <w:p w:rsidR="0041524F" w:rsidRDefault="0041524F" w:rsidP="0041524F">
      <w:pPr>
        <w:pStyle w:val="ConsPlusNormal"/>
        <w:framePr w:hSpace="180" w:wrap="around" w:vAnchor="text" w:hAnchor="margin" w:y="1"/>
        <w:tabs>
          <w:tab w:val="left" w:pos="5103"/>
        </w:tabs>
        <w:ind w:left="5103" w:firstLine="0"/>
        <w:rPr>
          <w:rFonts w:ascii="Times New Roman" w:hAnsi="Times New Roman" w:cs="Times New Roman"/>
          <w:sz w:val="28"/>
          <w:szCs w:val="28"/>
        </w:rPr>
      </w:pPr>
      <w:r>
        <w:rPr>
          <w:rFonts w:ascii="Times New Roman" w:hAnsi="Times New Roman" w:cs="Times New Roman"/>
          <w:sz w:val="28"/>
          <w:szCs w:val="28"/>
        </w:rPr>
        <w:t>инновационная экономика</w:t>
      </w:r>
    </w:p>
    <w:p w:rsidR="0041524F" w:rsidRDefault="0041524F" w:rsidP="0041524F">
      <w:pPr>
        <w:pStyle w:val="ConsPlusNormal"/>
        <w:framePr w:hSpace="180" w:wrap="around" w:vAnchor="text" w:hAnchor="margin" w:y="1"/>
        <w:tabs>
          <w:tab w:val="left" w:pos="5103"/>
        </w:tabs>
        <w:ind w:left="5103" w:firstLine="0"/>
        <w:rPr>
          <w:rFonts w:ascii="Times New Roman" w:hAnsi="Times New Roman" w:cs="Times New Roman"/>
          <w:sz w:val="28"/>
          <w:szCs w:val="28"/>
        </w:rPr>
      </w:pPr>
      <w:r>
        <w:rPr>
          <w:rFonts w:ascii="Times New Roman" w:hAnsi="Times New Roman" w:cs="Times New Roman"/>
          <w:sz w:val="28"/>
          <w:szCs w:val="28"/>
        </w:rPr>
        <w:t>муниципального образования</w:t>
      </w:r>
    </w:p>
    <w:p w:rsidR="0041524F" w:rsidRDefault="0041524F" w:rsidP="0041524F">
      <w:pPr>
        <w:pStyle w:val="ConsPlusNormal"/>
        <w:framePr w:hSpace="180" w:wrap="around" w:vAnchor="text" w:hAnchor="margin" w:y="1"/>
        <w:tabs>
          <w:tab w:val="left" w:pos="5103"/>
        </w:tabs>
        <w:ind w:left="5103" w:firstLine="0"/>
        <w:rPr>
          <w:rFonts w:ascii="Times New Roman" w:hAnsi="Times New Roman" w:cs="Times New Roman"/>
          <w:sz w:val="28"/>
          <w:szCs w:val="28"/>
        </w:rPr>
      </w:pPr>
      <w:r>
        <w:rPr>
          <w:rFonts w:ascii="Times New Roman" w:hAnsi="Times New Roman" w:cs="Times New Roman"/>
          <w:sz w:val="28"/>
          <w:szCs w:val="28"/>
        </w:rPr>
        <w:t>Успенский район»</w:t>
      </w:r>
    </w:p>
    <w:p w:rsidR="0041524F" w:rsidRDefault="0041524F" w:rsidP="0041524F">
      <w:pPr>
        <w:tabs>
          <w:tab w:val="left" w:pos="6300"/>
        </w:tabs>
      </w:pPr>
    </w:p>
    <w:tbl>
      <w:tblPr>
        <w:tblW w:w="9648" w:type="dxa"/>
        <w:tblLook w:val="01E0"/>
      </w:tblPr>
      <w:tblGrid>
        <w:gridCol w:w="3265"/>
        <w:gridCol w:w="1343"/>
        <w:gridCol w:w="5040"/>
      </w:tblGrid>
      <w:tr w:rsidR="0041524F" w:rsidRPr="006E502B" w:rsidTr="009F4C0F">
        <w:tc>
          <w:tcPr>
            <w:tcW w:w="3265" w:type="dxa"/>
          </w:tcPr>
          <w:p w:rsidR="0041524F" w:rsidRPr="006E502B" w:rsidRDefault="0041524F" w:rsidP="009F4C0F">
            <w:pPr>
              <w:tabs>
                <w:tab w:val="left" w:pos="9540"/>
              </w:tabs>
              <w:jc w:val="center"/>
              <w:rPr>
                <w:szCs w:val="28"/>
              </w:rPr>
            </w:pPr>
          </w:p>
        </w:tc>
        <w:tc>
          <w:tcPr>
            <w:tcW w:w="1343" w:type="dxa"/>
          </w:tcPr>
          <w:p w:rsidR="0041524F" w:rsidRPr="006E502B" w:rsidRDefault="0041524F" w:rsidP="009F4C0F">
            <w:pPr>
              <w:tabs>
                <w:tab w:val="left" w:pos="9540"/>
              </w:tabs>
              <w:jc w:val="center"/>
              <w:rPr>
                <w:szCs w:val="28"/>
              </w:rPr>
            </w:pPr>
          </w:p>
        </w:tc>
        <w:tc>
          <w:tcPr>
            <w:tcW w:w="5040" w:type="dxa"/>
          </w:tcPr>
          <w:p w:rsidR="0041524F" w:rsidRPr="006E502B" w:rsidRDefault="0041524F" w:rsidP="009F4C0F">
            <w:pPr>
              <w:tabs>
                <w:tab w:val="left" w:pos="9540"/>
              </w:tabs>
              <w:jc w:val="center"/>
              <w:rPr>
                <w:szCs w:val="28"/>
              </w:rPr>
            </w:pPr>
          </w:p>
        </w:tc>
      </w:tr>
    </w:tbl>
    <w:p w:rsidR="0041524F" w:rsidRPr="0041524F" w:rsidRDefault="0041524F" w:rsidP="0041524F">
      <w:pPr>
        <w:tabs>
          <w:tab w:val="left" w:pos="9540"/>
        </w:tabs>
        <w:spacing w:after="0"/>
        <w:jc w:val="center"/>
        <w:rPr>
          <w:rFonts w:ascii="Times New Roman" w:hAnsi="Times New Roman" w:cs="Times New Roman"/>
          <w:sz w:val="28"/>
          <w:szCs w:val="28"/>
        </w:rPr>
      </w:pPr>
      <w:r w:rsidRPr="0041524F">
        <w:rPr>
          <w:rFonts w:ascii="Times New Roman" w:hAnsi="Times New Roman" w:cs="Times New Roman"/>
          <w:sz w:val="28"/>
          <w:szCs w:val="28"/>
        </w:rPr>
        <w:t>ПОРЯДОК</w:t>
      </w:r>
    </w:p>
    <w:p w:rsidR="0041524F" w:rsidRPr="0041524F" w:rsidRDefault="0041524F" w:rsidP="0041524F">
      <w:pPr>
        <w:tabs>
          <w:tab w:val="left" w:pos="9540"/>
        </w:tabs>
        <w:spacing w:after="0"/>
        <w:jc w:val="center"/>
        <w:rPr>
          <w:rFonts w:ascii="Times New Roman" w:hAnsi="Times New Roman" w:cs="Times New Roman"/>
          <w:sz w:val="28"/>
          <w:szCs w:val="28"/>
        </w:rPr>
      </w:pPr>
    </w:p>
    <w:p w:rsidR="0041524F" w:rsidRPr="0041524F" w:rsidRDefault="0041524F" w:rsidP="0041524F">
      <w:pPr>
        <w:widowControl w:val="0"/>
        <w:autoSpaceDE w:val="0"/>
        <w:autoSpaceDN w:val="0"/>
        <w:adjustRightInd w:val="0"/>
        <w:spacing w:after="0"/>
        <w:ind w:firstLine="540"/>
        <w:jc w:val="both"/>
        <w:rPr>
          <w:rFonts w:ascii="Times New Roman" w:hAnsi="Times New Roman" w:cs="Times New Roman"/>
          <w:sz w:val="28"/>
          <w:szCs w:val="28"/>
        </w:rPr>
      </w:pPr>
      <w:r w:rsidRPr="0041524F">
        <w:rPr>
          <w:rFonts w:ascii="Times New Roman" w:hAnsi="Times New Roman" w:cs="Times New Roman"/>
          <w:sz w:val="28"/>
          <w:szCs w:val="28"/>
        </w:rPr>
        <w:t>Субсидирования из бюджета муниципального образования Успенский район части затрат субъектов малого и среднего предпринимательства, связанных с уплатой процентов по кредитам, привлеченным в российских кредитных организациях на приобретение оборудования в целях создания и (или) развития либо модернизации производства товаров (работ, услуг).</w:t>
      </w:r>
    </w:p>
    <w:p w:rsidR="0041524F" w:rsidRPr="0041524F" w:rsidRDefault="0041524F" w:rsidP="0041524F">
      <w:pPr>
        <w:shd w:val="clear" w:color="auto" w:fill="FFFFFF"/>
        <w:autoSpaceDE w:val="0"/>
        <w:autoSpaceDN w:val="0"/>
        <w:adjustRightInd w:val="0"/>
        <w:spacing w:after="0"/>
        <w:ind w:firstLine="851"/>
        <w:jc w:val="both"/>
        <w:rPr>
          <w:rFonts w:ascii="Times New Roman" w:hAnsi="Times New Roman" w:cs="Times New Roman"/>
          <w:sz w:val="28"/>
          <w:szCs w:val="28"/>
        </w:rPr>
      </w:pPr>
    </w:p>
    <w:p w:rsidR="0041524F" w:rsidRPr="0041524F" w:rsidRDefault="0041524F" w:rsidP="0041524F">
      <w:pPr>
        <w:shd w:val="clear" w:color="auto" w:fill="FFFFFF"/>
        <w:autoSpaceDE w:val="0"/>
        <w:autoSpaceDN w:val="0"/>
        <w:adjustRightInd w:val="0"/>
        <w:spacing w:after="0"/>
        <w:jc w:val="center"/>
        <w:rPr>
          <w:rFonts w:ascii="Times New Roman" w:hAnsi="Times New Roman" w:cs="Times New Roman"/>
          <w:sz w:val="28"/>
          <w:szCs w:val="28"/>
        </w:rPr>
      </w:pPr>
      <w:r w:rsidRPr="0041524F">
        <w:rPr>
          <w:rFonts w:ascii="Times New Roman" w:hAnsi="Times New Roman" w:cs="Times New Roman"/>
          <w:sz w:val="28"/>
          <w:szCs w:val="28"/>
        </w:rPr>
        <w:t>1. Условия оказания поддержки</w:t>
      </w:r>
    </w:p>
    <w:p w:rsidR="0041524F" w:rsidRPr="0041524F" w:rsidRDefault="0041524F" w:rsidP="0041524F">
      <w:pPr>
        <w:shd w:val="clear" w:color="auto" w:fill="FFFFFF"/>
        <w:autoSpaceDE w:val="0"/>
        <w:autoSpaceDN w:val="0"/>
        <w:adjustRightInd w:val="0"/>
        <w:spacing w:after="0"/>
        <w:jc w:val="center"/>
        <w:rPr>
          <w:rFonts w:ascii="Times New Roman" w:hAnsi="Times New Roman" w:cs="Times New Roman"/>
          <w:sz w:val="28"/>
          <w:szCs w:val="28"/>
        </w:rPr>
      </w:pPr>
    </w:p>
    <w:p w:rsidR="0041524F" w:rsidRPr="0041524F" w:rsidRDefault="0041524F" w:rsidP="0041524F">
      <w:pPr>
        <w:autoSpaceDE w:val="0"/>
        <w:autoSpaceDN w:val="0"/>
        <w:adjustRightInd w:val="0"/>
        <w:spacing w:after="0"/>
        <w:ind w:firstLine="709"/>
        <w:jc w:val="both"/>
        <w:rPr>
          <w:rFonts w:ascii="Times New Roman" w:hAnsi="Times New Roman" w:cs="Times New Roman"/>
          <w:sz w:val="28"/>
          <w:szCs w:val="28"/>
        </w:rPr>
      </w:pPr>
      <w:r w:rsidRPr="0041524F">
        <w:rPr>
          <w:rFonts w:ascii="Times New Roman" w:hAnsi="Times New Roman" w:cs="Times New Roman"/>
          <w:sz w:val="28"/>
          <w:szCs w:val="28"/>
        </w:rPr>
        <w:t>1.1. Настоящий Порядок определяет механизм предоставления субсидий из бюджета муниципального образования  Успенский район (в том числе за счет средств, источником финансового обеспечения которых являются субсидии из бюджета Краснодарского края) в целях возмещения части затрат на уплату процентов по кредитам кредитных организаций, действующим в финансовом году, в котором выплачиваются субсидии, и полученным субъектами малого и среднего предпринимательства (юридическими лицами, индивидуальными предпринимателями), зарегистрированными в установленном порядке на территории муниципального образования Успенский район.</w:t>
      </w:r>
    </w:p>
    <w:p w:rsidR="0041524F" w:rsidRPr="0041524F" w:rsidRDefault="0041524F" w:rsidP="0041524F">
      <w:pPr>
        <w:autoSpaceDE w:val="0"/>
        <w:autoSpaceDN w:val="0"/>
        <w:adjustRightInd w:val="0"/>
        <w:spacing w:after="0"/>
        <w:ind w:firstLine="709"/>
        <w:jc w:val="both"/>
        <w:outlineLvl w:val="3"/>
        <w:rPr>
          <w:rFonts w:ascii="Times New Roman" w:hAnsi="Times New Roman" w:cs="Times New Roman"/>
          <w:sz w:val="28"/>
          <w:szCs w:val="28"/>
        </w:rPr>
      </w:pPr>
      <w:r w:rsidRPr="0041524F">
        <w:rPr>
          <w:rFonts w:ascii="Times New Roman" w:hAnsi="Times New Roman" w:cs="Times New Roman"/>
          <w:sz w:val="28"/>
          <w:szCs w:val="28"/>
        </w:rPr>
        <w:t xml:space="preserve">Поддержка оказывается субъектам малого и среднего предпринимательства, осуществляющим деятельность в сфере производства товаров (работ, услуг), за исключением видов деятельности, включенных в разделы G, J, K (за исключением кода 74.2), L, O </w:t>
      </w:r>
      <w:r w:rsidRPr="0041524F">
        <w:rPr>
          <w:rFonts w:ascii="Times New Roman" w:hAnsi="Times New Roman" w:cs="Times New Roman"/>
          <w:sz w:val="28"/>
          <w:szCs w:val="28"/>
        </w:rPr>
        <w:br/>
        <w:t>(за исключением кодов 90 и 92), P, а также относящихся к подклассу 63.3 раздела I Общероссийского классификатора видов экономической деятельности (ОК  029-2001 (КДЕС ред. 1).</w:t>
      </w:r>
    </w:p>
    <w:p w:rsidR="0041524F" w:rsidRPr="0041524F" w:rsidRDefault="008C730C" w:rsidP="0041524F">
      <w:pPr>
        <w:autoSpaceDE w:val="0"/>
        <w:autoSpaceDN w:val="0"/>
        <w:adjustRightInd w:val="0"/>
        <w:spacing w:after="0"/>
        <w:ind w:firstLine="709"/>
        <w:jc w:val="both"/>
        <w:rPr>
          <w:rFonts w:ascii="Times New Roman" w:hAnsi="Times New Roman" w:cs="Times New Roman"/>
          <w:sz w:val="28"/>
          <w:szCs w:val="28"/>
        </w:rPr>
      </w:pPr>
      <w:hyperlink r:id="rId33" w:history="1">
        <w:r w:rsidR="0041524F" w:rsidRPr="0041524F">
          <w:rPr>
            <w:rFonts w:ascii="Times New Roman" w:hAnsi="Times New Roman" w:cs="Times New Roman"/>
            <w:sz w:val="28"/>
            <w:szCs w:val="28"/>
          </w:rPr>
          <w:t>1.2</w:t>
        </w:r>
      </w:hyperlink>
      <w:r w:rsidR="0041524F" w:rsidRPr="0041524F">
        <w:rPr>
          <w:rFonts w:ascii="Times New Roman" w:hAnsi="Times New Roman" w:cs="Times New Roman"/>
          <w:sz w:val="28"/>
          <w:szCs w:val="28"/>
        </w:rPr>
        <w:t xml:space="preserve">. Субсидии предоставляются из расчета не более трех четвертых ключевой ставки Банка России действующей на дату заключения кредитного договора и не более 70 % от фактически произведенных субъектом малого и </w:t>
      </w:r>
      <w:r w:rsidR="0041524F" w:rsidRPr="0041524F">
        <w:rPr>
          <w:rFonts w:ascii="Times New Roman" w:hAnsi="Times New Roman" w:cs="Times New Roman"/>
          <w:sz w:val="28"/>
          <w:szCs w:val="28"/>
        </w:rPr>
        <w:lastRenderedPageBreak/>
        <w:t>среднего предпринимательства затрат на уплату процентов за пользование кредитами. В случае заключения дополнительного соглашения к кредитному договору или получения письма-уведомления, связанных с изменением размера платы за пользование кредитом, для расчета суммы субсидий применяется ключевая ставка Банка России, действующая на дату изменения процентной ставки по кредитному договору.</w:t>
      </w:r>
    </w:p>
    <w:p w:rsidR="0041524F" w:rsidRPr="0041524F" w:rsidRDefault="0041524F" w:rsidP="0041524F">
      <w:pPr>
        <w:autoSpaceDE w:val="0"/>
        <w:autoSpaceDN w:val="0"/>
        <w:adjustRightInd w:val="0"/>
        <w:spacing w:after="0"/>
        <w:ind w:firstLine="851"/>
        <w:jc w:val="both"/>
        <w:rPr>
          <w:rFonts w:ascii="Times New Roman" w:hAnsi="Times New Roman" w:cs="Times New Roman"/>
          <w:sz w:val="28"/>
          <w:szCs w:val="28"/>
        </w:rPr>
      </w:pPr>
      <w:r w:rsidRPr="0041524F">
        <w:rPr>
          <w:rFonts w:ascii="Times New Roman" w:hAnsi="Times New Roman" w:cs="Times New Roman"/>
          <w:sz w:val="28"/>
          <w:szCs w:val="28"/>
        </w:rPr>
        <w:t>Субсидии предоставляются по кредитам (части кредитов), полученным не ранее 13 сентября 2013 года и направляемым субъектами малого и среднего предпринимательства в целях создания и (или) развития, и (или) модернизации производства товаров (работ, услуг) на:</w:t>
      </w:r>
    </w:p>
    <w:p w:rsidR="0041524F" w:rsidRPr="0041524F" w:rsidRDefault="0041524F" w:rsidP="0041524F">
      <w:pPr>
        <w:autoSpaceDE w:val="0"/>
        <w:autoSpaceDN w:val="0"/>
        <w:adjustRightInd w:val="0"/>
        <w:spacing w:after="0"/>
        <w:ind w:firstLine="851"/>
        <w:jc w:val="both"/>
        <w:rPr>
          <w:rFonts w:ascii="Times New Roman" w:hAnsi="Times New Roman" w:cs="Times New Roman"/>
          <w:sz w:val="28"/>
          <w:szCs w:val="28"/>
        </w:rPr>
      </w:pPr>
      <w:r w:rsidRPr="0041524F">
        <w:rPr>
          <w:rFonts w:ascii="Times New Roman" w:hAnsi="Times New Roman" w:cs="Times New Roman"/>
          <w:sz w:val="28"/>
          <w:szCs w:val="28"/>
        </w:rPr>
        <w:t>приобретение машин и оборудования, включая затраты на монтаж оборудования;</w:t>
      </w:r>
    </w:p>
    <w:p w:rsidR="0041524F" w:rsidRPr="0041524F" w:rsidRDefault="0041524F" w:rsidP="0041524F">
      <w:pPr>
        <w:autoSpaceDE w:val="0"/>
        <w:autoSpaceDN w:val="0"/>
        <w:adjustRightInd w:val="0"/>
        <w:spacing w:after="0"/>
        <w:ind w:firstLine="851"/>
        <w:jc w:val="both"/>
        <w:rPr>
          <w:rFonts w:ascii="Times New Roman" w:hAnsi="Times New Roman" w:cs="Times New Roman"/>
          <w:sz w:val="28"/>
          <w:szCs w:val="28"/>
        </w:rPr>
      </w:pPr>
      <w:r w:rsidRPr="0041524F">
        <w:rPr>
          <w:rFonts w:ascii="Times New Roman" w:hAnsi="Times New Roman" w:cs="Times New Roman"/>
          <w:sz w:val="28"/>
          <w:szCs w:val="28"/>
        </w:rPr>
        <w:t>приобретение грузовых транспортных средств, прицепов и полуприцепов к ним, специальных и специализированных транспортных средств, автобусов (автотранспортных средств, предназначенных для перевозки пассажиров и имеющие более 8 мест для сидения, не считая места водителя) (за исключением автотранспортных средств, оборудованных платформой для перевозки грузов и имеющих более трех мест для сидения, с учетом места водителя, а также легковых автомобилей).</w:t>
      </w:r>
    </w:p>
    <w:p w:rsidR="0041524F" w:rsidRPr="0041524F" w:rsidRDefault="0041524F" w:rsidP="0041524F">
      <w:pPr>
        <w:spacing w:after="0"/>
        <w:ind w:firstLine="851"/>
        <w:jc w:val="both"/>
        <w:rPr>
          <w:rFonts w:ascii="Times New Roman" w:hAnsi="Times New Roman" w:cs="Times New Roman"/>
          <w:sz w:val="28"/>
          <w:szCs w:val="28"/>
        </w:rPr>
      </w:pPr>
      <w:r w:rsidRPr="0041524F">
        <w:rPr>
          <w:rFonts w:ascii="Times New Roman" w:hAnsi="Times New Roman" w:cs="Times New Roman"/>
          <w:sz w:val="28"/>
          <w:szCs w:val="28"/>
        </w:rPr>
        <w:t>1.3. Предоставление субсидий осуществляется в пределах бюджетных ассигнований, предусмотренных в бюджете муниципального образования Успенский район на соответствующий финансовый год и на плановый период на цели указанные в пункте 1.2 настоящего Порядка.</w:t>
      </w:r>
    </w:p>
    <w:p w:rsidR="0041524F" w:rsidRPr="0041524F" w:rsidRDefault="0041524F" w:rsidP="0041524F">
      <w:pPr>
        <w:spacing w:after="0"/>
        <w:ind w:firstLine="851"/>
        <w:jc w:val="both"/>
        <w:rPr>
          <w:rFonts w:ascii="Times New Roman" w:hAnsi="Times New Roman" w:cs="Times New Roman"/>
          <w:sz w:val="28"/>
          <w:szCs w:val="28"/>
        </w:rPr>
      </w:pPr>
      <w:r w:rsidRPr="0041524F">
        <w:rPr>
          <w:rFonts w:ascii="Times New Roman" w:hAnsi="Times New Roman" w:cs="Times New Roman"/>
          <w:sz w:val="28"/>
          <w:szCs w:val="28"/>
        </w:rPr>
        <w:t>1.4. Субсидии предоставляются по кредитным договорам, в соответствии с которыми:</w:t>
      </w:r>
    </w:p>
    <w:p w:rsidR="0041524F" w:rsidRPr="0041524F" w:rsidRDefault="0041524F" w:rsidP="0041524F">
      <w:pPr>
        <w:spacing w:after="0"/>
        <w:ind w:firstLine="851"/>
        <w:jc w:val="both"/>
        <w:rPr>
          <w:rFonts w:ascii="Times New Roman" w:hAnsi="Times New Roman" w:cs="Times New Roman"/>
          <w:sz w:val="28"/>
          <w:szCs w:val="28"/>
        </w:rPr>
      </w:pPr>
      <w:r w:rsidRPr="0041524F">
        <w:rPr>
          <w:rFonts w:ascii="Times New Roman" w:hAnsi="Times New Roman" w:cs="Times New Roman"/>
          <w:sz w:val="28"/>
          <w:szCs w:val="28"/>
        </w:rPr>
        <w:t>сумма привлеченного кредита составляет более полутора миллионов   рублей;</w:t>
      </w:r>
    </w:p>
    <w:p w:rsidR="0041524F" w:rsidRPr="0041524F" w:rsidRDefault="0041524F" w:rsidP="0041524F">
      <w:pPr>
        <w:tabs>
          <w:tab w:val="left" w:pos="0"/>
        </w:tabs>
        <w:spacing w:after="0"/>
        <w:ind w:firstLine="851"/>
        <w:jc w:val="both"/>
        <w:rPr>
          <w:rFonts w:ascii="Times New Roman" w:hAnsi="Times New Roman" w:cs="Times New Roman"/>
          <w:sz w:val="28"/>
          <w:szCs w:val="28"/>
        </w:rPr>
      </w:pPr>
      <w:r w:rsidRPr="0041524F">
        <w:rPr>
          <w:rFonts w:ascii="Times New Roman" w:hAnsi="Times New Roman" w:cs="Times New Roman"/>
          <w:sz w:val="28"/>
          <w:szCs w:val="28"/>
        </w:rPr>
        <w:t>субъектом малого и среднего предпринимательства уплачены проценты по кредиту в размере не менее 10% от общей суммы процентов по кредиту.</w:t>
      </w:r>
    </w:p>
    <w:p w:rsidR="0041524F" w:rsidRPr="0041524F" w:rsidRDefault="0041524F" w:rsidP="0041524F">
      <w:pPr>
        <w:tabs>
          <w:tab w:val="left" w:pos="0"/>
        </w:tabs>
        <w:spacing w:after="0"/>
        <w:ind w:firstLine="851"/>
        <w:jc w:val="both"/>
        <w:rPr>
          <w:rFonts w:ascii="Times New Roman" w:hAnsi="Times New Roman" w:cs="Times New Roman"/>
          <w:snapToGrid w:val="0"/>
          <w:sz w:val="28"/>
          <w:szCs w:val="28"/>
        </w:rPr>
      </w:pPr>
      <w:r w:rsidRPr="0041524F">
        <w:rPr>
          <w:rFonts w:ascii="Times New Roman" w:hAnsi="Times New Roman" w:cs="Times New Roman"/>
          <w:sz w:val="28"/>
          <w:szCs w:val="28"/>
        </w:rPr>
        <w:t>кредитный договор заключен не ранее 13 сентября 2013 года.</w:t>
      </w:r>
    </w:p>
    <w:p w:rsidR="0041524F" w:rsidRPr="0041524F" w:rsidRDefault="0041524F" w:rsidP="0041524F">
      <w:pPr>
        <w:autoSpaceDE w:val="0"/>
        <w:autoSpaceDN w:val="0"/>
        <w:adjustRightInd w:val="0"/>
        <w:spacing w:after="0"/>
        <w:ind w:firstLine="851"/>
        <w:jc w:val="both"/>
        <w:rPr>
          <w:rFonts w:ascii="Times New Roman" w:hAnsi="Times New Roman" w:cs="Times New Roman"/>
          <w:sz w:val="28"/>
          <w:szCs w:val="28"/>
        </w:rPr>
      </w:pPr>
      <w:r w:rsidRPr="0041524F">
        <w:rPr>
          <w:rFonts w:ascii="Times New Roman" w:hAnsi="Times New Roman" w:cs="Times New Roman"/>
          <w:sz w:val="28"/>
          <w:szCs w:val="28"/>
        </w:rPr>
        <w:t>К субсидированию не принимаются кредитные договоры:</w:t>
      </w:r>
    </w:p>
    <w:p w:rsidR="0041524F" w:rsidRPr="0041524F" w:rsidRDefault="0041524F" w:rsidP="0041524F">
      <w:pPr>
        <w:autoSpaceDE w:val="0"/>
        <w:autoSpaceDN w:val="0"/>
        <w:adjustRightInd w:val="0"/>
        <w:spacing w:after="0"/>
        <w:ind w:firstLine="851"/>
        <w:jc w:val="both"/>
        <w:rPr>
          <w:rFonts w:ascii="Times New Roman" w:hAnsi="Times New Roman" w:cs="Times New Roman"/>
          <w:sz w:val="28"/>
          <w:szCs w:val="28"/>
        </w:rPr>
      </w:pPr>
      <w:r w:rsidRPr="0041524F">
        <w:rPr>
          <w:rFonts w:ascii="Times New Roman" w:hAnsi="Times New Roman" w:cs="Times New Roman"/>
          <w:sz w:val="28"/>
          <w:szCs w:val="28"/>
        </w:rPr>
        <w:t>в соответствии с которыми субъектами малого и среднего предпринимательства получены кредиты:</w:t>
      </w:r>
    </w:p>
    <w:p w:rsidR="0041524F" w:rsidRPr="0041524F" w:rsidRDefault="0041524F" w:rsidP="0041524F">
      <w:pPr>
        <w:autoSpaceDE w:val="0"/>
        <w:autoSpaceDN w:val="0"/>
        <w:adjustRightInd w:val="0"/>
        <w:spacing w:after="0"/>
        <w:ind w:firstLine="851"/>
        <w:jc w:val="both"/>
        <w:rPr>
          <w:rFonts w:ascii="Times New Roman" w:hAnsi="Times New Roman" w:cs="Times New Roman"/>
          <w:sz w:val="28"/>
          <w:szCs w:val="28"/>
        </w:rPr>
      </w:pPr>
      <w:r w:rsidRPr="0041524F">
        <w:rPr>
          <w:rFonts w:ascii="Times New Roman" w:hAnsi="Times New Roman" w:cs="Times New Roman"/>
          <w:sz w:val="28"/>
          <w:szCs w:val="28"/>
        </w:rPr>
        <w:t>в целях осуществления оптовой и розничной торговой деятельности;</w:t>
      </w:r>
    </w:p>
    <w:p w:rsidR="0041524F" w:rsidRPr="0041524F" w:rsidRDefault="0041524F" w:rsidP="0041524F">
      <w:pPr>
        <w:shd w:val="clear" w:color="auto" w:fill="FFFFFF"/>
        <w:spacing w:after="0"/>
        <w:ind w:firstLine="851"/>
        <w:jc w:val="both"/>
        <w:rPr>
          <w:rFonts w:ascii="Times New Roman" w:hAnsi="Times New Roman" w:cs="Times New Roman"/>
          <w:sz w:val="28"/>
          <w:szCs w:val="28"/>
        </w:rPr>
      </w:pPr>
      <w:r w:rsidRPr="0041524F">
        <w:rPr>
          <w:rFonts w:ascii="Times New Roman" w:hAnsi="Times New Roman" w:cs="Times New Roman"/>
          <w:sz w:val="28"/>
          <w:szCs w:val="28"/>
        </w:rPr>
        <w:t>в соответствии с которыми приобретаются машины и оборудование, грузовые транспортные средства, прицепы и полуприцепы к ним, специальные и специализированные транспортные средства, автобусы, год выпуска (изготовления) которых составляет ранее двух лет до начала года, в котором заключен договор на их приобретение;</w:t>
      </w:r>
    </w:p>
    <w:p w:rsidR="0041524F" w:rsidRPr="0041524F" w:rsidRDefault="008C730C" w:rsidP="0041524F">
      <w:pPr>
        <w:autoSpaceDE w:val="0"/>
        <w:autoSpaceDN w:val="0"/>
        <w:adjustRightInd w:val="0"/>
        <w:spacing w:after="0"/>
        <w:ind w:firstLine="851"/>
        <w:jc w:val="both"/>
        <w:rPr>
          <w:rFonts w:ascii="Times New Roman" w:hAnsi="Times New Roman" w:cs="Times New Roman"/>
          <w:sz w:val="28"/>
          <w:szCs w:val="28"/>
        </w:rPr>
      </w:pPr>
      <w:hyperlink r:id="rId34" w:history="1">
        <w:r w:rsidR="0041524F" w:rsidRPr="0041524F">
          <w:rPr>
            <w:rFonts w:ascii="Times New Roman" w:hAnsi="Times New Roman" w:cs="Times New Roman"/>
            <w:sz w:val="28"/>
            <w:szCs w:val="28"/>
          </w:rPr>
          <w:t>1.5</w:t>
        </w:r>
      </w:hyperlink>
      <w:r w:rsidR="0041524F" w:rsidRPr="0041524F">
        <w:rPr>
          <w:rFonts w:ascii="Times New Roman" w:hAnsi="Times New Roman" w:cs="Times New Roman"/>
          <w:sz w:val="28"/>
          <w:szCs w:val="28"/>
        </w:rPr>
        <w:t xml:space="preserve">. При использовании кредитов в иностранной валюте расчет возмещения из бюджета муниципального образования Успенский район части затрат на уплату процентов по кредитным договорам производится в рублевом эквиваленте по курсу Центрального банка Российской Федерации на дату </w:t>
      </w:r>
      <w:r w:rsidR="0041524F" w:rsidRPr="0041524F">
        <w:rPr>
          <w:rFonts w:ascii="Times New Roman" w:hAnsi="Times New Roman" w:cs="Times New Roman"/>
          <w:sz w:val="28"/>
          <w:szCs w:val="28"/>
        </w:rPr>
        <w:lastRenderedPageBreak/>
        <w:t xml:space="preserve">уплаты процентов из расчета трех четвертых ключевой ставки Банка России действующей на дату заключения кредитного договора и не более 70 % от фактически произведенных субъектом малого и среднего предпринимательства затрат на уплату процентов по кредиту привлеченному на цели, указанные в </w:t>
      </w:r>
      <w:hyperlink r:id="rId35" w:history="1">
        <w:r w:rsidR="0041524F" w:rsidRPr="0041524F">
          <w:rPr>
            <w:rFonts w:ascii="Times New Roman" w:hAnsi="Times New Roman" w:cs="Times New Roman"/>
            <w:sz w:val="28"/>
            <w:szCs w:val="28"/>
          </w:rPr>
          <w:t>пункте 1.2</w:t>
        </w:r>
      </w:hyperlink>
      <w:r w:rsidR="0041524F" w:rsidRPr="0041524F">
        <w:rPr>
          <w:rFonts w:ascii="Times New Roman" w:hAnsi="Times New Roman" w:cs="Times New Roman"/>
          <w:sz w:val="28"/>
          <w:szCs w:val="28"/>
        </w:rPr>
        <w:t xml:space="preserve"> настоящего Порядка.</w:t>
      </w:r>
    </w:p>
    <w:p w:rsidR="0041524F" w:rsidRPr="0041524F" w:rsidRDefault="0041524F" w:rsidP="0041524F">
      <w:pPr>
        <w:autoSpaceDE w:val="0"/>
        <w:autoSpaceDN w:val="0"/>
        <w:adjustRightInd w:val="0"/>
        <w:spacing w:after="0"/>
        <w:ind w:firstLine="851"/>
        <w:jc w:val="both"/>
        <w:rPr>
          <w:rFonts w:ascii="Times New Roman" w:hAnsi="Times New Roman" w:cs="Times New Roman"/>
          <w:sz w:val="28"/>
          <w:szCs w:val="28"/>
        </w:rPr>
      </w:pPr>
      <w:r w:rsidRPr="0041524F">
        <w:rPr>
          <w:rFonts w:ascii="Times New Roman" w:hAnsi="Times New Roman" w:cs="Times New Roman"/>
          <w:sz w:val="28"/>
          <w:szCs w:val="28"/>
        </w:rPr>
        <w:t>В случае заключения дополнительного соглашения к кредитному договору или получения письма-уведомления, связанных с изменением размера платы за пользование кредитом, для расчета суммы субсидий применяется ключевая ставка Банка России, действующая на дату изменения процентной ставки по кредитному договору.</w:t>
      </w:r>
    </w:p>
    <w:p w:rsidR="0041524F" w:rsidRPr="0041524F" w:rsidRDefault="0041524F" w:rsidP="0041524F">
      <w:pPr>
        <w:tabs>
          <w:tab w:val="left" w:pos="6159"/>
        </w:tabs>
        <w:spacing w:after="0"/>
        <w:ind w:firstLine="851"/>
        <w:jc w:val="both"/>
        <w:rPr>
          <w:rFonts w:ascii="Times New Roman" w:hAnsi="Times New Roman" w:cs="Times New Roman"/>
          <w:sz w:val="28"/>
          <w:szCs w:val="28"/>
        </w:rPr>
      </w:pPr>
      <w:r w:rsidRPr="0041524F">
        <w:rPr>
          <w:rFonts w:ascii="Times New Roman" w:hAnsi="Times New Roman" w:cs="Times New Roman"/>
          <w:sz w:val="28"/>
          <w:szCs w:val="28"/>
        </w:rPr>
        <w:t xml:space="preserve">1.6. Итоговая сумма субсидий указывается </w:t>
      </w:r>
      <w:r w:rsidRPr="0041524F">
        <w:rPr>
          <w:rFonts w:ascii="Times New Roman" w:hAnsi="Times New Roman" w:cs="Times New Roman"/>
          <w:spacing w:val="-2"/>
          <w:sz w:val="28"/>
          <w:szCs w:val="28"/>
        </w:rPr>
        <w:t>субъектами малого и среднего предпринимательства</w:t>
      </w:r>
      <w:r w:rsidRPr="0041524F">
        <w:rPr>
          <w:rFonts w:ascii="Times New Roman" w:hAnsi="Times New Roman" w:cs="Times New Roman"/>
          <w:sz w:val="28"/>
          <w:szCs w:val="28"/>
        </w:rPr>
        <w:t xml:space="preserve"> в формах </w:t>
      </w:r>
      <w:r w:rsidRPr="0041524F">
        <w:rPr>
          <w:rFonts w:ascii="Times New Roman" w:hAnsi="Times New Roman" w:cs="Times New Roman"/>
          <w:spacing w:val="-2"/>
          <w:sz w:val="28"/>
          <w:szCs w:val="28"/>
        </w:rPr>
        <w:t xml:space="preserve">согласно приложениям № 3 </w:t>
      </w:r>
      <w:r w:rsidRPr="0041524F">
        <w:rPr>
          <w:rFonts w:ascii="Times New Roman" w:hAnsi="Times New Roman" w:cs="Times New Roman"/>
          <w:sz w:val="28"/>
          <w:szCs w:val="28"/>
        </w:rPr>
        <w:t>к настоящему Порядку без учета копеек.</w:t>
      </w:r>
    </w:p>
    <w:p w:rsidR="0041524F" w:rsidRPr="0041524F" w:rsidRDefault="0041524F" w:rsidP="0041524F">
      <w:pPr>
        <w:spacing w:after="0"/>
        <w:ind w:firstLine="851"/>
        <w:jc w:val="both"/>
        <w:rPr>
          <w:rFonts w:ascii="Times New Roman" w:hAnsi="Times New Roman" w:cs="Times New Roman"/>
          <w:spacing w:val="-2"/>
          <w:sz w:val="28"/>
          <w:szCs w:val="28"/>
        </w:rPr>
      </w:pPr>
      <w:r w:rsidRPr="0041524F">
        <w:rPr>
          <w:rFonts w:ascii="Times New Roman" w:hAnsi="Times New Roman" w:cs="Times New Roman"/>
          <w:spacing w:val="-2"/>
          <w:sz w:val="28"/>
          <w:szCs w:val="28"/>
        </w:rPr>
        <w:t xml:space="preserve">При расчете суммы субсидий субъекту малого и среднего предпринимательства Уполномоченным органом учитываются затраты, понесенные субъектами малого и среднего предпринимательства </w:t>
      </w:r>
      <w:r w:rsidRPr="0041524F">
        <w:rPr>
          <w:rFonts w:ascii="Times New Roman" w:hAnsi="Times New Roman" w:cs="Times New Roman"/>
          <w:sz w:val="28"/>
          <w:szCs w:val="28"/>
        </w:rPr>
        <w:t>на уплату процентов по кредитам кредитных организаций</w:t>
      </w:r>
      <w:r w:rsidRPr="0041524F">
        <w:rPr>
          <w:rFonts w:ascii="Times New Roman" w:hAnsi="Times New Roman" w:cs="Times New Roman"/>
          <w:spacing w:val="-2"/>
          <w:sz w:val="28"/>
          <w:szCs w:val="28"/>
        </w:rPr>
        <w:t>, оформленные с соблюдением требований, установленных действующим законодательством.</w:t>
      </w:r>
    </w:p>
    <w:p w:rsidR="0041524F" w:rsidRPr="0041524F" w:rsidRDefault="0041524F" w:rsidP="0041524F">
      <w:pPr>
        <w:spacing w:after="0"/>
        <w:ind w:firstLine="851"/>
        <w:jc w:val="both"/>
        <w:rPr>
          <w:rFonts w:ascii="Times New Roman" w:hAnsi="Times New Roman" w:cs="Times New Roman"/>
          <w:sz w:val="28"/>
          <w:szCs w:val="28"/>
        </w:rPr>
      </w:pPr>
      <w:r w:rsidRPr="0041524F">
        <w:rPr>
          <w:rFonts w:ascii="Times New Roman" w:hAnsi="Times New Roman" w:cs="Times New Roman"/>
          <w:sz w:val="28"/>
          <w:szCs w:val="28"/>
        </w:rPr>
        <w:t>При расчете суммы субсидии субъекту малого и среднего предпринимательства Уполномоченным органом не учитываются затраты, понесенные субъектами малого и среднего предпринимательства  на уплату процентов по кредитам кредитных организаций по которым ранее выплачивались субсидии на возмещения части затрат на уплату процентов по кредитам.</w:t>
      </w:r>
    </w:p>
    <w:p w:rsidR="0041524F" w:rsidRPr="0041524F" w:rsidRDefault="0041524F" w:rsidP="0041524F">
      <w:pPr>
        <w:spacing w:after="0"/>
        <w:ind w:firstLine="851"/>
        <w:jc w:val="both"/>
        <w:rPr>
          <w:rFonts w:ascii="Times New Roman" w:hAnsi="Times New Roman" w:cs="Times New Roman"/>
          <w:sz w:val="28"/>
          <w:szCs w:val="28"/>
        </w:rPr>
      </w:pPr>
      <w:r w:rsidRPr="0041524F">
        <w:rPr>
          <w:rFonts w:ascii="Times New Roman" w:hAnsi="Times New Roman" w:cs="Times New Roman"/>
          <w:spacing w:val="-2"/>
          <w:sz w:val="28"/>
          <w:szCs w:val="28"/>
        </w:rPr>
        <w:t xml:space="preserve">Согласованная Уполномоченным органом сумма субсидий указывается в формах согласно приложениям № 3 </w:t>
      </w:r>
      <w:r w:rsidRPr="0041524F">
        <w:rPr>
          <w:rFonts w:ascii="Times New Roman" w:hAnsi="Times New Roman" w:cs="Times New Roman"/>
          <w:sz w:val="28"/>
          <w:szCs w:val="28"/>
        </w:rPr>
        <w:t>к настоящему Порядку.</w:t>
      </w:r>
    </w:p>
    <w:p w:rsidR="0041524F" w:rsidRPr="0041524F" w:rsidRDefault="0041524F" w:rsidP="0041524F">
      <w:pPr>
        <w:spacing w:after="0"/>
        <w:ind w:firstLine="851"/>
        <w:jc w:val="both"/>
        <w:rPr>
          <w:rFonts w:ascii="Times New Roman" w:hAnsi="Times New Roman" w:cs="Times New Roman"/>
          <w:sz w:val="28"/>
          <w:szCs w:val="28"/>
        </w:rPr>
      </w:pPr>
      <w:bookmarkStart w:id="42" w:name="sub_515"/>
      <w:r w:rsidRPr="0041524F">
        <w:rPr>
          <w:rFonts w:ascii="Times New Roman" w:hAnsi="Times New Roman" w:cs="Times New Roman"/>
          <w:sz w:val="28"/>
          <w:szCs w:val="28"/>
        </w:rPr>
        <w:t>1.7. Субсидии предоставляются субъектам малого и среднего предпринимательства:</w:t>
      </w:r>
    </w:p>
    <w:bookmarkEnd w:id="42"/>
    <w:p w:rsidR="0041524F" w:rsidRPr="0041524F" w:rsidRDefault="0041524F" w:rsidP="0041524F">
      <w:pPr>
        <w:spacing w:after="0"/>
        <w:ind w:firstLine="851"/>
        <w:jc w:val="both"/>
        <w:rPr>
          <w:rFonts w:ascii="Times New Roman" w:hAnsi="Times New Roman" w:cs="Times New Roman"/>
          <w:sz w:val="28"/>
          <w:szCs w:val="28"/>
        </w:rPr>
      </w:pPr>
      <w:r w:rsidRPr="0041524F">
        <w:rPr>
          <w:rFonts w:ascii="Times New Roman" w:hAnsi="Times New Roman" w:cs="Times New Roman"/>
          <w:sz w:val="28"/>
          <w:szCs w:val="28"/>
        </w:rPr>
        <w:t xml:space="preserve">1.7.1. Соответствующим условиям, установленным </w:t>
      </w:r>
      <w:hyperlink r:id="rId36" w:history="1">
        <w:r w:rsidRPr="0041524F">
          <w:rPr>
            <w:rStyle w:val="afe"/>
            <w:rFonts w:ascii="Times New Roman" w:hAnsi="Times New Roman"/>
            <w:b w:val="0"/>
            <w:color w:val="auto"/>
            <w:sz w:val="28"/>
            <w:szCs w:val="28"/>
          </w:rPr>
          <w:t xml:space="preserve">статьей </w:t>
        </w:r>
        <w:r w:rsidRPr="0041524F">
          <w:rPr>
            <w:rStyle w:val="afe"/>
            <w:rFonts w:ascii="Times New Roman" w:hAnsi="Times New Roman"/>
            <w:b w:val="0"/>
            <w:color w:val="auto"/>
            <w:sz w:val="28"/>
            <w:szCs w:val="28"/>
          </w:rPr>
          <w:br/>
          <w:t>4</w:t>
        </w:r>
      </w:hyperlink>
      <w:r w:rsidRPr="0041524F">
        <w:rPr>
          <w:rFonts w:ascii="Times New Roman" w:hAnsi="Times New Roman" w:cs="Times New Roman"/>
          <w:sz w:val="28"/>
          <w:szCs w:val="28"/>
        </w:rPr>
        <w:t xml:space="preserve"> Федерального закона от 24 июля 2007 года № 209-ФЗ «О развитии малого и среднего предпринимательства в Российской Федерации».</w:t>
      </w:r>
    </w:p>
    <w:p w:rsidR="0041524F" w:rsidRPr="0041524F" w:rsidRDefault="0041524F" w:rsidP="0041524F">
      <w:pPr>
        <w:spacing w:after="0"/>
        <w:ind w:firstLine="851"/>
        <w:jc w:val="both"/>
        <w:rPr>
          <w:rFonts w:ascii="Times New Roman" w:hAnsi="Times New Roman" w:cs="Times New Roman"/>
          <w:sz w:val="28"/>
          <w:szCs w:val="28"/>
        </w:rPr>
      </w:pPr>
      <w:r w:rsidRPr="0041524F">
        <w:rPr>
          <w:rFonts w:ascii="Times New Roman" w:hAnsi="Times New Roman" w:cs="Times New Roman"/>
          <w:sz w:val="28"/>
          <w:szCs w:val="28"/>
        </w:rPr>
        <w:t>1.7.2. Зарегистрированным в установленном порядке на территории Краснодарского края не менее чем за 12 месяцев до дня подачи (регистрации) заявления на участие в отборе субъектов малого и среднего предпринимательства для предоставления субсидий в целях возмещения части затрат.</w:t>
      </w:r>
    </w:p>
    <w:p w:rsidR="0041524F" w:rsidRPr="0041524F" w:rsidRDefault="0041524F" w:rsidP="0041524F">
      <w:pPr>
        <w:spacing w:after="0"/>
        <w:ind w:firstLine="851"/>
        <w:jc w:val="both"/>
        <w:rPr>
          <w:rFonts w:ascii="Times New Roman" w:hAnsi="Times New Roman" w:cs="Times New Roman"/>
          <w:sz w:val="28"/>
          <w:szCs w:val="28"/>
        </w:rPr>
      </w:pPr>
      <w:r w:rsidRPr="0041524F">
        <w:rPr>
          <w:rFonts w:ascii="Times New Roman" w:hAnsi="Times New Roman" w:cs="Times New Roman"/>
          <w:sz w:val="28"/>
          <w:szCs w:val="28"/>
        </w:rPr>
        <w:t>1.7.3. Не находящимся в стадии реорганизации, ликвидации или банкротства.</w:t>
      </w:r>
    </w:p>
    <w:p w:rsidR="0041524F" w:rsidRPr="0041524F" w:rsidRDefault="0041524F" w:rsidP="0041524F">
      <w:pPr>
        <w:spacing w:after="0"/>
        <w:ind w:firstLine="851"/>
        <w:jc w:val="both"/>
        <w:rPr>
          <w:rFonts w:ascii="Times New Roman" w:hAnsi="Times New Roman" w:cs="Times New Roman"/>
          <w:sz w:val="28"/>
          <w:szCs w:val="28"/>
        </w:rPr>
      </w:pPr>
      <w:bookmarkStart w:id="43" w:name="sub_5154"/>
      <w:r w:rsidRPr="0041524F">
        <w:rPr>
          <w:rFonts w:ascii="Times New Roman" w:hAnsi="Times New Roman" w:cs="Times New Roman"/>
          <w:sz w:val="28"/>
          <w:szCs w:val="28"/>
        </w:rPr>
        <w:t xml:space="preserve">1.7.4. Уплачивающим в рамках применяемого режима налогообложения налог(и), зачисляемый(ые) в бюджеты бюджетной системы за предыдущий (отчетный, налоговый) период, предшествующий дню подачи субъектом малого и среднего предпринимательства заявления на участие в отборе </w:t>
      </w:r>
      <w:r w:rsidRPr="0041524F">
        <w:rPr>
          <w:rFonts w:ascii="Times New Roman" w:hAnsi="Times New Roman" w:cs="Times New Roman"/>
          <w:sz w:val="28"/>
          <w:szCs w:val="28"/>
        </w:rPr>
        <w:lastRenderedPageBreak/>
        <w:t xml:space="preserve">субъектов малого и среднего предпринимательства для предоставления субсидий в целях возмещения части затрат. </w:t>
      </w:r>
    </w:p>
    <w:p w:rsidR="0041524F" w:rsidRPr="0041524F" w:rsidRDefault="0041524F" w:rsidP="0041524F">
      <w:pPr>
        <w:spacing w:after="0"/>
        <w:ind w:firstLine="709"/>
        <w:jc w:val="both"/>
        <w:rPr>
          <w:rFonts w:ascii="Times New Roman" w:hAnsi="Times New Roman" w:cs="Times New Roman"/>
          <w:sz w:val="28"/>
          <w:szCs w:val="28"/>
        </w:rPr>
      </w:pPr>
      <w:r w:rsidRPr="0041524F">
        <w:rPr>
          <w:rFonts w:ascii="Times New Roman" w:hAnsi="Times New Roman" w:cs="Times New Roman"/>
          <w:sz w:val="28"/>
          <w:szCs w:val="28"/>
        </w:rPr>
        <w:t>1.7.5. </w:t>
      </w:r>
      <w:bookmarkEnd w:id="43"/>
      <w:r w:rsidRPr="0041524F">
        <w:rPr>
          <w:rFonts w:ascii="Times New Roman" w:hAnsi="Times New Roman" w:cs="Times New Roman"/>
          <w:sz w:val="28"/>
          <w:szCs w:val="28"/>
        </w:rPr>
        <w:t xml:space="preserve">Не имеющим неисполненной обязанности по уплате налогов, сборов, пеней, штрафов, процентов, подлежащих уплате в соответствии с </w:t>
      </w:r>
      <w:hyperlink r:id="rId37" w:history="1">
        <w:r w:rsidRPr="0041524F">
          <w:rPr>
            <w:rStyle w:val="afe"/>
            <w:rFonts w:ascii="Times New Roman" w:hAnsi="Times New Roman"/>
            <w:b w:val="0"/>
            <w:color w:val="auto"/>
            <w:sz w:val="28"/>
            <w:szCs w:val="28"/>
          </w:rPr>
          <w:t>законодательством</w:t>
        </w:r>
      </w:hyperlink>
      <w:r w:rsidRPr="0041524F">
        <w:rPr>
          <w:rFonts w:ascii="Times New Roman" w:hAnsi="Times New Roman" w:cs="Times New Roman"/>
          <w:sz w:val="28"/>
          <w:szCs w:val="28"/>
        </w:rPr>
        <w:t xml:space="preserve"> Российской Федерации о налогах и сборах.</w:t>
      </w:r>
    </w:p>
    <w:p w:rsidR="0041524F" w:rsidRPr="0041524F" w:rsidRDefault="0041524F" w:rsidP="0041524F">
      <w:pPr>
        <w:spacing w:after="0"/>
        <w:ind w:firstLine="709"/>
        <w:jc w:val="both"/>
        <w:rPr>
          <w:rFonts w:ascii="Times New Roman" w:hAnsi="Times New Roman" w:cs="Times New Roman"/>
          <w:sz w:val="28"/>
          <w:szCs w:val="28"/>
        </w:rPr>
      </w:pPr>
      <w:r w:rsidRPr="0041524F">
        <w:rPr>
          <w:rFonts w:ascii="Times New Roman" w:hAnsi="Times New Roman" w:cs="Times New Roman"/>
          <w:sz w:val="28"/>
          <w:szCs w:val="28"/>
        </w:rPr>
        <w:t>1.7.6. Не имеющим неисполненной обязанности по уплате страховых взносов, пений, штрафов в Пенсионный фонд Российской Федерации, Фонд социального страхования Российской Федерации и Федеральный фонд обязательного медицинского страхования.</w:t>
      </w:r>
    </w:p>
    <w:p w:rsidR="0041524F" w:rsidRPr="0041524F" w:rsidRDefault="0041524F" w:rsidP="0041524F">
      <w:pPr>
        <w:spacing w:after="0"/>
        <w:ind w:firstLine="709"/>
        <w:jc w:val="both"/>
        <w:rPr>
          <w:rFonts w:ascii="Times New Roman" w:hAnsi="Times New Roman" w:cs="Times New Roman"/>
          <w:sz w:val="28"/>
          <w:szCs w:val="28"/>
        </w:rPr>
      </w:pPr>
      <w:r w:rsidRPr="0041524F">
        <w:rPr>
          <w:rFonts w:ascii="Times New Roman" w:hAnsi="Times New Roman" w:cs="Times New Roman"/>
          <w:sz w:val="28"/>
          <w:szCs w:val="28"/>
        </w:rPr>
        <w:t>1.7.7. </w:t>
      </w:r>
      <w:bookmarkStart w:id="44" w:name="sub_516"/>
      <w:r w:rsidRPr="0041524F">
        <w:rPr>
          <w:rFonts w:ascii="Times New Roman" w:hAnsi="Times New Roman" w:cs="Times New Roman"/>
          <w:sz w:val="28"/>
          <w:szCs w:val="28"/>
        </w:rPr>
        <w:t>Не имеющим задолженности по уплате в соответствующий бюджет арендной платы за землю и имущество, находящиеся в государственной собственности Краснодарского края, государственной собственности до разграничения земель и в собственности муниципального образования Успенский район (при наличии у субъекта малого и среднего предпринимательства обязательств по уплате арендной платы за землю и имущество перед соответствующим бюджетом).</w:t>
      </w:r>
    </w:p>
    <w:p w:rsidR="0041524F" w:rsidRPr="0041524F" w:rsidRDefault="0041524F" w:rsidP="0041524F">
      <w:pPr>
        <w:spacing w:after="0"/>
        <w:ind w:firstLine="709"/>
        <w:jc w:val="both"/>
        <w:rPr>
          <w:rFonts w:ascii="Times New Roman" w:hAnsi="Times New Roman" w:cs="Times New Roman"/>
          <w:sz w:val="28"/>
          <w:szCs w:val="28"/>
        </w:rPr>
      </w:pPr>
      <w:r w:rsidRPr="0041524F">
        <w:rPr>
          <w:rFonts w:ascii="Times New Roman" w:hAnsi="Times New Roman" w:cs="Times New Roman"/>
          <w:sz w:val="28"/>
          <w:szCs w:val="28"/>
        </w:rPr>
        <w:t>1.7.8. Представившим заявления и документы на участие в отборе субъектов малого и среднего предпринимательства для предоставления субсидий в целях возмещения части затрат, оформленные с соблюдением требований, установленных законодательством и настоящим Порядком.</w:t>
      </w:r>
    </w:p>
    <w:p w:rsidR="0041524F" w:rsidRPr="0041524F" w:rsidRDefault="0041524F" w:rsidP="0041524F">
      <w:pPr>
        <w:spacing w:after="0"/>
        <w:ind w:firstLine="709"/>
        <w:jc w:val="both"/>
        <w:rPr>
          <w:rFonts w:ascii="Times New Roman" w:hAnsi="Times New Roman" w:cs="Times New Roman"/>
          <w:sz w:val="28"/>
          <w:szCs w:val="28"/>
        </w:rPr>
      </w:pPr>
      <w:r w:rsidRPr="0041524F">
        <w:rPr>
          <w:rFonts w:ascii="Times New Roman" w:hAnsi="Times New Roman" w:cs="Times New Roman"/>
          <w:sz w:val="28"/>
          <w:szCs w:val="28"/>
        </w:rPr>
        <w:t>1.7.9. Представившим заявления и документы на участие в отборе субъектов малого и среднего предпринимательства для предоставления субсидий в целях возмещения части затрат, оформленные с соблюдением требований, установленных законодательством и настоящим Порядком.</w:t>
      </w:r>
    </w:p>
    <w:p w:rsidR="0041524F" w:rsidRPr="0041524F" w:rsidRDefault="0041524F" w:rsidP="0041524F">
      <w:pPr>
        <w:spacing w:after="0"/>
        <w:ind w:firstLine="709"/>
        <w:jc w:val="both"/>
        <w:rPr>
          <w:rFonts w:ascii="Times New Roman" w:hAnsi="Times New Roman" w:cs="Times New Roman"/>
          <w:sz w:val="28"/>
          <w:szCs w:val="28"/>
        </w:rPr>
      </w:pPr>
      <w:r w:rsidRPr="0041524F">
        <w:rPr>
          <w:rFonts w:ascii="Times New Roman" w:hAnsi="Times New Roman" w:cs="Times New Roman"/>
          <w:sz w:val="28"/>
          <w:szCs w:val="28"/>
        </w:rPr>
        <w:t xml:space="preserve">1.8. В соответствии с </w:t>
      </w:r>
      <w:hyperlink r:id="rId38" w:history="1">
        <w:r w:rsidRPr="0041524F">
          <w:rPr>
            <w:rStyle w:val="afe"/>
            <w:rFonts w:ascii="Times New Roman" w:hAnsi="Times New Roman"/>
            <w:b w:val="0"/>
            <w:color w:val="auto"/>
            <w:sz w:val="28"/>
            <w:szCs w:val="28"/>
          </w:rPr>
          <w:t>Федеральным законом</w:t>
        </w:r>
      </w:hyperlink>
      <w:r w:rsidRPr="0041524F">
        <w:rPr>
          <w:rFonts w:ascii="Times New Roman" w:hAnsi="Times New Roman" w:cs="Times New Roman"/>
          <w:sz w:val="28"/>
          <w:szCs w:val="28"/>
        </w:rPr>
        <w:t xml:space="preserve"> от 24 июля 2007 года № 209-ФЗ «О развитии малого и среднего предпринимательства в Российской Федерации» субсидии не предоставляются субъектам малого и среднего предпринимательства:</w:t>
      </w:r>
    </w:p>
    <w:bookmarkEnd w:id="44"/>
    <w:p w:rsidR="0041524F" w:rsidRPr="0041524F" w:rsidRDefault="0041524F" w:rsidP="0041524F">
      <w:pPr>
        <w:spacing w:after="0"/>
        <w:ind w:firstLine="709"/>
        <w:jc w:val="both"/>
        <w:rPr>
          <w:rFonts w:ascii="Times New Roman" w:hAnsi="Times New Roman" w:cs="Times New Roman"/>
          <w:sz w:val="28"/>
          <w:szCs w:val="28"/>
        </w:rPr>
      </w:pPr>
      <w:r w:rsidRPr="0041524F">
        <w:rPr>
          <w:rFonts w:ascii="Times New Roman" w:hAnsi="Times New Roman" w:cs="Times New Roman"/>
          <w:sz w:val="28"/>
          <w:szCs w:val="28"/>
        </w:rPr>
        <w:t>1.8.1. Являющимся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41524F" w:rsidRPr="0041524F" w:rsidRDefault="0041524F" w:rsidP="0041524F">
      <w:pPr>
        <w:spacing w:after="0"/>
        <w:ind w:firstLine="709"/>
        <w:jc w:val="both"/>
        <w:rPr>
          <w:rFonts w:ascii="Times New Roman" w:hAnsi="Times New Roman" w:cs="Times New Roman"/>
          <w:sz w:val="28"/>
          <w:szCs w:val="28"/>
        </w:rPr>
      </w:pPr>
      <w:r w:rsidRPr="0041524F">
        <w:rPr>
          <w:rFonts w:ascii="Times New Roman" w:hAnsi="Times New Roman" w:cs="Times New Roman"/>
          <w:sz w:val="28"/>
          <w:szCs w:val="28"/>
        </w:rPr>
        <w:t xml:space="preserve">1.8.2. Являющимся участниками </w:t>
      </w:r>
      <w:hyperlink r:id="rId39" w:history="1">
        <w:r w:rsidRPr="0041524F">
          <w:rPr>
            <w:rStyle w:val="afe"/>
            <w:rFonts w:ascii="Times New Roman" w:hAnsi="Times New Roman"/>
            <w:b w:val="0"/>
            <w:color w:val="auto"/>
            <w:sz w:val="28"/>
            <w:szCs w:val="28"/>
          </w:rPr>
          <w:t>соглашений о разделе продукции</w:t>
        </w:r>
      </w:hyperlink>
      <w:r w:rsidRPr="0041524F">
        <w:rPr>
          <w:rFonts w:ascii="Times New Roman" w:hAnsi="Times New Roman" w:cs="Times New Roman"/>
          <w:sz w:val="28"/>
          <w:szCs w:val="28"/>
        </w:rPr>
        <w:t>.</w:t>
      </w:r>
    </w:p>
    <w:p w:rsidR="0041524F" w:rsidRPr="0041524F" w:rsidRDefault="0041524F" w:rsidP="0041524F">
      <w:pPr>
        <w:spacing w:after="0"/>
        <w:ind w:firstLine="709"/>
        <w:jc w:val="both"/>
        <w:rPr>
          <w:rFonts w:ascii="Times New Roman" w:hAnsi="Times New Roman" w:cs="Times New Roman"/>
          <w:sz w:val="28"/>
          <w:szCs w:val="28"/>
        </w:rPr>
      </w:pPr>
      <w:r w:rsidRPr="0041524F">
        <w:rPr>
          <w:rFonts w:ascii="Times New Roman" w:hAnsi="Times New Roman" w:cs="Times New Roman"/>
          <w:sz w:val="28"/>
          <w:szCs w:val="28"/>
        </w:rPr>
        <w:t>1.8.3. Осуществляющим предпринимательскую деятельность в сфере игорного бизнеса.</w:t>
      </w:r>
    </w:p>
    <w:p w:rsidR="0041524F" w:rsidRPr="0041524F" w:rsidRDefault="0041524F" w:rsidP="0041524F">
      <w:pPr>
        <w:spacing w:after="0"/>
        <w:ind w:firstLine="709"/>
        <w:jc w:val="both"/>
        <w:rPr>
          <w:rFonts w:ascii="Times New Roman" w:hAnsi="Times New Roman" w:cs="Times New Roman"/>
          <w:sz w:val="28"/>
          <w:szCs w:val="28"/>
        </w:rPr>
      </w:pPr>
      <w:r w:rsidRPr="0041524F">
        <w:rPr>
          <w:rFonts w:ascii="Times New Roman" w:hAnsi="Times New Roman" w:cs="Times New Roman"/>
          <w:sz w:val="28"/>
          <w:szCs w:val="28"/>
        </w:rPr>
        <w:t xml:space="preserve">1.8.4. Являющимся в порядке, установленном </w:t>
      </w:r>
      <w:hyperlink r:id="rId40" w:history="1">
        <w:r w:rsidRPr="0041524F">
          <w:rPr>
            <w:rStyle w:val="afe"/>
            <w:rFonts w:ascii="Times New Roman" w:hAnsi="Times New Roman"/>
            <w:b w:val="0"/>
            <w:color w:val="auto"/>
            <w:sz w:val="28"/>
            <w:szCs w:val="28"/>
          </w:rPr>
          <w:t>законодательством</w:t>
        </w:r>
      </w:hyperlink>
      <w:r w:rsidRPr="0041524F">
        <w:rPr>
          <w:rFonts w:ascii="Times New Roman" w:hAnsi="Times New Roman" w:cs="Times New Roman"/>
          <w:sz w:val="28"/>
          <w:szCs w:val="28"/>
        </w:rP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41524F" w:rsidRPr="0041524F" w:rsidRDefault="0041524F" w:rsidP="0041524F">
      <w:pPr>
        <w:spacing w:after="0"/>
        <w:ind w:firstLine="709"/>
        <w:jc w:val="both"/>
        <w:rPr>
          <w:rFonts w:ascii="Times New Roman" w:hAnsi="Times New Roman" w:cs="Times New Roman"/>
          <w:sz w:val="28"/>
          <w:szCs w:val="28"/>
        </w:rPr>
      </w:pPr>
      <w:r w:rsidRPr="0041524F">
        <w:rPr>
          <w:rFonts w:ascii="Times New Roman" w:hAnsi="Times New Roman" w:cs="Times New Roman"/>
          <w:sz w:val="28"/>
          <w:szCs w:val="28"/>
        </w:rPr>
        <w:t xml:space="preserve">1.8.5. Осуществляющим производство и реализацию подакцизных товаров, а также добычу и реализацию полезных ископаемых, за исключением </w:t>
      </w:r>
      <w:hyperlink r:id="rId41" w:history="1">
        <w:r w:rsidRPr="0041524F">
          <w:rPr>
            <w:rStyle w:val="afe"/>
            <w:rFonts w:ascii="Times New Roman" w:hAnsi="Times New Roman"/>
            <w:b w:val="0"/>
            <w:color w:val="auto"/>
            <w:sz w:val="28"/>
            <w:szCs w:val="28"/>
          </w:rPr>
          <w:t>общераспространенных полезных ископаемых</w:t>
        </w:r>
      </w:hyperlink>
      <w:r w:rsidRPr="0041524F">
        <w:rPr>
          <w:rFonts w:ascii="Times New Roman" w:hAnsi="Times New Roman" w:cs="Times New Roman"/>
          <w:sz w:val="28"/>
          <w:szCs w:val="28"/>
        </w:rPr>
        <w:t>.</w:t>
      </w:r>
    </w:p>
    <w:p w:rsidR="0041524F" w:rsidRPr="0041524F" w:rsidRDefault="008C730C" w:rsidP="0041524F">
      <w:pPr>
        <w:autoSpaceDE w:val="0"/>
        <w:autoSpaceDN w:val="0"/>
        <w:adjustRightInd w:val="0"/>
        <w:spacing w:after="0"/>
        <w:ind w:firstLine="709"/>
        <w:jc w:val="both"/>
        <w:rPr>
          <w:rFonts w:ascii="Times New Roman" w:hAnsi="Times New Roman" w:cs="Times New Roman"/>
          <w:sz w:val="28"/>
          <w:szCs w:val="28"/>
        </w:rPr>
      </w:pPr>
      <w:hyperlink r:id="rId42" w:history="1">
        <w:r w:rsidR="0041524F" w:rsidRPr="0041524F">
          <w:rPr>
            <w:rFonts w:ascii="Times New Roman" w:hAnsi="Times New Roman" w:cs="Times New Roman"/>
            <w:sz w:val="28"/>
            <w:szCs w:val="28"/>
          </w:rPr>
          <w:t>1.9</w:t>
        </w:r>
      </w:hyperlink>
      <w:r w:rsidR="0041524F" w:rsidRPr="0041524F">
        <w:rPr>
          <w:rFonts w:ascii="Times New Roman" w:hAnsi="Times New Roman" w:cs="Times New Roman"/>
          <w:sz w:val="28"/>
          <w:szCs w:val="28"/>
        </w:rPr>
        <w:t>. Субсидии не предоставляются субъектам малого и среднего предпринимательства для возмещения части затрат на уплату процентов, начисленных и уплаченных по просроченной ссудной задолженности.</w:t>
      </w:r>
    </w:p>
    <w:p w:rsidR="0041524F" w:rsidRPr="0041524F" w:rsidRDefault="0041524F" w:rsidP="0041524F">
      <w:pPr>
        <w:spacing w:after="0"/>
        <w:ind w:firstLine="709"/>
        <w:jc w:val="both"/>
        <w:rPr>
          <w:rFonts w:ascii="Times New Roman" w:hAnsi="Times New Roman" w:cs="Times New Roman"/>
          <w:sz w:val="28"/>
          <w:szCs w:val="28"/>
        </w:rPr>
      </w:pPr>
      <w:r w:rsidRPr="0041524F">
        <w:rPr>
          <w:rFonts w:ascii="Times New Roman" w:hAnsi="Times New Roman" w:cs="Times New Roman"/>
          <w:sz w:val="28"/>
          <w:szCs w:val="28"/>
        </w:rPr>
        <w:t>1.10. Максимальный размер субсидии, предоставляемой одному субъекту малого и среднего предпринимательства в соответствии с настоящим Порядком, не может превышать десяти миллионов рублей.</w:t>
      </w:r>
    </w:p>
    <w:p w:rsidR="0041524F" w:rsidRPr="0041524F" w:rsidRDefault="0041524F" w:rsidP="0041524F">
      <w:pPr>
        <w:spacing w:after="0"/>
        <w:ind w:firstLine="709"/>
        <w:jc w:val="both"/>
        <w:rPr>
          <w:rFonts w:ascii="Times New Roman" w:hAnsi="Times New Roman" w:cs="Times New Roman"/>
          <w:sz w:val="28"/>
          <w:szCs w:val="28"/>
        </w:rPr>
      </w:pPr>
      <w:r w:rsidRPr="0041524F">
        <w:rPr>
          <w:rFonts w:ascii="Times New Roman" w:hAnsi="Times New Roman" w:cs="Times New Roman"/>
          <w:sz w:val="28"/>
          <w:szCs w:val="28"/>
        </w:rPr>
        <w:t>1.11. Условия предоставления субсидий субъектам малого и среднего предпринимательства:</w:t>
      </w:r>
    </w:p>
    <w:p w:rsidR="0041524F" w:rsidRPr="0041524F" w:rsidRDefault="0041524F" w:rsidP="0041524F">
      <w:pPr>
        <w:spacing w:after="0"/>
        <w:ind w:firstLine="709"/>
        <w:jc w:val="both"/>
        <w:rPr>
          <w:rFonts w:ascii="Times New Roman" w:hAnsi="Times New Roman" w:cs="Times New Roman"/>
          <w:sz w:val="28"/>
          <w:szCs w:val="28"/>
        </w:rPr>
      </w:pPr>
      <w:r w:rsidRPr="0041524F">
        <w:rPr>
          <w:rFonts w:ascii="Times New Roman" w:hAnsi="Times New Roman" w:cs="Times New Roman"/>
          <w:sz w:val="28"/>
          <w:szCs w:val="28"/>
        </w:rPr>
        <w:t>1.11.1. Кредитный договор, на основании которого субъектом малого и среднего предпринимательства получена субсидия, предусмотренная настоящим Порядком, должен соответствовать требованиям, предусмотренным пунктом 1.4 настоящего Порядка.</w:t>
      </w:r>
    </w:p>
    <w:p w:rsidR="0041524F" w:rsidRPr="0041524F" w:rsidRDefault="0041524F" w:rsidP="0041524F">
      <w:pPr>
        <w:spacing w:after="0"/>
        <w:ind w:firstLine="709"/>
        <w:jc w:val="both"/>
        <w:rPr>
          <w:rFonts w:ascii="Times New Roman" w:hAnsi="Times New Roman" w:cs="Times New Roman"/>
          <w:sz w:val="28"/>
          <w:szCs w:val="28"/>
        </w:rPr>
      </w:pPr>
      <w:r w:rsidRPr="0041524F">
        <w:rPr>
          <w:rFonts w:ascii="Times New Roman" w:hAnsi="Times New Roman" w:cs="Times New Roman"/>
          <w:sz w:val="28"/>
          <w:szCs w:val="28"/>
        </w:rPr>
        <w:t>1.11.2. Предоставление субъектом малого и среднего предпринимательства отчетной документации в составе, сроки и порядке, которые установлены администрацией муниципального образования Успенский район.</w:t>
      </w:r>
    </w:p>
    <w:p w:rsidR="0041524F" w:rsidRPr="0041524F" w:rsidRDefault="0041524F" w:rsidP="0041524F">
      <w:pPr>
        <w:spacing w:after="0"/>
        <w:ind w:firstLine="709"/>
        <w:jc w:val="both"/>
        <w:rPr>
          <w:rFonts w:ascii="Times New Roman" w:hAnsi="Times New Roman" w:cs="Times New Roman"/>
          <w:sz w:val="28"/>
          <w:szCs w:val="28"/>
        </w:rPr>
      </w:pPr>
      <w:r w:rsidRPr="0041524F">
        <w:rPr>
          <w:rFonts w:ascii="Times New Roman" w:hAnsi="Times New Roman" w:cs="Times New Roman"/>
          <w:sz w:val="28"/>
          <w:szCs w:val="28"/>
        </w:rPr>
        <w:t>1.11.3. Субъект малого и среднего предпринимательства до окончания финансового года, следующего за годом получения субсидии, предусмотренной настоящим Порядком, должен осуществлять деятельность по производству (реализации) товаров, выполнению работ, оказанных услуг.</w:t>
      </w:r>
    </w:p>
    <w:p w:rsidR="0041524F" w:rsidRPr="0041524F" w:rsidRDefault="0041524F" w:rsidP="0041524F">
      <w:pPr>
        <w:spacing w:after="0"/>
        <w:ind w:firstLine="709"/>
        <w:jc w:val="both"/>
        <w:rPr>
          <w:rFonts w:ascii="Times New Roman" w:hAnsi="Times New Roman" w:cs="Times New Roman"/>
          <w:sz w:val="28"/>
          <w:szCs w:val="28"/>
        </w:rPr>
      </w:pPr>
      <w:r w:rsidRPr="0041524F">
        <w:rPr>
          <w:rFonts w:ascii="Times New Roman" w:hAnsi="Times New Roman" w:cs="Times New Roman"/>
          <w:sz w:val="28"/>
          <w:szCs w:val="28"/>
        </w:rPr>
        <w:t>Условия, предусмотренные настоящим подпунктом, не распространяются на субъектов малого и среднего предпринимательства в случае, если срок действия кредитного договора, в соответствии с которым субъектом малого и среднего предпринимательства получена субсидия, предусмотренная настоящим Порядком, истекает после окончания финансового года, следующего за годом, в котором получена субсидия.</w:t>
      </w:r>
    </w:p>
    <w:p w:rsidR="0041524F" w:rsidRPr="0041524F" w:rsidRDefault="0041524F" w:rsidP="0041524F">
      <w:pPr>
        <w:spacing w:after="0"/>
        <w:ind w:firstLine="709"/>
        <w:jc w:val="both"/>
        <w:rPr>
          <w:rFonts w:ascii="Times New Roman" w:hAnsi="Times New Roman" w:cs="Times New Roman"/>
          <w:sz w:val="28"/>
          <w:szCs w:val="28"/>
        </w:rPr>
      </w:pPr>
      <w:r w:rsidRPr="0041524F">
        <w:rPr>
          <w:rFonts w:ascii="Times New Roman" w:hAnsi="Times New Roman" w:cs="Times New Roman"/>
          <w:sz w:val="28"/>
          <w:szCs w:val="28"/>
        </w:rPr>
        <w:t>1.11.4. Согласие субъекта малого и среднего предпринимательства, получившего субсидии в соответствии с настоящим Порядком, на осуществление муниципальным образованием Успенский район, предоставившим субсидии, и органами муниципального и государственного финансового контроля проверок соблюдения получателем субсидий условий, целей и порядка их предоставления, предусмотренное в договоре о предоставлении бюджетных средств в форме субсидий в целях возмещения части затрат.</w:t>
      </w:r>
    </w:p>
    <w:p w:rsidR="0041524F" w:rsidRPr="0041524F" w:rsidRDefault="0041524F" w:rsidP="0041524F">
      <w:pPr>
        <w:spacing w:after="0"/>
        <w:ind w:firstLine="709"/>
        <w:jc w:val="both"/>
        <w:rPr>
          <w:rFonts w:ascii="Times New Roman" w:hAnsi="Times New Roman" w:cs="Times New Roman"/>
          <w:sz w:val="28"/>
          <w:szCs w:val="28"/>
        </w:rPr>
      </w:pPr>
      <w:r w:rsidRPr="0041524F">
        <w:rPr>
          <w:rFonts w:ascii="Times New Roman" w:hAnsi="Times New Roman" w:cs="Times New Roman"/>
          <w:sz w:val="28"/>
          <w:szCs w:val="28"/>
        </w:rPr>
        <w:t>1.11.5. Муниципальным образованием Успенский район, предоставившим субсидии, и органами муниципального и государственного финансового контроля осуществляются обязательные проверки соблюдения получателями субсидий условий, целей и порядка их предоставления.</w:t>
      </w:r>
    </w:p>
    <w:p w:rsidR="0041524F" w:rsidRPr="0041524F" w:rsidRDefault="0041524F" w:rsidP="0041524F">
      <w:pPr>
        <w:spacing w:after="0"/>
        <w:ind w:firstLine="709"/>
        <w:jc w:val="both"/>
        <w:rPr>
          <w:rFonts w:ascii="Times New Roman" w:hAnsi="Times New Roman" w:cs="Times New Roman"/>
          <w:sz w:val="28"/>
          <w:szCs w:val="28"/>
        </w:rPr>
      </w:pPr>
      <w:r w:rsidRPr="0041524F">
        <w:rPr>
          <w:rFonts w:ascii="Times New Roman" w:hAnsi="Times New Roman" w:cs="Times New Roman"/>
          <w:sz w:val="28"/>
          <w:szCs w:val="28"/>
        </w:rPr>
        <w:t>Порядок осуществления муниципальным образованием Успенский район проверок определяется в договоре о предоставлении бюджетных средств в форме субсидий в целях возмещения части затрат.</w:t>
      </w:r>
    </w:p>
    <w:p w:rsidR="0041524F" w:rsidRPr="0041524F" w:rsidRDefault="0041524F" w:rsidP="0041524F">
      <w:pPr>
        <w:spacing w:after="0"/>
        <w:ind w:firstLine="851"/>
        <w:jc w:val="both"/>
        <w:rPr>
          <w:rFonts w:ascii="Times New Roman" w:hAnsi="Times New Roman" w:cs="Times New Roman"/>
          <w:sz w:val="28"/>
          <w:szCs w:val="28"/>
        </w:rPr>
      </w:pPr>
    </w:p>
    <w:p w:rsidR="0041524F" w:rsidRDefault="0041524F" w:rsidP="0041524F">
      <w:pPr>
        <w:pStyle w:val="1"/>
        <w:spacing w:after="0" w:line="276" w:lineRule="auto"/>
        <w:rPr>
          <w:rFonts w:ascii="Times New Roman" w:hAnsi="Times New Roman"/>
          <w:b w:val="0"/>
          <w:color w:val="auto"/>
          <w:sz w:val="28"/>
          <w:szCs w:val="28"/>
        </w:rPr>
      </w:pPr>
      <w:bookmarkStart w:id="45" w:name="sub_52"/>
    </w:p>
    <w:p w:rsidR="0041524F" w:rsidRPr="0041524F" w:rsidRDefault="0041524F" w:rsidP="0041524F">
      <w:pPr>
        <w:pStyle w:val="1"/>
        <w:spacing w:after="0" w:line="276" w:lineRule="auto"/>
        <w:rPr>
          <w:rFonts w:ascii="Times New Roman" w:hAnsi="Times New Roman"/>
          <w:b w:val="0"/>
          <w:color w:val="auto"/>
          <w:sz w:val="28"/>
          <w:szCs w:val="28"/>
        </w:rPr>
      </w:pPr>
      <w:r w:rsidRPr="0041524F">
        <w:rPr>
          <w:rFonts w:ascii="Times New Roman" w:hAnsi="Times New Roman"/>
          <w:b w:val="0"/>
          <w:color w:val="auto"/>
          <w:sz w:val="28"/>
          <w:szCs w:val="28"/>
        </w:rPr>
        <w:lastRenderedPageBreak/>
        <w:t>2. Организация и проведение отбора субъектов малого</w:t>
      </w:r>
    </w:p>
    <w:p w:rsidR="0041524F" w:rsidRPr="0041524F" w:rsidRDefault="0041524F" w:rsidP="0041524F">
      <w:pPr>
        <w:pStyle w:val="1"/>
        <w:spacing w:before="0" w:after="0" w:line="276" w:lineRule="auto"/>
        <w:rPr>
          <w:rFonts w:ascii="Times New Roman" w:hAnsi="Times New Roman"/>
          <w:b w:val="0"/>
          <w:color w:val="auto"/>
          <w:sz w:val="28"/>
          <w:szCs w:val="28"/>
        </w:rPr>
      </w:pPr>
      <w:r w:rsidRPr="0041524F">
        <w:rPr>
          <w:rFonts w:ascii="Times New Roman" w:hAnsi="Times New Roman"/>
          <w:b w:val="0"/>
          <w:color w:val="auto"/>
          <w:sz w:val="28"/>
          <w:szCs w:val="28"/>
        </w:rPr>
        <w:t>и среднего предпринимательства</w:t>
      </w:r>
    </w:p>
    <w:bookmarkEnd w:id="45"/>
    <w:p w:rsidR="0041524F" w:rsidRPr="0041524F" w:rsidRDefault="0041524F" w:rsidP="0041524F">
      <w:pPr>
        <w:spacing w:after="0"/>
        <w:ind w:firstLine="720"/>
        <w:jc w:val="both"/>
        <w:rPr>
          <w:rFonts w:ascii="Times New Roman" w:hAnsi="Times New Roman" w:cs="Times New Roman"/>
          <w:sz w:val="28"/>
          <w:szCs w:val="28"/>
        </w:rPr>
      </w:pPr>
    </w:p>
    <w:p w:rsidR="0041524F" w:rsidRPr="0041524F" w:rsidRDefault="0041524F" w:rsidP="0041524F">
      <w:pPr>
        <w:spacing w:after="0"/>
        <w:ind w:firstLine="851"/>
        <w:jc w:val="both"/>
        <w:rPr>
          <w:rFonts w:ascii="Times New Roman" w:hAnsi="Times New Roman" w:cs="Times New Roman"/>
          <w:sz w:val="28"/>
          <w:szCs w:val="28"/>
        </w:rPr>
      </w:pPr>
      <w:bookmarkStart w:id="46" w:name="sub_521"/>
      <w:r w:rsidRPr="0041524F">
        <w:rPr>
          <w:rFonts w:ascii="Times New Roman" w:hAnsi="Times New Roman" w:cs="Times New Roman"/>
          <w:sz w:val="28"/>
          <w:szCs w:val="28"/>
        </w:rPr>
        <w:t xml:space="preserve">2.1. </w:t>
      </w:r>
      <w:bookmarkEnd w:id="46"/>
      <w:r w:rsidRPr="0041524F">
        <w:rPr>
          <w:rFonts w:ascii="Times New Roman" w:hAnsi="Times New Roman" w:cs="Times New Roman"/>
          <w:sz w:val="28"/>
          <w:szCs w:val="28"/>
        </w:rPr>
        <w:t>Муниципальное образование Успенский район в целях обеспечения организации и проведения отбора субъектов малого и среднего предпринимательства для предоставления субсидий в целях возмещения части затрат (далее – отбор субъектов малого и среднего предпринимательства) осуществляет следующие функции:</w:t>
      </w:r>
    </w:p>
    <w:p w:rsidR="0041524F" w:rsidRPr="0041524F" w:rsidRDefault="0041524F" w:rsidP="0041524F">
      <w:pPr>
        <w:spacing w:after="0"/>
        <w:ind w:firstLine="851"/>
        <w:jc w:val="both"/>
        <w:rPr>
          <w:rFonts w:ascii="Times New Roman" w:hAnsi="Times New Roman" w:cs="Times New Roman"/>
          <w:sz w:val="28"/>
          <w:szCs w:val="28"/>
        </w:rPr>
      </w:pPr>
      <w:r w:rsidRPr="0041524F">
        <w:rPr>
          <w:rFonts w:ascii="Times New Roman" w:hAnsi="Times New Roman" w:cs="Times New Roman"/>
          <w:sz w:val="28"/>
          <w:szCs w:val="28"/>
        </w:rPr>
        <w:t>2.1.1. Принимает решение о проведении отбора субъектов малого и среднего предпринимательства.</w:t>
      </w:r>
    </w:p>
    <w:p w:rsidR="0041524F" w:rsidRPr="0041524F" w:rsidRDefault="0041524F" w:rsidP="0041524F">
      <w:pPr>
        <w:spacing w:after="0"/>
        <w:ind w:firstLine="851"/>
        <w:jc w:val="both"/>
        <w:rPr>
          <w:rFonts w:ascii="Times New Roman" w:hAnsi="Times New Roman" w:cs="Times New Roman"/>
          <w:sz w:val="28"/>
          <w:szCs w:val="28"/>
        </w:rPr>
      </w:pPr>
      <w:r w:rsidRPr="0041524F">
        <w:rPr>
          <w:rFonts w:ascii="Times New Roman" w:hAnsi="Times New Roman" w:cs="Times New Roman"/>
          <w:sz w:val="28"/>
          <w:szCs w:val="28"/>
        </w:rPr>
        <w:t>2.1.2. Размещает извещение о проведении отбора субъектов малого и среднего предпринимательства на официальном сайте администрации муниципального образования Успенский район в информационно-телекоммуникационной сети «Интернет» (admuspenskoe.ru ) не менее чем за 5 рабочих дней до даты начала приема заявлений от субъектов малого и среднего предпринимательства на участие в отборе.</w:t>
      </w:r>
    </w:p>
    <w:p w:rsidR="0041524F" w:rsidRPr="0041524F" w:rsidRDefault="0041524F" w:rsidP="0041524F">
      <w:pPr>
        <w:spacing w:after="0"/>
        <w:ind w:firstLine="851"/>
        <w:jc w:val="both"/>
        <w:rPr>
          <w:rFonts w:ascii="Times New Roman" w:hAnsi="Times New Roman" w:cs="Times New Roman"/>
          <w:sz w:val="28"/>
          <w:szCs w:val="28"/>
        </w:rPr>
      </w:pPr>
      <w:r w:rsidRPr="0041524F">
        <w:rPr>
          <w:rFonts w:ascii="Times New Roman" w:hAnsi="Times New Roman" w:cs="Times New Roman"/>
          <w:sz w:val="28"/>
          <w:szCs w:val="28"/>
        </w:rPr>
        <w:t>2.1.3. Осуществляет прием заявлений от субъектов малого и среднего предпринимательства.</w:t>
      </w:r>
    </w:p>
    <w:p w:rsidR="0041524F" w:rsidRPr="0041524F" w:rsidRDefault="0041524F" w:rsidP="0041524F">
      <w:pPr>
        <w:spacing w:after="0"/>
        <w:ind w:firstLine="851"/>
        <w:jc w:val="both"/>
        <w:rPr>
          <w:rFonts w:ascii="Times New Roman" w:hAnsi="Times New Roman" w:cs="Times New Roman"/>
          <w:sz w:val="28"/>
          <w:szCs w:val="28"/>
        </w:rPr>
      </w:pPr>
      <w:r w:rsidRPr="0041524F">
        <w:rPr>
          <w:rFonts w:ascii="Times New Roman" w:hAnsi="Times New Roman" w:cs="Times New Roman"/>
          <w:sz w:val="28"/>
          <w:szCs w:val="28"/>
        </w:rPr>
        <w:t>2.1.4. Доводит до сведения субъектов малого и среднего предпринимательства, участвующих в отборе, информацию о его результатах.</w:t>
      </w:r>
    </w:p>
    <w:p w:rsidR="0041524F" w:rsidRPr="0041524F" w:rsidRDefault="0041524F" w:rsidP="0041524F">
      <w:pPr>
        <w:spacing w:after="0"/>
        <w:ind w:firstLine="851"/>
        <w:jc w:val="both"/>
        <w:rPr>
          <w:rFonts w:ascii="Times New Roman" w:hAnsi="Times New Roman" w:cs="Times New Roman"/>
          <w:sz w:val="28"/>
          <w:szCs w:val="28"/>
        </w:rPr>
      </w:pPr>
      <w:r w:rsidRPr="0041524F">
        <w:rPr>
          <w:rFonts w:ascii="Times New Roman" w:hAnsi="Times New Roman" w:cs="Times New Roman"/>
          <w:sz w:val="28"/>
          <w:szCs w:val="28"/>
        </w:rPr>
        <w:t>2.1.5. Осуществляет иные функции, необходимые для надлежащего проведения отбора субъектов малого и среднего предпринимательства.</w:t>
      </w:r>
    </w:p>
    <w:p w:rsidR="0041524F" w:rsidRPr="0041524F" w:rsidRDefault="0041524F" w:rsidP="0041524F">
      <w:pPr>
        <w:spacing w:after="0"/>
        <w:ind w:firstLine="851"/>
        <w:jc w:val="both"/>
        <w:rPr>
          <w:rFonts w:ascii="Times New Roman" w:hAnsi="Times New Roman" w:cs="Times New Roman"/>
          <w:sz w:val="28"/>
          <w:szCs w:val="28"/>
        </w:rPr>
      </w:pPr>
      <w:bookmarkStart w:id="47" w:name="sub_52335"/>
      <w:r w:rsidRPr="0041524F">
        <w:rPr>
          <w:rFonts w:ascii="Times New Roman" w:hAnsi="Times New Roman" w:cs="Times New Roman"/>
          <w:sz w:val="28"/>
          <w:szCs w:val="28"/>
        </w:rPr>
        <w:t>2.2. Оформление и подача документов для участия в отборе субъектов малого и среднего предпринимательства осуществляются в следующем порядке:</w:t>
      </w:r>
    </w:p>
    <w:p w:rsidR="0041524F" w:rsidRPr="0041524F" w:rsidRDefault="0041524F" w:rsidP="0041524F">
      <w:pPr>
        <w:spacing w:after="0"/>
        <w:ind w:firstLine="709"/>
        <w:jc w:val="both"/>
        <w:rPr>
          <w:rFonts w:ascii="Times New Roman" w:hAnsi="Times New Roman" w:cs="Times New Roman"/>
          <w:sz w:val="28"/>
          <w:szCs w:val="28"/>
        </w:rPr>
      </w:pPr>
      <w:r w:rsidRPr="0041524F">
        <w:rPr>
          <w:rFonts w:ascii="Times New Roman" w:hAnsi="Times New Roman" w:cs="Times New Roman"/>
          <w:sz w:val="28"/>
          <w:szCs w:val="28"/>
        </w:rPr>
        <w:t>2.2.1. Для получения субсидий субъектами малого и среднего предпринимательства в администрацию муниципального образования Успенский район, представляются следующие документы:</w:t>
      </w:r>
    </w:p>
    <w:p w:rsidR="0041524F" w:rsidRPr="0041524F" w:rsidRDefault="0041524F" w:rsidP="0041524F">
      <w:pPr>
        <w:spacing w:after="0"/>
        <w:ind w:firstLine="709"/>
        <w:jc w:val="both"/>
        <w:rPr>
          <w:rFonts w:ascii="Times New Roman" w:hAnsi="Times New Roman" w:cs="Times New Roman"/>
          <w:sz w:val="28"/>
          <w:szCs w:val="28"/>
        </w:rPr>
      </w:pPr>
      <w:r w:rsidRPr="0041524F">
        <w:rPr>
          <w:rFonts w:ascii="Times New Roman" w:hAnsi="Times New Roman" w:cs="Times New Roman"/>
          <w:sz w:val="28"/>
          <w:szCs w:val="28"/>
        </w:rPr>
        <w:t>заявление на участие в отборе для предоставления субсидий в целях возмещения части затрат по направлению «Субсидирования из бюджета муниципального образования Успенский район части затрат субъектов малого и среднего предпринимательства, связанных с уплатой процентов по кредитам, привлеченным в российских кредитных организациях на приобретение оборудования в целях создания и (или) развития либо модернизации производства товаров (работ, услуг)» по форме согласно приложению № 1 к настоящему Порядку (</w:t>
      </w:r>
      <w:r w:rsidRPr="0041524F">
        <w:rPr>
          <w:rFonts w:ascii="Times New Roman" w:eastAsia="Times New Roman" w:hAnsi="Times New Roman" w:cs="Times New Roman"/>
          <w:sz w:val="28"/>
          <w:szCs w:val="28"/>
          <w:lang w:eastAsia="ru-RU"/>
        </w:rPr>
        <w:t>заявление юридического лица должно быть подписано на каждом листе руководителем или иным уполномоченным лицом и главным бухгалтером (при наличии) с оттиском печати организации, заявление индивидуального предпринимателя должно быть подписано на каждом листе индивидуальным предпринимателем и главным бухгалтером (при наличии) с оттиском печати индивидуального предпринимателя (при наличии</w:t>
      </w:r>
      <w:r w:rsidRPr="0041524F">
        <w:rPr>
          <w:rFonts w:ascii="Times New Roman" w:hAnsi="Times New Roman" w:cs="Times New Roman"/>
          <w:sz w:val="28"/>
          <w:szCs w:val="28"/>
        </w:rPr>
        <w:t xml:space="preserve">)); </w:t>
      </w:r>
    </w:p>
    <w:p w:rsidR="0041524F" w:rsidRPr="0041524F" w:rsidRDefault="0041524F" w:rsidP="0041524F">
      <w:pPr>
        <w:spacing w:after="0"/>
        <w:ind w:firstLine="851"/>
        <w:jc w:val="both"/>
        <w:rPr>
          <w:rFonts w:ascii="Times New Roman" w:hAnsi="Times New Roman" w:cs="Times New Roman"/>
          <w:sz w:val="28"/>
          <w:szCs w:val="28"/>
        </w:rPr>
      </w:pPr>
      <w:r w:rsidRPr="0041524F">
        <w:rPr>
          <w:rFonts w:ascii="Times New Roman" w:hAnsi="Times New Roman" w:cs="Times New Roman"/>
          <w:sz w:val="28"/>
          <w:szCs w:val="28"/>
        </w:rPr>
        <w:t xml:space="preserve">справка-обоснование на получение субсидии, предоставляемой субъекту малого и среднего предпринимательства согласно приложению № 2 к </w:t>
      </w:r>
      <w:r w:rsidRPr="0041524F">
        <w:rPr>
          <w:rFonts w:ascii="Times New Roman" w:hAnsi="Times New Roman" w:cs="Times New Roman"/>
          <w:sz w:val="28"/>
          <w:szCs w:val="28"/>
        </w:rPr>
        <w:lastRenderedPageBreak/>
        <w:t xml:space="preserve">настоящему Порядку </w:t>
      </w:r>
      <w:r w:rsidRPr="0041524F">
        <w:rPr>
          <w:rFonts w:ascii="Times New Roman" w:eastAsia="Times New Roman" w:hAnsi="Times New Roman" w:cs="Times New Roman"/>
          <w:sz w:val="28"/>
          <w:szCs w:val="28"/>
          <w:lang w:eastAsia="ru-RU"/>
        </w:rPr>
        <w:t>(</w:t>
      </w:r>
      <w:r w:rsidRPr="0041524F">
        <w:rPr>
          <w:rFonts w:ascii="Times New Roman" w:hAnsi="Times New Roman" w:cs="Times New Roman"/>
          <w:sz w:val="28"/>
          <w:szCs w:val="28"/>
        </w:rPr>
        <w:t>справка</w:t>
      </w:r>
      <w:r w:rsidRPr="0041524F">
        <w:rPr>
          <w:rFonts w:ascii="Times New Roman" w:eastAsia="Times New Roman" w:hAnsi="Times New Roman" w:cs="Times New Roman"/>
          <w:sz w:val="28"/>
          <w:szCs w:val="28"/>
          <w:lang w:eastAsia="ru-RU"/>
        </w:rPr>
        <w:t xml:space="preserve"> юридического лица должна быть подписана на каждом листе руководителем или иным уполномоченным лицом и главным бухгалтером (при наличии) с оттиском печати организации, </w:t>
      </w:r>
      <w:r w:rsidRPr="0041524F">
        <w:rPr>
          <w:rFonts w:ascii="Times New Roman" w:hAnsi="Times New Roman" w:cs="Times New Roman"/>
          <w:sz w:val="28"/>
          <w:szCs w:val="28"/>
        </w:rPr>
        <w:t>справка</w:t>
      </w:r>
      <w:r w:rsidRPr="0041524F">
        <w:rPr>
          <w:rFonts w:ascii="Times New Roman" w:eastAsia="Times New Roman" w:hAnsi="Times New Roman" w:cs="Times New Roman"/>
          <w:sz w:val="28"/>
          <w:szCs w:val="28"/>
          <w:lang w:eastAsia="ru-RU"/>
        </w:rPr>
        <w:t xml:space="preserve"> индивидуального предпринимателя должна быть подписана на каждом листе индивидуальным предпринимателем и главным бухгалтером (при наличии) с оттиском печати индивидуального предпринимателя (при наличии))</w:t>
      </w:r>
      <w:r w:rsidRPr="0041524F">
        <w:rPr>
          <w:rFonts w:ascii="Times New Roman" w:hAnsi="Times New Roman" w:cs="Times New Roman"/>
          <w:sz w:val="28"/>
          <w:szCs w:val="28"/>
        </w:rPr>
        <w:t>;</w:t>
      </w:r>
    </w:p>
    <w:p w:rsidR="0041524F" w:rsidRPr="0041524F" w:rsidRDefault="0041524F" w:rsidP="0041524F">
      <w:pPr>
        <w:shd w:val="clear" w:color="auto" w:fill="FFFFFF"/>
        <w:tabs>
          <w:tab w:val="left" w:pos="6159"/>
        </w:tabs>
        <w:spacing w:after="0"/>
        <w:ind w:firstLine="709"/>
        <w:jc w:val="both"/>
        <w:rPr>
          <w:rFonts w:ascii="Times New Roman" w:hAnsi="Times New Roman" w:cs="Times New Roman"/>
          <w:sz w:val="28"/>
          <w:szCs w:val="28"/>
        </w:rPr>
      </w:pPr>
      <w:r w:rsidRPr="0041524F">
        <w:rPr>
          <w:rFonts w:ascii="Times New Roman" w:hAnsi="Times New Roman" w:cs="Times New Roman"/>
          <w:sz w:val="28"/>
          <w:szCs w:val="28"/>
        </w:rPr>
        <w:t>доверенность представителя, заверенная (удостоверенная) в установленном законодательством порядке;</w:t>
      </w:r>
    </w:p>
    <w:p w:rsidR="0041524F" w:rsidRPr="0041524F" w:rsidRDefault="0041524F" w:rsidP="0041524F">
      <w:pPr>
        <w:shd w:val="clear" w:color="auto" w:fill="FFFFFF"/>
        <w:tabs>
          <w:tab w:val="left" w:pos="6159"/>
        </w:tabs>
        <w:spacing w:after="0"/>
        <w:ind w:firstLine="709"/>
        <w:jc w:val="both"/>
        <w:rPr>
          <w:rFonts w:ascii="Times New Roman" w:hAnsi="Times New Roman" w:cs="Times New Roman"/>
          <w:spacing w:val="-2"/>
          <w:sz w:val="28"/>
          <w:szCs w:val="28"/>
        </w:rPr>
      </w:pPr>
      <w:r w:rsidRPr="0041524F">
        <w:rPr>
          <w:rFonts w:ascii="Times New Roman" w:hAnsi="Times New Roman" w:cs="Times New Roman"/>
          <w:sz w:val="28"/>
          <w:szCs w:val="28"/>
        </w:rPr>
        <w:t xml:space="preserve">оригинал и </w:t>
      </w:r>
      <w:r w:rsidRPr="0041524F">
        <w:rPr>
          <w:rFonts w:ascii="Times New Roman" w:hAnsi="Times New Roman" w:cs="Times New Roman"/>
          <w:spacing w:val="-2"/>
          <w:sz w:val="28"/>
          <w:szCs w:val="28"/>
        </w:rPr>
        <w:t xml:space="preserve">копия паспорта или иного документа, удостоверяющего личность в соответствии с законодательством Российской Федерации, </w:t>
      </w:r>
      <w:r w:rsidRPr="0041524F">
        <w:rPr>
          <w:rFonts w:ascii="Times New Roman" w:hAnsi="Times New Roman" w:cs="Times New Roman"/>
          <w:sz w:val="28"/>
          <w:szCs w:val="28"/>
        </w:rPr>
        <w:t>гражданина, являющегося индивидуальным предпринимателем (для индивидуальных предпринимателей). Оригинал после сверки с копией возвращается;</w:t>
      </w:r>
    </w:p>
    <w:p w:rsidR="0041524F" w:rsidRPr="0041524F" w:rsidRDefault="0041524F" w:rsidP="0041524F">
      <w:pPr>
        <w:shd w:val="clear" w:color="auto" w:fill="FFFFFF"/>
        <w:tabs>
          <w:tab w:val="left" w:pos="6159"/>
        </w:tabs>
        <w:spacing w:after="0"/>
        <w:ind w:firstLine="709"/>
        <w:jc w:val="both"/>
        <w:rPr>
          <w:rFonts w:ascii="Times New Roman" w:hAnsi="Times New Roman" w:cs="Times New Roman"/>
          <w:spacing w:val="-2"/>
          <w:sz w:val="28"/>
          <w:szCs w:val="28"/>
        </w:rPr>
      </w:pPr>
      <w:r w:rsidRPr="0041524F">
        <w:rPr>
          <w:rFonts w:ascii="Times New Roman" w:hAnsi="Times New Roman" w:cs="Times New Roman"/>
          <w:sz w:val="28"/>
          <w:szCs w:val="28"/>
        </w:rPr>
        <w:t>оригинал и</w:t>
      </w:r>
      <w:r w:rsidRPr="0041524F">
        <w:rPr>
          <w:rFonts w:ascii="Times New Roman" w:hAnsi="Times New Roman" w:cs="Times New Roman"/>
          <w:spacing w:val="-2"/>
          <w:sz w:val="28"/>
          <w:szCs w:val="28"/>
        </w:rPr>
        <w:t xml:space="preserve"> копия паспорта или иного документа, удостоверяющего личность в соответствии с законодательством Российской Федерации, </w:t>
      </w:r>
      <w:r w:rsidRPr="0041524F">
        <w:rPr>
          <w:rFonts w:ascii="Times New Roman" w:hAnsi="Times New Roman" w:cs="Times New Roman"/>
          <w:sz w:val="28"/>
          <w:szCs w:val="28"/>
        </w:rPr>
        <w:t xml:space="preserve">гражданина, являющегося </w:t>
      </w:r>
      <w:r w:rsidRPr="0041524F">
        <w:rPr>
          <w:rFonts w:ascii="Times New Roman" w:hAnsi="Times New Roman" w:cs="Times New Roman"/>
          <w:spacing w:val="-2"/>
          <w:sz w:val="28"/>
          <w:szCs w:val="28"/>
        </w:rPr>
        <w:t xml:space="preserve">представителем (доверенным лицом) субъекта малого и среднего предпринимательства. </w:t>
      </w:r>
      <w:r w:rsidRPr="0041524F">
        <w:rPr>
          <w:rFonts w:ascii="Times New Roman" w:hAnsi="Times New Roman" w:cs="Times New Roman"/>
          <w:sz w:val="28"/>
          <w:szCs w:val="28"/>
        </w:rPr>
        <w:t>Оригинал после сверки с копией возвращается</w:t>
      </w:r>
      <w:r w:rsidRPr="0041524F">
        <w:rPr>
          <w:rFonts w:ascii="Times New Roman" w:hAnsi="Times New Roman" w:cs="Times New Roman"/>
          <w:spacing w:val="-2"/>
          <w:sz w:val="28"/>
          <w:szCs w:val="28"/>
        </w:rPr>
        <w:t>;</w:t>
      </w:r>
    </w:p>
    <w:p w:rsidR="0041524F" w:rsidRPr="0041524F" w:rsidRDefault="0041524F" w:rsidP="0041524F">
      <w:pPr>
        <w:autoSpaceDE w:val="0"/>
        <w:autoSpaceDN w:val="0"/>
        <w:adjustRightInd w:val="0"/>
        <w:spacing w:after="0"/>
        <w:ind w:firstLine="851"/>
        <w:jc w:val="both"/>
        <w:rPr>
          <w:rFonts w:ascii="Times New Roman" w:hAnsi="Times New Roman" w:cs="Times New Roman"/>
          <w:sz w:val="28"/>
          <w:szCs w:val="28"/>
        </w:rPr>
      </w:pPr>
      <w:r w:rsidRPr="0041524F">
        <w:rPr>
          <w:rFonts w:ascii="Times New Roman" w:hAnsi="Times New Roman" w:cs="Times New Roman"/>
          <w:sz w:val="28"/>
          <w:szCs w:val="28"/>
        </w:rPr>
        <w:t xml:space="preserve">копия кредитного договора </w:t>
      </w:r>
      <w:r w:rsidRPr="0041524F">
        <w:rPr>
          <w:rFonts w:ascii="Times New Roman" w:hAnsi="Times New Roman" w:cs="Times New Roman"/>
          <w:spacing w:val="-2"/>
          <w:sz w:val="28"/>
          <w:szCs w:val="28"/>
        </w:rPr>
        <w:t xml:space="preserve">с приложениями (включая график погашения кредита), изменениями и дополнениями к нему, действующими на дату подачи заявления </w:t>
      </w:r>
      <w:r w:rsidRPr="0041524F">
        <w:rPr>
          <w:rFonts w:ascii="Times New Roman" w:eastAsia="Times New Roman" w:hAnsi="Times New Roman" w:cs="Times New Roman"/>
          <w:sz w:val="28"/>
          <w:szCs w:val="28"/>
          <w:lang w:eastAsia="ru-RU"/>
        </w:rPr>
        <w:t>на участие</w:t>
      </w:r>
      <w:r w:rsidRPr="0041524F">
        <w:rPr>
          <w:rFonts w:ascii="Times New Roman" w:hAnsi="Times New Roman" w:cs="Times New Roman"/>
          <w:sz w:val="28"/>
          <w:szCs w:val="28"/>
        </w:rPr>
        <w:t xml:space="preserve"> в отборе субъектов малого и среднего предпринимательства, </w:t>
      </w:r>
      <w:r w:rsidRPr="0041524F">
        <w:rPr>
          <w:rFonts w:ascii="Times New Roman" w:hAnsi="Times New Roman" w:cs="Times New Roman"/>
          <w:spacing w:val="-2"/>
          <w:sz w:val="28"/>
          <w:szCs w:val="28"/>
        </w:rPr>
        <w:t xml:space="preserve">прошитая, пронумерованная (для копии, насчитывающей более одного листа текста), заверенная </w:t>
      </w:r>
      <w:r w:rsidRPr="0041524F">
        <w:rPr>
          <w:rFonts w:ascii="Times New Roman" w:hAnsi="Times New Roman" w:cs="Times New Roman"/>
          <w:sz w:val="28"/>
          <w:szCs w:val="28"/>
        </w:rPr>
        <w:t xml:space="preserve">кредитной организацией </w:t>
      </w:r>
      <w:r w:rsidRPr="0041524F">
        <w:rPr>
          <w:rFonts w:ascii="Times New Roman" w:hAnsi="Times New Roman" w:cs="Times New Roman"/>
          <w:spacing w:val="-2"/>
          <w:sz w:val="28"/>
          <w:szCs w:val="28"/>
        </w:rPr>
        <w:t>и субъектом малого и среднего предпринимательства в установленном законодательством порядке;</w:t>
      </w:r>
    </w:p>
    <w:p w:rsidR="0041524F" w:rsidRPr="0041524F" w:rsidRDefault="0041524F" w:rsidP="0041524F">
      <w:pPr>
        <w:autoSpaceDE w:val="0"/>
        <w:autoSpaceDN w:val="0"/>
        <w:adjustRightInd w:val="0"/>
        <w:spacing w:after="0"/>
        <w:ind w:firstLine="709"/>
        <w:jc w:val="both"/>
        <w:rPr>
          <w:rFonts w:ascii="Times New Roman" w:hAnsi="Times New Roman" w:cs="Times New Roman"/>
          <w:sz w:val="28"/>
          <w:szCs w:val="28"/>
        </w:rPr>
      </w:pPr>
      <w:r w:rsidRPr="0041524F">
        <w:rPr>
          <w:rFonts w:ascii="Times New Roman" w:hAnsi="Times New Roman" w:cs="Times New Roman"/>
          <w:sz w:val="28"/>
          <w:szCs w:val="28"/>
        </w:rPr>
        <w:t xml:space="preserve">выписка из ссудного счета субъекта малого и среднего предпринимательства, подтверждающая получение кредита и движение денежных средств по ссудному счету за весь период действия кредита, </w:t>
      </w:r>
      <w:r w:rsidRPr="0041524F">
        <w:rPr>
          <w:rFonts w:ascii="Times New Roman" w:hAnsi="Times New Roman" w:cs="Times New Roman"/>
          <w:spacing w:val="-2"/>
          <w:sz w:val="28"/>
          <w:szCs w:val="28"/>
        </w:rPr>
        <w:t xml:space="preserve">сшитая, пронумерованная (в случае представления более одного листа текста), заверенная </w:t>
      </w:r>
      <w:r w:rsidRPr="0041524F">
        <w:rPr>
          <w:rFonts w:ascii="Times New Roman" w:hAnsi="Times New Roman" w:cs="Times New Roman"/>
          <w:sz w:val="28"/>
          <w:szCs w:val="28"/>
        </w:rPr>
        <w:t>кредитной организацией в установленном законодательством порядке;</w:t>
      </w:r>
    </w:p>
    <w:p w:rsidR="0041524F" w:rsidRPr="0041524F" w:rsidRDefault="008C730C" w:rsidP="0041524F">
      <w:pPr>
        <w:autoSpaceDE w:val="0"/>
        <w:autoSpaceDN w:val="0"/>
        <w:adjustRightInd w:val="0"/>
        <w:spacing w:after="0"/>
        <w:ind w:firstLine="709"/>
        <w:jc w:val="both"/>
        <w:rPr>
          <w:rFonts w:ascii="Times New Roman" w:hAnsi="Times New Roman" w:cs="Times New Roman"/>
          <w:sz w:val="28"/>
          <w:szCs w:val="28"/>
        </w:rPr>
      </w:pPr>
      <w:hyperlink r:id="rId43" w:history="1">
        <w:r w:rsidR="0041524F" w:rsidRPr="0041524F">
          <w:rPr>
            <w:rFonts w:ascii="Times New Roman" w:hAnsi="Times New Roman" w:cs="Times New Roman"/>
            <w:sz w:val="28"/>
            <w:szCs w:val="28"/>
          </w:rPr>
          <w:t>плановый расчет</w:t>
        </w:r>
      </w:hyperlink>
      <w:r w:rsidR="0041524F" w:rsidRPr="0041524F">
        <w:rPr>
          <w:rFonts w:ascii="Times New Roman" w:hAnsi="Times New Roman" w:cs="Times New Roman"/>
          <w:sz w:val="28"/>
          <w:szCs w:val="28"/>
        </w:rPr>
        <w:t xml:space="preserve"> суммы субсидий на возмещение части затрат на уплату процентов по кредитному договору по форме согласно приложению № 3 к настоящему Порядку;</w:t>
      </w:r>
    </w:p>
    <w:p w:rsidR="0041524F" w:rsidRPr="0041524F" w:rsidRDefault="008C730C" w:rsidP="0041524F">
      <w:pPr>
        <w:autoSpaceDE w:val="0"/>
        <w:autoSpaceDN w:val="0"/>
        <w:adjustRightInd w:val="0"/>
        <w:spacing w:after="0"/>
        <w:ind w:firstLine="709"/>
        <w:jc w:val="both"/>
        <w:rPr>
          <w:rFonts w:ascii="Times New Roman" w:hAnsi="Times New Roman" w:cs="Times New Roman"/>
          <w:sz w:val="28"/>
          <w:szCs w:val="28"/>
        </w:rPr>
      </w:pPr>
      <w:hyperlink r:id="rId44" w:history="1">
        <w:r w:rsidR="0041524F" w:rsidRPr="0041524F">
          <w:rPr>
            <w:rFonts w:ascii="Times New Roman" w:hAnsi="Times New Roman" w:cs="Times New Roman"/>
            <w:sz w:val="28"/>
            <w:szCs w:val="28"/>
          </w:rPr>
          <w:t>сводный реестр</w:t>
        </w:r>
      </w:hyperlink>
      <w:r w:rsidR="0041524F" w:rsidRPr="0041524F">
        <w:rPr>
          <w:rFonts w:ascii="Times New Roman" w:hAnsi="Times New Roman" w:cs="Times New Roman"/>
          <w:sz w:val="28"/>
          <w:szCs w:val="28"/>
        </w:rPr>
        <w:t xml:space="preserve"> платежных поручений расхода кредитных средств, подтверждающих их использование на цели, предусмотренные </w:t>
      </w:r>
      <w:hyperlink r:id="rId45" w:history="1">
        <w:r w:rsidR="0041524F" w:rsidRPr="0041524F">
          <w:rPr>
            <w:rFonts w:ascii="Times New Roman" w:hAnsi="Times New Roman" w:cs="Times New Roman"/>
            <w:sz w:val="28"/>
            <w:szCs w:val="28"/>
          </w:rPr>
          <w:t xml:space="preserve">пунктом </w:t>
        </w:r>
        <w:r w:rsidR="0041524F" w:rsidRPr="0041524F">
          <w:rPr>
            <w:rFonts w:ascii="Times New Roman" w:hAnsi="Times New Roman" w:cs="Times New Roman"/>
            <w:sz w:val="28"/>
            <w:szCs w:val="28"/>
          </w:rPr>
          <w:br/>
          <w:t>1.2</w:t>
        </w:r>
      </w:hyperlink>
      <w:r w:rsidR="0041524F" w:rsidRPr="0041524F">
        <w:rPr>
          <w:rFonts w:ascii="Times New Roman" w:hAnsi="Times New Roman" w:cs="Times New Roman"/>
          <w:sz w:val="28"/>
          <w:szCs w:val="28"/>
        </w:rPr>
        <w:t xml:space="preserve"> настоящего Порядка, по форме согласно приложению № 4 к настоящему Порядку;</w:t>
      </w:r>
    </w:p>
    <w:p w:rsidR="0041524F" w:rsidRPr="0041524F" w:rsidRDefault="0041524F" w:rsidP="0041524F">
      <w:pPr>
        <w:autoSpaceDE w:val="0"/>
        <w:autoSpaceDN w:val="0"/>
        <w:adjustRightInd w:val="0"/>
        <w:spacing w:after="0"/>
        <w:ind w:firstLine="709"/>
        <w:jc w:val="both"/>
        <w:rPr>
          <w:rFonts w:ascii="Times New Roman" w:hAnsi="Times New Roman" w:cs="Times New Roman"/>
          <w:sz w:val="28"/>
          <w:szCs w:val="28"/>
        </w:rPr>
      </w:pPr>
      <w:r w:rsidRPr="0041524F">
        <w:rPr>
          <w:rFonts w:ascii="Times New Roman" w:hAnsi="Times New Roman" w:cs="Times New Roman"/>
          <w:sz w:val="28"/>
          <w:szCs w:val="28"/>
        </w:rPr>
        <w:t>копии платежных документов, подтверждающих перечисление кредитных средств поставщикам, и выписки с банковского счета субъекта малого и среднего предпринимательства, заверенные кредитной организацией в установленном законодательством порядке;</w:t>
      </w:r>
    </w:p>
    <w:p w:rsidR="0041524F" w:rsidRPr="0041524F" w:rsidRDefault="0041524F" w:rsidP="0041524F">
      <w:pPr>
        <w:autoSpaceDE w:val="0"/>
        <w:autoSpaceDN w:val="0"/>
        <w:adjustRightInd w:val="0"/>
        <w:spacing w:after="0"/>
        <w:ind w:firstLine="709"/>
        <w:jc w:val="both"/>
        <w:rPr>
          <w:rFonts w:ascii="Times New Roman" w:hAnsi="Times New Roman" w:cs="Times New Roman"/>
          <w:sz w:val="28"/>
          <w:szCs w:val="28"/>
        </w:rPr>
      </w:pPr>
      <w:r w:rsidRPr="0041524F">
        <w:rPr>
          <w:rFonts w:ascii="Times New Roman" w:hAnsi="Times New Roman" w:cs="Times New Roman"/>
          <w:sz w:val="28"/>
          <w:szCs w:val="28"/>
        </w:rPr>
        <w:lastRenderedPageBreak/>
        <w:t>копии договоров на поставку оборудования, машин, грузовых транспортных средств, прицепов и полуприцепов к ним, специальных и специализированных транспортных средств, автобусов, и иных договоров, накладных, актов приема-передачи оборудования, машин, грузовых транспортных средств, прицепов и полуприцепов к ним, специальных и специализированных транспортных средств, автобусов, актов выполненных работ, заверенные субъектом малого и среднего предпринимательства на каждом листе в установленном законодательством порядке;</w:t>
      </w:r>
    </w:p>
    <w:p w:rsidR="0041524F" w:rsidRPr="0041524F" w:rsidRDefault="0041524F" w:rsidP="0041524F">
      <w:pPr>
        <w:autoSpaceDE w:val="0"/>
        <w:autoSpaceDN w:val="0"/>
        <w:adjustRightInd w:val="0"/>
        <w:spacing w:after="0"/>
        <w:ind w:firstLine="851"/>
        <w:jc w:val="both"/>
        <w:rPr>
          <w:rFonts w:ascii="Times New Roman" w:hAnsi="Times New Roman" w:cs="Times New Roman"/>
          <w:sz w:val="28"/>
          <w:szCs w:val="28"/>
        </w:rPr>
      </w:pPr>
      <w:r w:rsidRPr="0041524F">
        <w:rPr>
          <w:rFonts w:ascii="Times New Roman" w:hAnsi="Times New Roman" w:cs="Times New Roman"/>
          <w:sz w:val="28"/>
          <w:szCs w:val="28"/>
        </w:rPr>
        <w:t xml:space="preserve">выписки по счету субъекта малого и среднего предпринимательства и копии платежных документов (платежные поручения, инкассовые поручения, платежные требования, платежные ордера), </w:t>
      </w:r>
      <w:r w:rsidRPr="0041524F">
        <w:rPr>
          <w:rFonts w:ascii="Times New Roman" w:hAnsi="Times New Roman" w:cs="Times New Roman"/>
          <w:spacing w:val="-2"/>
          <w:sz w:val="28"/>
          <w:szCs w:val="28"/>
        </w:rPr>
        <w:t xml:space="preserve">сшитые, пронумерованные (в случае представления более одного листа текста), заверенные </w:t>
      </w:r>
      <w:r w:rsidRPr="0041524F">
        <w:rPr>
          <w:rFonts w:ascii="Times New Roman" w:hAnsi="Times New Roman" w:cs="Times New Roman"/>
          <w:sz w:val="28"/>
          <w:szCs w:val="28"/>
        </w:rPr>
        <w:t>кредитной организацией в установленном законодательством порядке</w:t>
      </w:r>
      <w:r w:rsidRPr="0041524F">
        <w:rPr>
          <w:rFonts w:ascii="Times New Roman" w:hAnsi="Times New Roman" w:cs="Times New Roman"/>
          <w:spacing w:val="-2"/>
          <w:sz w:val="28"/>
          <w:szCs w:val="28"/>
        </w:rPr>
        <w:t xml:space="preserve">, </w:t>
      </w:r>
      <w:r w:rsidRPr="0041524F">
        <w:rPr>
          <w:rFonts w:ascii="Times New Roman" w:hAnsi="Times New Roman" w:cs="Times New Roman"/>
          <w:sz w:val="28"/>
          <w:szCs w:val="28"/>
        </w:rPr>
        <w:t>подтверждающие уплату субъектом малого и среднего предпринимательства процентов по кредиту в размере не менее 10% от общей суммы процентов по кредиту, а также своевременное погашение начисленных процентов за пользование кредитом за отчетный период и погашение (частичное погашение) основного долга по кредитному договору;</w:t>
      </w:r>
    </w:p>
    <w:p w:rsidR="0041524F" w:rsidRPr="0041524F" w:rsidRDefault="0041524F" w:rsidP="0041524F">
      <w:pPr>
        <w:spacing w:after="0"/>
        <w:ind w:firstLine="709"/>
        <w:jc w:val="both"/>
        <w:rPr>
          <w:rFonts w:ascii="Times New Roman" w:hAnsi="Times New Roman" w:cs="Times New Roman"/>
          <w:sz w:val="28"/>
          <w:szCs w:val="28"/>
        </w:rPr>
      </w:pPr>
      <w:r w:rsidRPr="0041524F">
        <w:rPr>
          <w:rFonts w:ascii="Times New Roman" w:hAnsi="Times New Roman" w:cs="Times New Roman"/>
          <w:sz w:val="28"/>
          <w:szCs w:val="28"/>
        </w:rPr>
        <w:t>копия технической документации (в том числе технического паспорта) машин, оборудования на русском языке, содержащей информацию о заводском номере и годе выпуска (изготовления) машин, оборудования, заверенная субъектом малого и среднего предпринимательства</w:t>
      </w:r>
      <w:r w:rsidRPr="0041524F">
        <w:rPr>
          <w:rFonts w:ascii="Times New Roman" w:hAnsi="Times New Roman" w:cs="Times New Roman"/>
          <w:spacing w:val="-2"/>
          <w:sz w:val="28"/>
          <w:szCs w:val="28"/>
        </w:rPr>
        <w:t xml:space="preserve"> в установленном законодательством порядке</w:t>
      </w:r>
      <w:r w:rsidRPr="0041524F">
        <w:rPr>
          <w:rFonts w:ascii="Times New Roman" w:hAnsi="Times New Roman" w:cs="Times New Roman"/>
          <w:sz w:val="28"/>
          <w:szCs w:val="28"/>
        </w:rPr>
        <w:t>;</w:t>
      </w:r>
    </w:p>
    <w:p w:rsidR="0041524F" w:rsidRPr="0041524F" w:rsidRDefault="0041524F" w:rsidP="0041524F">
      <w:pPr>
        <w:tabs>
          <w:tab w:val="left" w:pos="6159"/>
        </w:tabs>
        <w:spacing w:after="0"/>
        <w:ind w:firstLine="709"/>
        <w:jc w:val="both"/>
        <w:rPr>
          <w:rFonts w:ascii="Times New Roman" w:hAnsi="Times New Roman" w:cs="Times New Roman"/>
          <w:sz w:val="28"/>
          <w:szCs w:val="28"/>
        </w:rPr>
      </w:pPr>
      <w:r w:rsidRPr="0041524F">
        <w:rPr>
          <w:rFonts w:ascii="Times New Roman" w:hAnsi="Times New Roman" w:cs="Times New Roman"/>
          <w:sz w:val="28"/>
          <w:szCs w:val="28"/>
        </w:rPr>
        <w:t xml:space="preserve">копии паспорта транспортного средства, паспорта самоходной машины и других видов техники (для грузовых транспортных средств, </w:t>
      </w:r>
      <w:r w:rsidRPr="0041524F">
        <w:rPr>
          <w:rFonts w:ascii="Times New Roman" w:hAnsi="Times New Roman" w:cs="Times New Roman"/>
          <w:sz w:val="28"/>
          <w:szCs w:val="28"/>
          <w:lang w:eastAsia="ru-RU"/>
        </w:rPr>
        <w:t xml:space="preserve">прицепов и полуприцепов к ним, </w:t>
      </w:r>
      <w:r w:rsidRPr="0041524F">
        <w:rPr>
          <w:rFonts w:ascii="Times New Roman" w:hAnsi="Times New Roman" w:cs="Times New Roman"/>
          <w:sz w:val="28"/>
          <w:szCs w:val="28"/>
        </w:rPr>
        <w:t>специальных и специализированных транспортных средств, автобусов), заверенные в установленном законодательством порядке;</w:t>
      </w:r>
    </w:p>
    <w:p w:rsidR="0041524F" w:rsidRPr="0041524F" w:rsidRDefault="0041524F" w:rsidP="0041524F">
      <w:pPr>
        <w:spacing w:after="0"/>
        <w:ind w:firstLine="851"/>
        <w:jc w:val="both"/>
        <w:rPr>
          <w:rFonts w:ascii="Times New Roman" w:hAnsi="Times New Roman" w:cs="Times New Roman"/>
          <w:sz w:val="28"/>
          <w:szCs w:val="28"/>
        </w:rPr>
      </w:pPr>
      <w:r w:rsidRPr="0041524F">
        <w:rPr>
          <w:rFonts w:ascii="Times New Roman" w:hAnsi="Times New Roman" w:cs="Times New Roman"/>
          <w:sz w:val="28"/>
          <w:szCs w:val="28"/>
        </w:rPr>
        <w:t xml:space="preserve">копии свидетельства о регистрации транспортного средства, свидетельства о регистрации машины (для грузовых транспортных средств, </w:t>
      </w:r>
      <w:r w:rsidRPr="0041524F">
        <w:rPr>
          <w:rFonts w:ascii="Times New Roman" w:hAnsi="Times New Roman" w:cs="Times New Roman"/>
          <w:sz w:val="28"/>
          <w:szCs w:val="28"/>
          <w:lang w:eastAsia="ru-RU"/>
        </w:rPr>
        <w:t xml:space="preserve">прицепов и полуприцепов к ним, </w:t>
      </w:r>
      <w:r w:rsidRPr="0041524F">
        <w:rPr>
          <w:rFonts w:ascii="Times New Roman" w:hAnsi="Times New Roman" w:cs="Times New Roman"/>
          <w:sz w:val="28"/>
          <w:szCs w:val="28"/>
        </w:rPr>
        <w:t>специальных и специализированных транспортных средств, автобусов</w:t>
      </w:r>
      <w:r w:rsidRPr="0041524F">
        <w:rPr>
          <w:rFonts w:ascii="Times New Roman" w:hAnsi="Times New Roman" w:cs="Times New Roman"/>
          <w:spacing w:val="-2"/>
          <w:sz w:val="28"/>
          <w:szCs w:val="28"/>
        </w:rPr>
        <w:t>),</w:t>
      </w:r>
      <w:r w:rsidRPr="0041524F">
        <w:rPr>
          <w:rFonts w:ascii="Times New Roman" w:hAnsi="Times New Roman" w:cs="Times New Roman"/>
          <w:sz w:val="28"/>
          <w:szCs w:val="28"/>
        </w:rPr>
        <w:t xml:space="preserve"> заверенные в установленном законодательством порядке</w:t>
      </w:r>
      <w:r w:rsidRPr="0041524F">
        <w:rPr>
          <w:rFonts w:ascii="Times New Roman" w:hAnsi="Times New Roman" w:cs="Times New Roman"/>
          <w:spacing w:val="-2"/>
          <w:sz w:val="28"/>
          <w:szCs w:val="28"/>
        </w:rPr>
        <w:t xml:space="preserve">. </w:t>
      </w:r>
    </w:p>
    <w:p w:rsidR="0041524F" w:rsidRPr="0041524F" w:rsidRDefault="0041524F" w:rsidP="0041524F">
      <w:pPr>
        <w:spacing w:after="0"/>
        <w:ind w:firstLine="851"/>
        <w:jc w:val="both"/>
        <w:rPr>
          <w:rFonts w:ascii="Times New Roman" w:hAnsi="Times New Roman" w:cs="Times New Roman"/>
          <w:sz w:val="28"/>
          <w:szCs w:val="28"/>
        </w:rPr>
      </w:pPr>
      <w:r w:rsidRPr="0041524F">
        <w:rPr>
          <w:rFonts w:ascii="Times New Roman" w:hAnsi="Times New Roman" w:cs="Times New Roman"/>
          <w:sz w:val="28"/>
          <w:szCs w:val="28"/>
        </w:rPr>
        <w:t xml:space="preserve">2.2.2. </w:t>
      </w:r>
      <w:r w:rsidRPr="0041524F">
        <w:rPr>
          <w:rFonts w:ascii="Times New Roman" w:hAnsi="Times New Roman" w:cs="Times New Roman"/>
          <w:spacing w:val="-2"/>
          <w:sz w:val="28"/>
          <w:szCs w:val="28"/>
        </w:rPr>
        <w:t xml:space="preserve">Помимо документов, указанных в подпункте 2.2.1 пункта </w:t>
      </w:r>
      <w:r w:rsidRPr="0041524F">
        <w:rPr>
          <w:rFonts w:ascii="Times New Roman" w:hAnsi="Times New Roman" w:cs="Times New Roman"/>
          <w:spacing w:val="-2"/>
          <w:sz w:val="28"/>
          <w:szCs w:val="28"/>
        </w:rPr>
        <w:br/>
        <w:t>2.2 настоящего Порядка, в порядке межведомственного информационного взаимодействия в уполномоченных органах запрашиваются следующие документы и сведения в отношении субъекта малого и среднего предпринимательства</w:t>
      </w:r>
      <w:r w:rsidRPr="0041524F">
        <w:rPr>
          <w:rFonts w:ascii="Times New Roman" w:hAnsi="Times New Roman" w:cs="Times New Roman"/>
          <w:sz w:val="28"/>
          <w:szCs w:val="28"/>
        </w:rPr>
        <w:t>:</w:t>
      </w:r>
    </w:p>
    <w:p w:rsidR="0041524F" w:rsidRPr="0041524F" w:rsidRDefault="0041524F" w:rsidP="0041524F">
      <w:pPr>
        <w:spacing w:after="0"/>
        <w:ind w:firstLine="709"/>
        <w:jc w:val="both"/>
        <w:rPr>
          <w:rFonts w:ascii="Times New Roman" w:hAnsi="Times New Roman" w:cs="Times New Roman"/>
          <w:sz w:val="28"/>
          <w:szCs w:val="28"/>
        </w:rPr>
      </w:pPr>
      <w:r w:rsidRPr="0041524F">
        <w:rPr>
          <w:rFonts w:ascii="Times New Roman" w:hAnsi="Times New Roman" w:cs="Times New Roman"/>
          <w:sz w:val="28"/>
          <w:szCs w:val="28"/>
        </w:rPr>
        <w:t xml:space="preserve">информация налогового органа, подтверждающая отсутствие (наличие) неисполненной обязанности по уплате налогов, сборов, пеней, штрафов, процентов, подлежащих уплате в соответствии с </w:t>
      </w:r>
      <w:hyperlink r:id="rId46" w:history="1">
        <w:r w:rsidRPr="0041524F">
          <w:rPr>
            <w:rStyle w:val="afe"/>
            <w:rFonts w:ascii="Times New Roman" w:hAnsi="Times New Roman"/>
            <w:b w:val="0"/>
            <w:color w:val="auto"/>
            <w:sz w:val="28"/>
            <w:szCs w:val="28"/>
          </w:rPr>
          <w:t>законодательством</w:t>
        </w:r>
      </w:hyperlink>
      <w:r w:rsidRPr="0041524F">
        <w:rPr>
          <w:rFonts w:ascii="Times New Roman" w:hAnsi="Times New Roman" w:cs="Times New Roman"/>
          <w:sz w:val="28"/>
          <w:szCs w:val="28"/>
        </w:rPr>
        <w:t xml:space="preserve"> Российской Федерации о налогах и сборах;</w:t>
      </w:r>
    </w:p>
    <w:p w:rsidR="0041524F" w:rsidRPr="0041524F" w:rsidRDefault="0041524F" w:rsidP="0041524F">
      <w:pPr>
        <w:spacing w:after="0"/>
        <w:ind w:firstLine="709"/>
        <w:jc w:val="both"/>
        <w:rPr>
          <w:rFonts w:ascii="Times New Roman" w:hAnsi="Times New Roman" w:cs="Times New Roman"/>
          <w:sz w:val="28"/>
          <w:szCs w:val="28"/>
        </w:rPr>
      </w:pPr>
      <w:r w:rsidRPr="0041524F">
        <w:rPr>
          <w:rFonts w:ascii="Times New Roman" w:hAnsi="Times New Roman" w:cs="Times New Roman"/>
          <w:sz w:val="28"/>
          <w:szCs w:val="28"/>
        </w:rPr>
        <w:t xml:space="preserve">информация Пенсионного фонда Российской Федерации, подтверждающая отсутствие (наличие) неисполненной обязанности по уплате </w:t>
      </w:r>
      <w:r w:rsidRPr="0041524F">
        <w:rPr>
          <w:rFonts w:ascii="Times New Roman" w:hAnsi="Times New Roman" w:cs="Times New Roman"/>
          <w:sz w:val="28"/>
          <w:szCs w:val="28"/>
        </w:rPr>
        <w:lastRenderedPageBreak/>
        <w:t>страховых взносов, пеней, штрафов на обязательное пенсионное страхование и обязательное медицинское страхование;</w:t>
      </w:r>
    </w:p>
    <w:p w:rsidR="0041524F" w:rsidRPr="0041524F" w:rsidRDefault="0041524F" w:rsidP="0041524F">
      <w:pPr>
        <w:spacing w:after="0"/>
        <w:ind w:firstLine="709"/>
        <w:jc w:val="both"/>
        <w:rPr>
          <w:rFonts w:ascii="Times New Roman" w:hAnsi="Times New Roman" w:cs="Times New Roman"/>
          <w:sz w:val="28"/>
          <w:szCs w:val="28"/>
        </w:rPr>
      </w:pPr>
      <w:r w:rsidRPr="0041524F">
        <w:rPr>
          <w:rFonts w:ascii="Times New Roman" w:hAnsi="Times New Roman" w:cs="Times New Roman"/>
          <w:sz w:val="28"/>
          <w:szCs w:val="28"/>
        </w:rPr>
        <w:t>информация Федерального фонда обязательного медицинского страхования, подтверждающая отсутствие (наличие) неисполненной обязанности по уплате страховых взносов.</w:t>
      </w:r>
    </w:p>
    <w:p w:rsidR="0041524F" w:rsidRPr="0041524F" w:rsidRDefault="0041524F" w:rsidP="0041524F">
      <w:pPr>
        <w:shd w:val="clear" w:color="auto" w:fill="FFFFFF"/>
        <w:spacing w:after="0"/>
        <w:ind w:firstLine="709"/>
        <w:jc w:val="both"/>
        <w:rPr>
          <w:rFonts w:ascii="Times New Roman" w:hAnsi="Times New Roman" w:cs="Times New Roman"/>
          <w:sz w:val="28"/>
          <w:szCs w:val="28"/>
        </w:rPr>
      </w:pPr>
      <w:r w:rsidRPr="0041524F">
        <w:rPr>
          <w:rFonts w:ascii="Times New Roman" w:hAnsi="Times New Roman" w:cs="Times New Roman"/>
          <w:sz w:val="28"/>
          <w:szCs w:val="28"/>
        </w:rPr>
        <w:t>выписка из Единого государственного реестра юридических лиц или Единого государственного реестра индивидуальных предпринимателей;</w:t>
      </w:r>
    </w:p>
    <w:p w:rsidR="0041524F" w:rsidRPr="0041524F" w:rsidRDefault="0041524F" w:rsidP="0041524F">
      <w:pPr>
        <w:spacing w:after="0"/>
        <w:ind w:firstLine="709"/>
        <w:jc w:val="both"/>
        <w:rPr>
          <w:rFonts w:ascii="Times New Roman" w:hAnsi="Times New Roman" w:cs="Times New Roman"/>
          <w:sz w:val="28"/>
          <w:szCs w:val="28"/>
        </w:rPr>
      </w:pPr>
      <w:r w:rsidRPr="0041524F">
        <w:rPr>
          <w:rFonts w:ascii="Times New Roman" w:hAnsi="Times New Roman" w:cs="Times New Roman"/>
          <w:sz w:val="28"/>
          <w:szCs w:val="28"/>
        </w:rPr>
        <w:t>сведения об отсутствии (наличии) у субъекта малого и среднего предпринимательства задолженности по уплате в соответствующий бюджет арендной платы за землю и имущество, находящиеся в государственной собственности Краснодарского края, государственной собственности до разграничения земель и собственности муниципального образования Успенский район (при наличии у субъекта малого и среднего предпринимательства обязательств по уплате арендной платы за землю и имущество перед соответствующим бюджетом).</w:t>
      </w:r>
    </w:p>
    <w:p w:rsidR="0041524F" w:rsidRPr="0041524F" w:rsidRDefault="0041524F" w:rsidP="0041524F">
      <w:pPr>
        <w:spacing w:after="0"/>
        <w:ind w:firstLine="851"/>
        <w:jc w:val="both"/>
        <w:rPr>
          <w:rFonts w:ascii="Times New Roman" w:hAnsi="Times New Roman" w:cs="Times New Roman"/>
          <w:sz w:val="28"/>
          <w:szCs w:val="28"/>
        </w:rPr>
      </w:pPr>
      <w:r w:rsidRPr="0041524F">
        <w:rPr>
          <w:rFonts w:ascii="Times New Roman" w:hAnsi="Times New Roman" w:cs="Times New Roman"/>
          <w:sz w:val="28"/>
          <w:szCs w:val="28"/>
        </w:rPr>
        <w:t xml:space="preserve">2.2.3. Субъект малого и среднего предпринимательства вправе представить документы и сведения, указанные в подпункте 2.2.2 пункта </w:t>
      </w:r>
      <w:r w:rsidRPr="0041524F">
        <w:rPr>
          <w:rFonts w:ascii="Times New Roman" w:hAnsi="Times New Roman" w:cs="Times New Roman"/>
          <w:sz w:val="28"/>
          <w:szCs w:val="28"/>
        </w:rPr>
        <w:br/>
        <w:t>2.2 настоящего Порядка, и иные документы по собственной инициативе.</w:t>
      </w:r>
    </w:p>
    <w:p w:rsidR="0041524F" w:rsidRPr="0041524F" w:rsidRDefault="0041524F" w:rsidP="0041524F">
      <w:pPr>
        <w:spacing w:after="0"/>
        <w:ind w:firstLine="851"/>
        <w:jc w:val="both"/>
        <w:rPr>
          <w:rFonts w:ascii="Times New Roman" w:hAnsi="Times New Roman" w:cs="Times New Roman"/>
          <w:sz w:val="28"/>
          <w:szCs w:val="28"/>
        </w:rPr>
      </w:pPr>
      <w:r w:rsidRPr="0041524F">
        <w:rPr>
          <w:rFonts w:ascii="Times New Roman" w:hAnsi="Times New Roman" w:cs="Times New Roman"/>
          <w:sz w:val="28"/>
          <w:szCs w:val="28"/>
        </w:rPr>
        <w:t>2.2.4. Представляемые субъектом малого и среднего предпринимательства документы должны соответствовать следующим требованиям:</w:t>
      </w:r>
    </w:p>
    <w:p w:rsidR="0041524F" w:rsidRPr="0041524F" w:rsidRDefault="0041524F" w:rsidP="0041524F">
      <w:pPr>
        <w:spacing w:after="0"/>
        <w:ind w:firstLine="709"/>
        <w:jc w:val="both"/>
        <w:rPr>
          <w:rFonts w:ascii="Times New Roman" w:hAnsi="Times New Roman" w:cs="Times New Roman"/>
          <w:sz w:val="28"/>
          <w:szCs w:val="28"/>
        </w:rPr>
      </w:pPr>
      <w:r w:rsidRPr="0041524F">
        <w:rPr>
          <w:rFonts w:ascii="Times New Roman" w:hAnsi="Times New Roman" w:cs="Times New Roman"/>
          <w:sz w:val="28"/>
          <w:szCs w:val="28"/>
        </w:rPr>
        <w:t xml:space="preserve">справка налогового органа, подтверждающая отсутствие (наличие) неисполненной обязанности по уплате налогов, сборов, пеней, штрафов, процентов, подлежащих уплате в соответствии с </w:t>
      </w:r>
      <w:hyperlink r:id="rId47" w:history="1">
        <w:r w:rsidRPr="0041524F">
          <w:rPr>
            <w:rStyle w:val="afe"/>
            <w:rFonts w:ascii="Times New Roman" w:hAnsi="Times New Roman"/>
            <w:b w:val="0"/>
            <w:color w:val="auto"/>
            <w:sz w:val="28"/>
            <w:szCs w:val="28"/>
          </w:rPr>
          <w:t>законодательством</w:t>
        </w:r>
      </w:hyperlink>
      <w:r w:rsidRPr="0041524F">
        <w:rPr>
          <w:rFonts w:ascii="Times New Roman" w:hAnsi="Times New Roman" w:cs="Times New Roman"/>
          <w:sz w:val="28"/>
          <w:szCs w:val="28"/>
        </w:rPr>
        <w:t xml:space="preserve"> Российской Федерации о налогах и сборах, должна быть выдана по состоянию на дату, которая предшествует дате подачи заявления не более чем на 30 дней;</w:t>
      </w:r>
    </w:p>
    <w:p w:rsidR="0041524F" w:rsidRPr="0041524F" w:rsidRDefault="0041524F" w:rsidP="0041524F">
      <w:pPr>
        <w:spacing w:after="0"/>
        <w:ind w:firstLine="709"/>
        <w:jc w:val="both"/>
        <w:rPr>
          <w:rFonts w:ascii="Times New Roman" w:hAnsi="Times New Roman" w:cs="Times New Roman"/>
          <w:sz w:val="28"/>
          <w:szCs w:val="28"/>
        </w:rPr>
      </w:pPr>
      <w:r w:rsidRPr="0041524F">
        <w:rPr>
          <w:rFonts w:ascii="Times New Roman" w:hAnsi="Times New Roman" w:cs="Times New Roman"/>
          <w:sz w:val="28"/>
          <w:szCs w:val="28"/>
        </w:rPr>
        <w:t>справка Пенсионного фонда Российской Федерации, подтверждающая отсутствие (наличие) неисполненной обязанности по уплате страховых взносов, должна быть выдана по состоянию на дату, которая предшествует дате подачи заявления не более чем на 30 дней;</w:t>
      </w:r>
    </w:p>
    <w:p w:rsidR="0041524F" w:rsidRPr="0041524F" w:rsidRDefault="0041524F" w:rsidP="0041524F">
      <w:pPr>
        <w:spacing w:after="0"/>
        <w:ind w:firstLine="709"/>
        <w:jc w:val="both"/>
        <w:rPr>
          <w:rFonts w:ascii="Times New Roman" w:hAnsi="Times New Roman" w:cs="Times New Roman"/>
          <w:sz w:val="28"/>
          <w:szCs w:val="28"/>
        </w:rPr>
      </w:pPr>
      <w:r w:rsidRPr="0041524F">
        <w:rPr>
          <w:rFonts w:ascii="Times New Roman" w:hAnsi="Times New Roman" w:cs="Times New Roman"/>
          <w:sz w:val="28"/>
          <w:szCs w:val="28"/>
        </w:rPr>
        <w:t>справка Фонда социального страхования Российской Федерации, подтверждающая отсутствие (наличие) неисполненной обязанности по уплате страховых взносов, должна быть выдана по состоянию на дату, которая предшествует дате подачи заявления не более чем на 30 дней;</w:t>
      </w:r>
    </w:p>
    <w:p w:rsidR="0041524F" w:rsidRPr="0041524F" w:rsidRDefault="0041524F" w:rsidP="0041524F">
      <w:pPr>
        <w:spacing w:after="0"/>
        <w:ind w:firstLine="709"/>
        <w:jc w:val="both"/>
        <w:rPr>
          <w:rFonts w:ascii="Times New Roman" w:hAnsi="Times New Roman" w:cs="Times New Roman"/>
          <w:sz w:val="28"/>
          <w:szCs w:val="28"/>
        </w:rPr>
      </w:pPr>
      <w:r w:rsidRPr="0041524F">
        <w:rPr>
          <w:rFonts w:ascii="Times New Roman" w:hAnsi="Times New Roman" w:cs="Times New Roman"/>
          <w:sz w:val="28"/>
          <w:szCs w:val="28"/>
        </w:rPr>
        <w:t>справка Федерального фонда обязательного медицинского страхования, подтверждающая отсутствие (наличие) неисполненной обязанности по уплате страховых взносов, должна быть выдана по состоянию на дату, которая предшествует дате подачи заявления не более чем на 30 дней;</w:t>
      </w:r>
    </w:p>
    <w:p w:rsidR="0041524F" w:rsidRPr="0041524F" w:rsidRDefault="0041524F" w:rsidP="0041524F">
      <w:pPr>
        <w:spacing w:after="0"/>
        <w:ind w:firstLine="709"/>
        <w:jc w:val="both"/>
        <w:rPr>
          <w:rFonts w:ascii="Times New Roman" w:hAnsi="Times New Roman" w:cs="Times New Roman"/>
          <w:sz w:val="28"/>
          <w:szCs w:val="28"/>
        </w:rPr>
      </w:pPr>
      <w:r w:rsidRPr="0041524F">
        <w:rPr>
          <w:rFonts w:ascii="Times New Roman" w:hAnsi="Times New Roman" w:cs="Times New Roman"/>
          <w:sz w:val="28"/>
          <w:szCs w:val="28"/>
        </w:rPr>
        <w:t>выписка из Единого государственного реестра юридических лиц или Единого государственного реестра индивидуальных предпринимателей в отношении субъекта малого и среднего предпринимательства</w:t>
      </w:r>
      <w:r w:rsidRPr="0041524F">
        <w:rPr>
          <w:rFonts w:ascii="Times New Roman" w:hAnsi="Times New Roman" w:cs="Times New Roman"/>
          <w:spacing w:val="-2"/>
          <w:sz w:val="28"/>
          <w:szCs w:val="28"/>
        </w:rPr>
        <w:t xml:space="preserve"> должна быть выдана налоговым органом не ранее 30 дней до даты подачи заявления</w:t>
      </w:r>
      <w:r w:rsidRPr="0041524F">
        <w:rPr>
          <w:rFonts w:ascii="Times New Roman" w:hAnsi="Times New Roman" w:cs="Times New Roman"/>
          <w:sz w:val="28"/>
          <w:szCs w:val="28"/>
        </w:rPr>
        <w:t>;</w:t>
      </w:r>
    </w:p>
    <w:p w:rsidR="0041524F" w:rsidRPr="0041524F" w:rsidRDefault="0041524F" w:rsidP="0041524F">
      <w:pPr>
        <w:spacing w:after="0"/>
        <w:ind w:firstLine="709"/>
        <w:jc w:val="both"/>
        <w:rPr>
          <w:rFonts w:ascii="Times New Roman" w:hAnsi="Times New Roman" w:cs="Times New Roman"/>
          <w:sz w:val="28"/>
          <w:szCs w:val="28"/>
        </w:rPr>
      </w:pPr>
      <w:r w:rsidRPr="0041524F">
        <w:rPr>
          <w:rFonts w:ascii="Times New Roman" w:hAnsi="Times New Roman" w:cs="Times New Roman"/>
          <w:sz w:val="28"/>
          <w:szCs w:val="28"/>
        </w:rPr>
        <w:lastRenderedPageBreak/>
        <w:t>документ об отсутствии (наличии) у субъекта малого и среднего предпринимательства задолженности по уплате в соответствующий бюджет арендной платы за землю и имущество, находящиеся в государственной собственности Краснодарского края, государственной собственности до разграничения земель и собственности муниципального образования Успенский район, должен быть выдан уполномоченным органом, осуществляющим администрирование поступлений в соответствующий бюджет арендной платы за землю и имущество, находящиеся в государственной собственности Краснодарского края, государственной собственности до разграничения земель и муниципальной собственности, по состоянию на дату, которая предшествует дате подачи заявления не более чем на 30 дней (при наличии у субъекта малого и среднего предпринимательства обязательств по уплате арендной платы за землю и имущество перед соответствующим бюджетом);</w:t>
      </w:r>
    </w:p>
    <w:p w:rsidR="0041524F" w:rsidRPr="0041524F" w:rsidRDefault="0041524F" w:rsidP="0041524F">
      <w:pPr>
        <w:spacing w:after="0"/>
        <w:ind w:firstLine="709"/>
        <w:jc w:val="both"/>
        <w:rPr>
          <w:rFonts w:ascii="Times New Roman" w:hAnsi="Times New Roman" w:cs="Times New Roman"/>
          <w:sz w:val="28"/>
          <w:szCs w:val="28"/>
        </w:rPr>
      </w:pPr>
      <w:r w:rsidRPr="0041524F">
        <w:rPr>
          <w:rFonts w:ascii="Times New Roman" w:hAnsi="Times New Roman" w:cs="Times New Roman"/>
          <w:sz w:val="28"/>
          <w:szCs w:val="28"/>
        </w:rPr>
        <w:t>копия налоговой декларации субъекта малого и среднего предпринимательства за предыдущий (отчетный, налоговый) период, предшествующий дню подачи субъектом малого и среднего предпринимательства заявления на участие в отборе, должна содержать отметку налогового органа о принятии и дате получения налоговой декларации (при представлении налоговой декларации в налоговый орган на бумажном носителе), либо должна прилагаться квитанция налогового органа о приеме налоговой декларации в электронном виде (при представлении налоговой декларации в налоговый орган по телекоммуникационным каналам связи);</w:t>
      </w:r>
    </w:p>
    <w:p w:rsidR="0041524F" w:rsidRPr="0041524F" w:rsidRDefault="0041524F" w:rsidP="0041524F">
      <w:pPr>
        <w:spacing w:after="0"/>
        <w:ind w:firstLine="709"/>
        <w:jc w:val="both"/>
        <w:rPr>
          <w:rFonts w:ascii="Times New Roman" w:hAnsi="Times New Roman" w:cs="Times New Roman"/>
          <w:sz w:val="28"/>
          <w:szCs w:val="28"/>
        </w:rPr>
      </w:pPr>
      <w:r w:rsidRPr="0041524F">
        <w:rPr>
          <w:rFonts w:ascii="Times New Roman" w:hAnsi="Times New Roman" w:cs="Times New Roman"/>
          <w:sz w:val="28"/>
          <w:szCs w:val="28"/>
        </w:rPr>
        <w:t>копия патента за предыдущий налоговый период, предшествующий дню подачи субъектом малого и среднего предпринимательства заявления на участие в отборе (в случае применения субъектом малого и среднего предпринимательства, являющимся индивидуальным предпринимателем, патентной системы налогообложения).</w:t>
      </w:r>
    </w:p>
    <w:p w:rsidR="0041524F" w:rsidRPr="0041524F" w:rsidRDefault="0041524F" w:rsidP="0041524F">
      <w:pPr>
        <w:spacing w:after="0"/>
        <w:ind w:firstLine="709"/>
        <w:jc w:val="both"/>
        <w:rPr>
          <w:rFonts w:ascii="Times New Roman" w:hAnsi="Times New Roman" w:cs="Times New Roman"/>
          <w:sz w:val="28"/>
          <w:szCs w:val="28"/>
        </w:rPr>
      </w:pPr>
      <w:r w:rsidRPr="0041524F">
        <w:rPr>
          <w:rFonts w:ascii="Times New Roman" w:hAnsi="Times New Roman" w:cs="Times New Roman"/>
          <w:sz w:val="28"/>
          <w:szCs w:val="28"/>
        </w:rPr>
        <w:t>2.2.5. Заявление и документы, указанные в подпунктах 2.2.1, 2.2.4 пункта 2.2 настоящего Порядка, должны быть закреплены в папке-скоросшивателе, пронумерованы и должны содержать опись с указанием страниц расположения документов.</w:t>
      </w:r>
    </w:p>
    <w:p w:rsidR="0041524F" w:rsidRPr="0041524F" w:rsidRDefault="0041524F" w:rsidP="0041524F">
      <w:pPr>
        <w:spacing w:after="0"/>
        <w:ind w:firstLine="709"/>
        <w:jc w:val="both"/>
        <w:rPr>
          <w:rFonts w:ascii="Times New Roman" w:hAnsi="Times New Roman" w:cs="Times New Roman"/>
          <w:sz w:val="28"/>
          <w:szCs w:val="28"/>
        </w:rPr>
      </w:pPr>
      <w:r w:rsidRPr="0041524F">
        <w:rPr>
          <w:rFonts w:ascii="Times New Roman" w:hAnsi="Times New Roman" w:cs="Times New Roman"/>
          <w:sz w:val="28"/>
          <w:szCs w:val="28"/>
        </w:rPr>
        <w:t xml:space="preserve">2.2.6. В случае регистрации в течение 1 рабочего дня двух и более заявлений, подаваемых субъектом малого и среднего предпринимательства либо его представителем на возмещение (субсидирование) из бюджета муниципального образования Успенский район части затрат на уплату процентов по кредитам кредитных организаций, полученным субъектами малого и среднего предпринимательства, во втором и последующем комплекте документов, прилагаемых к таким заявлениям, не представляются документы (копии документов), указанные в абзацах </w:t>
      </w:r>
      <w:r w:rsidRPr="0041524F">
        <w:rPr>
          <w:rFonts w:ascii="Times New Roman" w:hAnsi="Times New Roman" w:cs="Times New Roman"/>
          <w:spacing w:val="-2"/>
          <w:sz w:val="28"/>
          <w:szCs w:val="28"/>
        </w:rPr>
        <w:t>четвертом – шестом</w:t>
      </w:r>
      <w:r w:rsidRPr="0041524F">
        <w:rPr>
          <w:rFonts w:ascii="Times New Roman" w:hAnsi="Times New Roman" w:cs="Times New Roman"/>
          <w:sz w:val="28"/>
          <w:szCs w:val="28"/>
        </w:rPr>
        <w:t xml:space="preserve"> подпункта 2.2.1, подпункте 2.2.4 пункта 2.2 настоящего Порядка.</w:t>
      </w:r>
    </w:p>
    <w:p w:rsidR="0041524F" w:rsidRPr="0041524F" w:rsidRDefault="0041524F" w:rsidP="0041524F">
      <w:pPr>
        <w:spacing w:after="0"/>
        <w:ind w:firstLine="709"/>
        <w:jc w:val="both"/>
        <w:rPr>
          <w:rFonts w:ascii="Times New Roman" w:hAnsi="Times New Roman" w:cs="Times New Roman"/>
          <w:sz w:val="28"/>
          <w:szCs w:val="28"/>
        </w:rPr>
      </w:pPr>
      <w:r w:rsidRPr="0041524F">
        <w:rPr>
          <w:rFonts w:ascii="Times New Roman" w:hAnsi="Times New Roman" w:cs="Times New Roman"/>
          <w:sz w:val="28"/>
          <w:szCs w:val="28"/>
        </w:rPr>
        <w:t xml:space="preserve">2.2.7. Прием заявлений и документов от субъектов малого и среднего предпринимательства на участие в отборе прекращается с даты полного </w:t>
      </w:r>
      <w:r w:rsidRPr="0041524F">
        <w:rPr>
          <w:rFonts w:ascii="Times New Roman" w:hAnsi="Times New Roman" w:cs="Times New Roman"/>
          <w:sz w:val="28"/>
          <w:szCs w:val="28"/>
        </w:rPr>
        <w:lastRenderedPageBreak/>
        <w:t>освоения лимитов бюджетных обязательств, предусмотренных Уполномоченному органу на финансовый год, но не позднее 31 октября текущего финансового года.</w:t>
      </w:r>
    </w:p>
    <w:p w:rsidR="0041524F" w:rsidRPr="0041524F" w:rsidRDefault="0041524F" w:rsidP="0041524F">
      <w:pPr>
        <w:spacing w:after="0"/>
        <w:ind w:firstLine="709"/>
        <w:jc w:val="both"/>
        <w:rPr>
          <w:rFonts w:ascii="Times New Roman" w:hAnsi="Times New Roman" w:cs="Times New Roman"/>
          <w:sz w:val="28"/>
          <w:szCs w:val="28"/>
        </w:rPr>
      </w:pPr>
      <w:r w:rsidRPr="0041524F">
        <w:rPr>
          <w:rFonts w:ascii="Times New Roman" w:hAnsi="Times New Roman" w:cs="Times New Roman"/>
          <w:sz w:val="28"/>
          <w:szCs w:val="28"/>
        </w:rPr>
        <w:t>Несвоевременное представление документов является основанием для отказа в их приеме.</w:t>
      </w:r>
    </w:p>
    <w:p w:rsidR="0041524F" w:rsidRPr="0041524F" w:rsidRDefault="0041524F" w:rsidP="0041524F">
      <w:pPr>
        <w:spacing w:after="0"/>
        <w:ind w:firstLine="709"/>
        <w:jc w:val="both"/>
        <w:rPr>
          <w:rFonts w:ascii="Times New Roman" w:hAnsi="Times New Roman" w:cs="Times New Roman"/>
          <w:sz w:val="28"/>
          <w:szCs w:val="28"/>
        </w:rPr>
      </w:pPr>
      <w:r w:rsidRPr="0041524F">
        <w:rPr>
          <w:rFonts w:ascii="Times New Roman" w:hAnsi="Times New Roman" w:cs="Times New Roman"/>
          <w:sz w:val="28"/>
          <w:szCs w:val="28"/>
        </w:rPr>
        <w:t>2.2.8. Все расходы, связанные с подготовкой и участием в отборе субъектов малого и среднего предпринимательства, несут субъекты малого и среднего предпринимательства.</w:t>
      </w:r>
    </w:p>
    <w:p w:rsidR="0041524F" w:rsidRPr="0041524F" w:rsidRDefault="0041524F" w:rsidP="0041524F">
      <w:pPr>
        <w:pStyle w:val="ConsPlusNormal"/>
        <w:spacing w:line="276" w:lineRule="auto"/>
        <w:ind w:firstLine="567"/>
        <w:jc w:val="both"/>
        <w:rPr>
          <w:rFonts w:ascii="Times New Roman" w:hAnsi="Times New Roman" w:cs="Times New Roman"/>
          <w:sz w:val="28"/>
          <w:szCs w:val="28"/>
        </w:rPr>
      </w:pPr>
      <w:r w:rsidRPr="0041524F">
        <w:rPr>
          <w:rFonts w:ascii="Times New Roman" w:hAnsi="Times New Roman" w:cs="Times New Roman"/>
          <w:sz w:val="28"/>
          <w:szCs w:val="28"/>
        </w:rPr>
        <w:t xml:space="preserve">2.2.9. Прием Заявления субъекта малого и среднего предпринимательства с приложенным пакетом документов осуществляет отдел экономики администрации муниципального образования Успенский район, ответственный специалист которого в течение 1 рабочего дня с момента подачи входящей корреспонденции осуществляет ее регистрацию и передает на рассмотрение главе муниципального образования Успенский район. </w:t>
      </w:r>
    </w:p>
    <w:p w:rsidR="0041524F" w:rsidRPr="0041524F" w:rsidRDefault="0041524F" w:rsidP="0041524F">
      <w:pPr>
        <w:shd w:val="clear" w:color="auto" w:fill="FFFFFF"/>
        <w:spacing w:after="0"/>
        <w:ind w:firstLine="709"/>
        <w:jc w:val="both"/>
        <w:rPr>
          <w:rFonts w:ascii="Times New Roman" w:hAnsi="Times New Roman" w:cs="Times New Roman"/>
          <w:sz w:val="28"/>
          <w:szCs w:val="28"/>
        </w:rPr>
      </w:pPr>
      <w:r w:rsidRPr="0041524F">
        <w:rPr>
          <w:rFonts w:ascii="Times New Roman" w:hAnsi="Times New Roman" w:cs="Times New Roman"/>
          <w:sz w:val="28"/>
          <w:szCs w:val="28"/>
        </w:rPr>
        <w:t>После регистрации заявления субъекта малого и среднего предпринимательства внесение изменений и дополнений в заявление и документы, поданные субъектом малого и среднего предпринимательства на участие в отборе субъектов малого и среднего предпринимательства, не допускается.</w:t>
      </w:r>
    </w:p>
    <w:p w:rsidR="0041524F" w:rsidRPr="0041524F" w:rsidRDefault="0041524F" w:rsidP="0041524F">
      <w:pPr>
        <w:pStyle w:val="ConsPlusNormal"/>
        <w:spacing w:line="276" w:lineRule="auto"/>
        <w:ind w:firstLine="567"/>
        <w:jc w:val="both"/>
        <w:rPr>
          <w:rFonts w:ascii="Times New Roman" w:hAnsi="Times New Roman" w:cs="Times New Roman"/>
          <w:sz w:val="28"/>
          <w:szCs w:val="28"/>
        </w:rPr>
      </w:pPr>
      <w:r w:rsidRPr="0041524F">
        <w:rPr>
          <w:rFonts w:ascii="Times New Roman" w:hAnsi="Times New Roman" w:cs="Times New Roman"/>
          <w:sz w:val="28"/>
          <w:szCs w:val="28"/>
        </w:rPr>
        <w:t>Завизированное главой муниципального образования Успенский район Заявление Претендента с приложенными документами  направляет в отдел экономики администрации муниципального образования Успенский район.</w:t>
      </w:r>
    </w:p>
    <w:p w:rsidR="0041524F" w:rsidRPr="0041524F" w:rsidRDefault="0041524F" w:rsidP="0041524F">
      <w:pPr>
        <w:spacing w:after="0"/>
        <w:ind w:firstLine="709"/>
        <w:jc w:val="both"/>
        <w:rPr>
          <w:rFonts w:ascii="Times New Roman" w:hAnsi="Times New Roman" w:cs="Times New Roman"/>
          <w:sz w:val="28"/>
          <w:szCs w:val="28"/>
        </w:rPr>
      </w:pPr>
      <w:r w:rsidRPr="0041524F">
        <w:rPr>
          <w:rFonts w:ascii="Times New Roman" w:hAnsi="Times New Roman" w:cs="Times New Roman"/>
          <w:sz w:val="28"/>
          <w:szCs w:val="28"/>
        </w:rPr>
        <w:t>2.3. Проведение отбора субъектов малого и среднего предпринимательства осуществляется в следующем порядке:</w:t>
      </w:r>
    </w:p>
    <w:p w:rsidR="0041524F" w:rsidRPr="0041524F" w:rsidRDefault="0041524F" w:rsidP="0041524F">
      <w:pPr>
        <w:spacing w:after="0"/>
        <w:ind w:firstLine="709"/>
        <w:jc w:val="both"/>
        <w:rPr>
          <w:rFonts w:ascii="Times New Roman" w:hAnsi="Times New Roman" w:cs="Times New Roman"/>
          <w:sz w:val="28"/>
          <w:szCs w:val="28"/>
        </w:rPr>
      </w:pPr>
      <w:r w:rsidRPr="0041524F">
        <w:rPr>
          <w:rFonts w:ascii="Times New Roman" w:hAnsi="Times New Roman" w:cs="Times New Roman"/>
          <w:sz w:val="28"/>
          <w:szCs w:val="28"/>
        </w:rPr>
        <w:t>2.3.1. Заявления и документы субъектов малого и среднего предпринимательства рассматриваются администрацией муниципального образования Успенский район  (далее – Уполномоченный орган) в срок, не превышающий 30 рабочих дней со дня следующего за днем истечения срока приема заявлений и документов от субъектов малого и среднего предпринимательства на участие в отборе, предусмотренного подпунктом 2.2.6 пункта 2.2 настоящего Порядка.</w:t>
      </w:r>
    </w:p>
    <w:p w:rsidR="0041524F" w:rsidRPr="0041524F" w:rsidRDefault="0041524F" w:rsidP="0041524F">
      <w:pPr>
        <w:shd w:val="clear" w:color="auto" w:fill="FFFFFF"/>
        <w:spacing w:after="0"/>
        <w:ind w:firstLine="709"/>
        <w:jc w:val="both"/>
        <w:rPr>
          <w:rFonts w:ascii="Times New Roman" w:hAnsi="Times New Roman" w:cs="Times New Roman"/>
          <w:sz w:val="28"/>
          <w:szCs w:val="28"/>
        </w:rPr>
      </w:pPr>
      <w:r w:rsidRPr="0041524F">
        <w:rPr>
          <w:rFonts w:ascii="Times New Roman" w:hAnsi="Times New Roman" w:cs="Times New Roman"/>
          <w:sz w:val="28"/>
          <w:szCs w:val="28"/>
        </w:rPr>
        <w:t>Поступившие заявления субъектов малого предпринимательства отдел экономики администрации муниципального образования Успенский район регистрирует в порядке их поступления в журнале регистрации заявлений, который должен быть пронумерован, прошнурован и скреплен печатью администрации муниципального образования Успенский район.</w:t>
      </w:r>
    </w:p>
    <w:p w:rsidR="0041524F" w:rsidRPr="0041524F" w:rsidRDefault="0041524F" w:rsidP="0041524F">
      <w:pPr>
        <w:pStyle w:val="ConsPlusNormal"/>
        <w:spacing w:line="276" w:lineRule="auto"/>
        <w:ind w:firstLine="567"/>
        <w:jc w:val="both"/>
        <w:rPr>
          <w:rFonts w:ascii="Times New Roman" w:hAnsi="Times New Roman" w:cs="Times New Roman"/>
          <w:sz w:val="28"/>
          <w:szCs w:val="28"/>
        </w:rPr>
      </w:pPr>
      <w:r w:rsidRPr="0041524F">
        <w:rPr>
          <w:rFonts w:ascii="Times New Roman" w:hAnsi="Times New Roman" w:cs="Times New Roman"/>
          <w:sz w:val="28"/>
          <w:szCs w:val="28"/>
        </w:rPr>
        <w:t>В журнале отдела экономики администрации муниципального образования Успенский район:</w:t>
      </w:r>
    </w:p>
    <w:p w:rsidR="0041524F" w:rsidRPr="0041524F" w:rsidRDefault="0041524F" w:rsidP="0041524F">
      <w:pPr>
        <w:spacing w:after="0"/>
        <w:ind w:firstLine="567"/>
        <w:rPr>
          <w:rFonts w:ascii="Times New Roman" w:hAnsi="Times New Roman" w:cs="Times New Roman"/>
          <w:sz w:val="28"/>
          <w:szCs w:val="28"/>
        </w:rPr>
      </w:pPr>
      <w:r w:rsidRPr="0041524F">
        <w:rPr>
          <w:rFonts w:ascii="Times New Roman" w:hAnsi="Times New Roman" w:cs="Times New Roman"/>
          <w:sz w:val="28"/>
          <w:szCs w:val="28"/>
        </w:rPr>
        <w:t>рассматривает (изучает, проверяет соблюдение условий оказания поддержки, правильность оформления) документов, предоставленных Претендентом;</w:t>
      </w:r>
    </w:p>
    <w:p w:rsidR="0041524F" w:rsidRPr="0041524F" w:rsidRDefault="0041524F" w:rsidP="0041524F">
      <w:pPr>
        <w:spacing w:after="0"/>
        <w:ind w:firstLine="567"/>
        <w:rPr>
          <w:rFonts w:ascii="Times New Roman" w:hAnsi="Times New Roman" w:cs="Times New Roman"/>
          <w:sz w:val="28"/>
          <w:szCs w:val="28"/>
        </w:rPr>
      </w:pPr>
      <w:r w:rsidRPr="0041524F">
        <w:rPr>
          <w:rFonts w:ascii="Times New Roman" w:hAnsi="Times New Roman" w:cs="Times New Roman"/>
          <w:sz w:val="28"/>
          <w:szCs w:val="28"/>
        </w:rPr>
        <w:t>подготавливает заключение о результатах отбора субъектов малого предпринимательства (далее - Заключение);</w:t>
      </w:r>
    </w:p>
    <w:p w:rsidR="0041524F" w:rsidRPr="0041524F" w:rsidRDefault="0041524F" w:rsidP="0041524F">
      <w:pPr>
        <w:spacing w:after="0"/>
        <w:ind w:firstLine="567"/>
        <w:rPr>
          <w:rFonts w:ascii="Times New Roman" w:hAnsi="Times New Roman" w:cs="Times New Roman"/>
          <w:sz w:val="28"/>
          <w:szCs w:val="28"/>
        </w:rPr>
      </w:pPr>
      <w:r w:rsidRPr="0041524F">
        <w:rPr>
          <w:rFonts w:ascii="Times New Roman" w:hAnsi="Times New Roman" w:cs="Times New Roman"/>
          <w:sz w:val="28"/>
          <w:szCs w:val="28"/>
        </w:rPr>
        <w:lastRenderedPageBreak/>
        <w:t xml:space="preserve">направляет Заключение и пакет документов Претендента в Комиссию по рассмотрению вопросов финансовой поддержки малого и среднего предпринимательства (далее - Комиссия).      </w:t>
      </w:r>
    </w:p>
    <w:p w:rsidR="0041524F" w:rsidRPr="0041524F" w:rsidRDefault="0041524F" w:rsidP="0041524F">
      <w:pPr>
        <w:spacing w:after="0"/>
        <w:ind w:firstLine="709"/>
        <w:jc w:val="both"/>
        <w:rPr>
          <w:rFonts w:ascii="Times New Roman" w:hAnsi="Times New Roman" w:cs="Times New Roman"/>
          <w:sz w:val="28"/>
          <w:szCs w:val="28"/>
        </w:rPr>
      </w:pPr>
      <w:r w:rsidRPr="0041524F">
        <w:rPr>
          <w:rFonts w:ascii="Times New Roman" w:hAnsi="Times New Roman" w:cs="Times New Roman"/>
          <w:sz w:val="28"/>
          <w:szCs w:val="28"/>
        </w:rPr>
        <w:t>Уполномоченный орган проверяет полноту сведений, содержащихся в документах субъекта малого и среднего предпринимательства, и соблюдение условий оказания поддержки.</w:t>
      </w:r>
    </w:p>
    <w:p w:rsidR="0041524F" w:rsidRPr="0041524F" w:rsidRDefault="0041524F" w:rsidP="0041524F">
      <w:pPr>
        <w:spacing w:after="0"/>
        <w:ind w:firstLine="709"/>
        <w:jc w:val="both"/>
        <w:rPr>
          <w:rFonts w:ascii="Times New Roman" w:hAnsi="Times New Roman" w:cs="Times New Roman"/>
          <w:sz w:val="28"/>
          <w:szCs w:val="28"/>
        </w:rPr>
      </w:pPr>
      <w:r w:rsidRPr="0041524F">
        <w:rPr>
          <w:rFonts w:ascii="Times New Roman" w:hAnsi="Times New Roman" w:cs="Times New Roman"/>
          <w:sz w:val="28"/>
          <w:szCs w:val="28"/>
        </w:rPr>
        <w:t>2.3.2. В течение 10 рабочих дней со дня истечения срока, предусмотренного подпунктом 2.3.1 пункта 2.3 настоящего Порядка, Уполномоченным органом принимается решение о предоставлении субсидий либо об отказе в предоставлении субсидий.</w:t>
      </w:r>
    </w:p>
    <w:p w:rsidR="0041524F" w:rsidRPr="0041524F" w:rsidRDefault="0041524F" w:rsidP="0041524F">
      <w:pPr>
        <w:shd w:val="clear" w:color="auto" w:fill="FFFFFF"/>
        <w:spacing w:after="0"/>
        <w:ind w:firstLine="709"/>
        <w:jc w:val="both"/>
        <w:rPr>
          <w:rFonts w:ascii="Times New Roman" w:hAnsi="Times New Roman" w:cs="Times New Roman"/>
          <w:sz w:val="28"/>
          <w:szCs w:val="28"/>
        </w:rPr>
      </w:pPr>
      <w:r w:rsidRPr="0041524F">
        <w:rPr>
          <w:rFonts w:ascii="Times New Roman" w:hAnsi="Times New Roman" w:cs="Times New Roman"/>
          <w:sz w:val="28"/>
          <w:szCs w:val="28"/>
        </w:rPr>
        <w:t>2.3.3. Уполномоченный орган в течение 5 дней со дня принятия решения направляет субъекту малого и среднего предпринимательства письменное уведомление о принятом решении о предоставлении субсидий либо об отказе в предоставлении субсидий:</w:t>
      </w:r>
    </w:p>
    <w:p w:rsidR="0041524F" w:rsidRPr="0041524F" w:rsidRDefault="0041524F" w:rsidP="0041524F">
      <w:pPr>
        <w:shd w:val="clear" w:color="auto" w:fill="FFFFFF"/>
        <w:spacing w:after="0"/>
        <w:ind w:firstLine="709"/>
        <w:jc w:val="both"/>
        <w:rPr>
          <w:rFonts w:ascii="Times New Roman" w:hAnsi="Times New Roman" w:cs="Times New Roman"/>
          <w:sz w:val="28"/>
          <w:szCs w:val="28"/>
        </w:rPr>
      </w:pPr>
      <w:r w:rsidRPr="0041524F">
        <w:rPr>
          <w:rFonts w:ascii="Times New Roman" w:hAnsi="Times New Roman" w:cs="Times New Roman"/>
          <w:sz w:val="28"/>
          <w:szCs w:val="28"/>
        </w:rPr>
        <w:t>на электронный адрес (</w:t>
      </w:r>
      <w:r w:rsidRPr="0041524F">
        <w:rPr>
          <w:rStyle w:val="afb"/>
          <w:rFonts w:ascii="Times New Roman" w:hAnsi="Times New Roman" w:cs="Times New Roman"/>
          <w:b w:val="0"/>
          <w:bCs/>
          <w:color w:val="auto"/>
          <w:sz w:val="28"/>
          <w:szCs w:val="28"/>
          <w:lang w:eastAsia="ru-RU"/>
        </w:rPr>
        <w:t>e-mail</w:t>
      </w:r>
      <w:r w:rsidRPr="0041524F">
        <w:rPr>
          <w:rFonts w:ascii="Times New Roman" w:hAnsi="Times New Roman" w:cs="Times New Roman"/>
          <w:sz w:val="28"/>
          <w:szCs w:val="28"/>
        </w:rPr>
        <w:t>), указанный в заявлении субъекта малого и среднего предпринимательства (при наличии);</w:t>
      </w:r>
    </w:p>
    <w:p w:rsidR="0041524F" w:rsidRPr="0041524F" w:rsidRDefault="0041524F" w:rsidP="0041524F">
      <w:pPr>
        <w:spacing w:after="0"/>
        <w:ind w:firstLine="709"/>
        <w:jc w:val="both"/>
        <w:rPr>
          <w:rFonts w:ascii="Times New Roman" w:hAnsi="Times New Roman" w:cs="Times New Roman"/>
          <w:sz w:val="28"/>
          <w:szCs w:val="28"/>
        </w:rPr>
      </w:pPr>
      <w:r w:rsidRPr="0041524F">
        <w:rPr>
          <w:rStyle w:val="afb"/>
          <w:rFonts w:ascii="Times New Roman" w:hAnsi="Times New Roman" w:cs="Times New Roman"/>
          <w:b w:val="0"/>
          <w:bCs/>
          <w:color w:val="auto"/>
          <w:sz w:val="28"/>
          <w:szCs w:val="28"/>
          <w:lang w:eastAsia="ru-RU"/>
        </w:rPr>
        <w:t>по месту нахождения юридического лица или месту жительства индивидуального предпринимателя,</w:t>
      </w:r>
      <w:r w:rsidRPr="0041524F">
        <w:rPr>
          <w:rFonts w:ascii="Times New Roman" w:hAnsi="Times New Roman" w:cs="Times New Roman"/>
          <w:sz w:val="28"/>
          <w:szCs w:val="28"/>
        </w:rPr>
        <w:t xml:space="preserve"> указанному в выписке из Единого государственного реестра юридических лиц или Единого государственного реестра индивидуальных предпринимателей в отношении субъекта малого и среднего предпринимательства.</w:t>
      </w:r>
    </w:p>
    <w:p w:rsidR="0041524F" w:rsidRPr="0041524F" w:rsidRDefault="0041524F" w:rsidP="0041524F">
      <w:pPr>
        <w:shd w:val="clear" w:color="auto" w:fill="FFFFFF"/>
        <w:spacing w:after="0"/>
        <w:ind w:firstLine="709"/>
        <w:jc w:val="both"/>
        <w:rPr>
          <w:rFonts w:ascii="Times New Roman" w:hAnsi="Times New Roman" w:cs="Times New Roman"/>
          <w:spacing w:val="-2"/>
          <w:sz w:val="28"/>
          <w:szCs w:val="28"/>
        </w:rPr>
      </w:pPr>
      <w:r w:rsidRPr="0041524F">
        <w:rPr>
          <w:rFonts w:ascii="Times New Roman" w:hAnsi="Times New Roman" w:cs="Times New Roman"/>
          <w:sz w:val="28"/>
          <w:szCs w:val="28"/>
        </w:rPr>
        <w:t>2.3.4. Субсидии предоставляются на основании договора о предоставлении бюджетных средств в форме субсидий в целях возмещения части затрат (далее – договор субсидирования), заключаемого Уполномоченным органом с субъектом малого и среднего предпринимательства в день явки указанного субъекта малого и среднего предпринимательства (его представителя) в Уполномоченный орган</w:t>
      </w:r>
      <w:r w:rsidRPr="0041524F">
        <w:rPr>
          <w:rFonts w:ascii="Times New Roman" w:hAnsi="Times New Roman" w:cs="Times New Roman"/>
          <w:spacing w:val="-2"/>
          <w:sz w:val="28"/>
          <w:szCs w:val="28"/>
        </w:rPr>
        <w:t>.</w:t>
      </w:r>
    </w:p>
    <w:p w:rsidR="0041524F" w:rsidRPr="0041524F" w:rsidRDefault="0041524F" w:rsidP="0041524F">
      <w:pPr>
        <w:shd w:val="clear" w:color="auto" w:fill="FFFFFF"/>
        <w:spacing w:after="0"/>
        <w:ind w:firstLine="709"/>
        <w:jc w:val="both"/>
        <w:rPr>
          <w:rFonts w:ascii="Times New Roman" w:hAnsi="Times New Roman" w:cs="Times New Roman"/>
          <w:sz w:val="28"/>
          <w:szCs w:val="28"/>
        </w:rPr>
      </w:pPr>
      <w:r w:rsidRPr="0041524F">
        <w:rPr>
          <w:rFonts w:ascii="Times New Roman" w:hAnsi="Times New Roman" w:cs="Times New Roman"/>
          <w:sz w:val="28"/>
          <w:szCs w:val="28"/>
        </w:rPr>
        <w:t>Форма договора субсидирования утверждается Уполномоченным органом.</w:t>
      </w:r>
    </w:p>
    <w:p w:rsidR="0041524F" w:rsidRPr="0041524F" w:rsidRDefault="0041524F" w:rsidP="0041524F">
      <w:pPr>
        <w:spacing w:after="0"/>
        <w:ind w:firstLine="709"/>
        <w:jc w:val="both"/>
        <w:rPr>
          <w:rFonts w:ascii="Times New Roman" w:hAnsi="Times New Roman" w:cs="Times New Roman"/>
          <w:sz w:val="28"/>
          <w:szCs w:val="28"/>
        </w:rPr>
      </w:pPr>
      <w:bookmarkStart w:id="48" w:name="sub_524"/>
      <w:bookmarkEnd w:id="47"/>
      <w:r w:rsidRPr="0041524F">
        <w:rPr>
          <w:rFonts w:ascii="Times New Roman" w:hAnsi="Times New Roman" w:cs="Times New Roman"/>
          <w:sz w:val="28"/>
          <w:szCs w:val="28"/>
        </w:rPr>
        <w:t>2.4. Участнику отбора субъектов малого и среднего предпринимательства отказывается в предоставлении субсидий в случае, если:</w:t>
      </w:r>
    </w:p>
    <w:bookmarkEnd w:id="48"/>
    <w:p w:rsidR="0041524F" w:rsidRPr="0041524F" w:rsidRDefault="0041524F" w:rsidP="0041524F">
      <w:pPr>
        <w:spacing w:after="0"/>
        <w:ind w:firstLine="709"/>
        <w:jc w:val="both"/>
        <w:rPr>
          <w:rFonts w:ascii="Times New Roman" w:hAnsi="Times New Roman" w:cs="Times New Roman"/>
          <w:sz w:val="28"/>
          <w:szCs w:val="28"/>
        </w:rPr>
      </w:pPr>
      <w:r w:rsidRPr="0041524F">
        <w:rPr>
          <w:rFonts w:ascii="Times New Roman" w:hAnsi="Times New Roman" w:cs="Times New Roman"/>
          <w:sz w:val="28"/>
          <w:szCs w:val="28"/>
        </w:rPr>
        <w:t xml:space="preserve">не представлены документы, предусмотренные </w:t>
      </w:r>
      <w:hyperlink w:anchor="sub_5221" w:history="1">
        <w:r w:rsidRPr="0041524F">
          <w:rPr>
            <w:rStyle w:val="afe"/>
            <w:rFonts w:ascii="Times New Roman" w:hAnsi="Times New Roman"/>
            <w:b w:val="0"/>
            <w:color w:val="auto"/>
            <w:sz w:val="28"/>
            <w:szCs w:val="28"/>
          </w:rPr>
          <w:t>подпунктом 2.2.1 пункта 2.2</w:t>
        </w:r>
      </w:hyperlink>
      <w:r w:rsidRPr="0041524F">
        <w:rPr>
          <w:rFonts w:ascii="Times New Roman" w:hAnsi="Times New Roman" w:cs="Times New Roman"/>
          <w:sz w:val="28"/>
          <w:szCs w:val="28"/>
        </w:rPr>
        <w:t xml:space="preserve"> настоящего Порядка, или представлены недостоверные сведения и документы;</w:t>
      </w:r>
    </w:p>
    <w:p w:rsidR="0041524F" w:rsidRPr="0041524F" w:rsidRDefault="0041524F" w:rsidP="0041524F">
      <w:pPr>
        <w:spacing w:after="0"/>
        <w:ind w:firstLine="709"/>
        <w:jc w:val="both"/>
        <w:rPr>
          <w:rFonts w:ascii="Times New Roman" w:hAnsi="Times New Roman" w:cs="Times New Roman"/>
          <w:sz w:val="28"/>
          <w:szCs w:val="28"/>
        </w:rPr>
      </w:pPr>
      <w:r w:rsidRPr="0041524F">
        <w:rPr>
          <w:rFonts w:ascii="Times New Roman" w:hAnsi="Times New Roman" w:cs="Times New Roman"/>
          <w:sz w:val="28"/>
          <w:szCs w:val="28"/>
        </w:rPr>
        <w:t>не выполнены условия оказания поддержки;</w:t>
      </w:r>
    </w:p>
    <w:p w:rsidR="0041524F" w:rsidRPr="0041524F" w:rsidRDefault="0041524F" w:rsidP="0041524F">
      <w:pPr>
        <w:spacing w:after="0"/>
        <w:ind w:firstLine="709"/>
        <w:jc w:val="both"/>
        <w:rPr>
          <w:rFonts w:ascii="Times New Roman" w:hAnsi="Times New Roman" w:cs="Times New Roman"/>
          <w:sz w:val="28"/>
          <w:szCs w:val="28"/>
        </w:rPr>
      </w:pPr>
      <w:r w:rsidRPr="0041524F">
        <w:rPr>
          <w:rFonts w:ascii="Times New Roman" w:hAnsi="Times New Roman" w:cs="Times New Roman"/>
          <w:sz w:val="28"/>
          <w:szCs w:val="28"/>
        </w:rPr>
        <w:t>ранее в отношении заявителя – субъекта малого и среднего предпринимательства было принято решение об оказании аналогичной поддержки и сроки ее оказания не истекли;</w:t>
      </w:r>
    </w:p>
    <w:p w:rsidR="0041524F" w:rsidRPr="0041524F" w:rsidRDefault="0041524F" w:rsidP="0041524F">
      <w:pPr>
        <w:spacing w:after="0"/>
        <w:ind w:firstLine="709"/>
        <w:jc w:val="both"/>
        <w:rPr>
          <w:rFonts w:ascii="Times New Roman" w:hAnsi="Times New Roman" w:cs="Times New Roman"/>
          <w:sz w:val="28"/>
          <w:szCs w:val="28"/>
        </w:rPr>
      </w:pPr>
      <w:r w:rsidRPr="0041524F">
        <w:rPr>
          <w:rFonts w:ascii="Times New Roman" w:hAnsi="Times New Roman" w:cs="Times New Roman"/>
          <w:sz w:val="28"/>
          <w:szCs w:val="28"/>
        </w:rPr>
        <w:t>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41524F" w:rsidRPr="0041524F" w:rsidRDefault="0041524F" w:rsidP="0041524F">
      <w:pPr>
        <w:spacing w:after="0"/>
        <w:ind w:firstLine="709"/>
        <w:jc w:val="both"/>
        <w:rPr>
          <w:rFonts w:ascii="Times New Roman" w:hAnsi="Times New Roman" w:cs="Times New Roman"/>
          <w:sz w:val="28"/>
          <w:szCs w:val="28"/>
        </w:rPr>
      </w:pPr>
      <w:r w:rsidRPr="0041524F">
        <w:rPr>
          <w:rFonts w:ascii="Times New Roman" w:hAnsi="Times New Roman" w:cs="Times New Roman"/>
          <w:sz w:val="28"/>
          <w:szCs w:val="28"/>
        </w:rPr>
        <w:lastRenderedPageBreak/>
        <w:t xml:space="preserve">2.5. Участник отбора субъектов малого и среднего предпринимательства, которому отказано в предоставлении субсидий по основаниям, указанным в </w:t>
      </w:r>
      <w:hyperlink w:anchor="sub_524" w:history="1">
        <w:r w:rsidRPr="0041524F">
          <w:rPr>
            <w:rStyle w:val="afe"/>
            <w:rFonts w:ascii="Times New Roman" w:hAnsi="Times New Roman"/>
            <w:b w:val="0"/>
            <w:color w:val="auto"/>
            <w:sz w:val="28"/>
            <w:szCs w:val="28"/>
          </w:rPr>
          <w:t>пункте 2.4</w:t>
        </w:r>
      </w:hyperlink>
      <w:r w:rsidRPr="0041524F">
        <w:rPr>
          <w:rFonts w:ascii="Times New Roman" w:hAnsi="Times New Roman" w:cs="Times New Roman"/>
          <w:sz w:val="28"/>
          <w:szCs w:val="28"/>
        </w:rPr>
        <w:t xml:space="preserve"> настоящего Порядка, имеет право повторно подать заявление после устранения (окончания действия) данных обстоятельств.</w:t>
      </w:r>
    </w:p>
    <w:p w:rsidR="0041524F" w:rsidRPr="0041524F" w:rsidRDefault="0041524F" w:rsidP="0041524F">
      <w:pPr>
        <w:autoSpaceDE w:val="0"/>
        <w:autoSpaceDN w:val="0"/>
        <w:adjustRightInd w:val="0"/>
        <w:spacing w:after="0"/>
        <w:jc w:val="center"/>
        <w:outlineLvl w:val="1"/>
        <w:rPr>
          <w:rFonts w:ascii="Times New Roman" w:hAnsi="Times New Roman" w:cs="Times New Roman"/>
          <w:sz w:val="28"/>
          <w:szCs w:val="28"/>
        </w:rPr>
      </w:pPr>
    </w:p>
    <w:p w:rsidR="0041524F" w:rsidRPr="0041524F" w:rsidRDefault="0041524F" w:rsidP="0041524F">
      <w:pPr>
        <w:autoSpaceDE w:val="0"/>
        <w:autoSpaceDN w:val="0"/>
        <w:adjustRightInd w:val="0"/>
        <w:spacing w:after="0"/>
        <w:jc w:val="center"/>
        <w:outlineLvl w:val="1"/>
        <w:rPr>
          <w:rFonts w:ascii="Times New Roman" w:hAnsi="Times New Roman" w:cs="Times New Roman"/>
          <w:sz w:val="28"/>
          <w:szCs w:val="28"/>
        </w:rPr>
      </w:pPr>
      <w:r w:rsidRPr="0041524F">
        <w:rPr>
          <w:rFonts w:ascii="Times New Roman" w:hAnsi="Times New Roman" w:cs="Times New Roman"/>
          <w:sz w:val="28"/>
          <w:szCs w:val="28"/>
        </w:rPr>
        <w:t>3. Процедура выплаты субсидий</w:t>
      </w:r>
    </w:p>
    <w:p w:rsidR="0041524F" w:rsidRPr="0041524F" w:rsidRDefault="0041524F" w:rsidP="0041524F">
      <w:pPr>
        <w:autoSpaceDE w:val="0"/>
        <w:autoSpaceDN w:val="0"/>
        <w:adjustRightInd w:val="0"/>
        <w:spacing w:after="0"/>
        <w:jc w:val="center"/>
        <w:rPr>
          <w:rFonts w:ascii="Times New Roman" w:hAnsi="Times New Roman" w:cs="Times New Roman"/>
          <w:sz w:val="28"/>
          <w:szCs w:val="28"/>
        </w:rPr>
      </w:pPr>
    </w:p>
    <w:p w:rsidR="0041524F" w:rsidRPr="0041524F" w:rsidRDefault="0041524F" w:rsidP="0041524F">
      <w:pPr>
        <w:autoSpaceDE w:val="0"/>
        <w:autoSpaceDN w:val="0"/>
        <w:adjustRightInd w:val="0"/>
        <w:spacing w:after="0"/>
        <w:ind w:firstLine="709"/>
        <w:jc w:val="both"/>
        <w:rPr>
          <w:rFonts w:ascii="Times New Roman" w:hAnsi="Times New Roman" w:cs="Times New Roman"/>
          <w:sz w:val="28"/>
          <w:szCs w:val="28"/>
        </w:rPr>
      </w:pPr>
      <w:r w:rsidRPr="0041524F">
        <w:rPr>
          <w:rFonts w:ascii="Times New Roman" w:hAnsi="Times New Roman" w:cs="Times New Roman"/>
          <w:sz w:val="28"/>
          <w:szCs w:val="28"/>
        </w:rPr>
        <w:t xml:space="preserve">3.1. Субсидии рассчитываются исходя из суммы использования средств кредита или их части на цели, предусмотренные настоящим Порядком, с даты расходования кредитных средств субъектом малого и среднего предпринимательства по целевому назначению до даты исполнения субъектом малого и среднего предпринимательства обязательств по кредитному договору (его фактического погашения включительно), но не позднее </w:t>
      </w:r>
      <w:r w:rsidRPr="0041524F">
        <w:rPr>
          <w:rFonts w:ascii="Times New Roman" w:hAnsi="Times New Roman" w:cs="Times New Roman"/>
          <w:sz w:val="28"/>
          <w:szCs w:val="28"/>
        </w:rPr>
        <w:br/>
        <w:t>даты подачи заявления субъектом на участие в отборе для предоставления субсидий.</w:t>
      </w:r>
    </w:p>
    <w:p w:rsidR="0041524F" w:rsidRPr="0041524F" w:rsidRDefault="0041524F" w:rsidP="0041524F">
      <w:pPr>
        <w:autoSpaceDE w:val="0"/>
        <w:autoSpaceDN w:val="0"/>
        <w:adjustRightInd w:val="0"/>
        <w:spacing w:after="0"/>
        <w:ind w:firstLine="709"/>
        <w:jc w:val="both"/>
        <w:rPr>
          <w:rFonts w:ascii="Times New Roman" w:hAnsi="Times New Roman" w:cs="Times New Roman"/>
          <w:sz w:val="28"/>
          <w:szCs w:val="28"/>
        </w:rPr>
      </w:pPr>
      <w:r w:rsidRPr="0041524F">
        <w:rPr>
          <w:rFonts w:ascii="Times New Roman" w:hAnsi="Times New Roman" w:cs="Times New Roman"/>
          <w:sz w:val="28"/>
          <w:szCs w:val="28"/>
        </w:rPr>
        <w:t>3.2. Субсидии выплачиваются субъектам малого и среднего предпринимательства в порядке очередности регистрации их заявлений в соответствии с заключенными с Уполномоченным органом по результатам отбора договорами субсидирования путем перечисления денежных средств на расчетный счет субъекта малого и среднего предпринимательства.</w:t>
      </w:r>
    </w:p>
    <w:p w:rsidR="0041524F" w:rsidRPr="0041524F" w:rsidRDefault="0041524F" w:rsidP="0041524F">
      <w:pPr>
        <w:autoSpaceDE w:val="0"/>
        <w:autoSpaceDN w:val="0"/>
        <w:adjustRightInd w:val="0"/>
        <w:spacing w:after="0"/>
        <w:ind w:firstLine="709"/>
        <w:jc w:val="both"/>
        <w:rPr>
          <w:rFonts w:ascii="Times New Roman" w:hAnsi="Times New Roman" w:cs="Times New Roman"/>
          <w:spacing w:val="-2"/>
          <w:sz w:val="28"/>
          <w:szCs w:val="28"/>
        </w:rPr>
      </w:pPr>
      <w:r w:rsidRPr="0041524F">
        <w:rPr>
          <w:rFonts w:ascii="Times New Roman" w:hAnsi="Times New Roman" w:cs="Times New Roman"/>
          <w:spacing w:val="-2"/>
          <w:sz w:val="28"/>
          <w:szCs w:val="28"/>
        </w:rPr>
        <w:t>3.3. В случаях если субъектом малого и среднего предпринимательства представлен письменный отказ от заключения договора субсидирования либо субъектом малого и среднего предпринимательства не заключен договор субсидирования с Уполномоченным органом в течение 15 дней со дня направления Уполномоченным органом субъекту малого и среднего предпринимательства письменного уведомления о предоставлении субсидий</w:t>
      </w:r>
      <w:r w:rsidRPr="0041524F">
        <w:rPr>
          <w:rFonts w:ascii="Times New Roman" w:hAnsi="Times New Roman" w:cs="Times New Roman"/>
          <w:sz w:val="28"/>
          <w:szCs w:val="28"/>
        </w:rPr>
        <w:t xml:space="preserve">, </w:t>
      </w:r>
      <w:r w:rsidRPr="0041524F">
        <w:rPr>
          <w:rFonts w:ascii="Times New Roman" w:hAnsi="Times New Roman" w:cs="Times New Roman"/>
          <w:spacing w:val="-2"/>
          <w:sz w:val="28"/>
          <w:szCs w:val="28"/>
        </w:rPr>
        <w:t>выплата субсидий производится очередному субъекту малого и среднего предпринимательства, в отношении которого принято решение о предоставлении субсидий, заключившему договор субсидирования.</w:t>
      </w:r>
    </w:p>
    <w:p w:rsidR="0041524F" w:rsidRPr="0041524F" w:rsidRDefault="0041524F" w:rsidP="0041524F">
      <w:pPr>
        <w:spacing w:after="0"/>
        <w:ind w:firstLine="709"/>
        <w:jc w:val="both"/>
        <w:rPr>
          <w:rFonts w:ascii="Times New Roman" w:hAnsi="Times New Roman" w:cs="Times New Roman"/>
          <w:spacing w:val="-2"/>
          <w:sz w:val="28"/>
          <w:szCs w:val="28"/>
        </w:rPr>
      </w:pPr>
      <w:r w:rsidRPr="0041524F">
        <w:rPr>
          <w:rFonts w:ascii="Times New Roman" w:hAnsi="Times New Roman" w:cs="Times New Roman"/>
          <w:spacing w:val="-2"/>
          <w:sz w:val="28"/>
          <w:szCs w:val="28"/>
        </w:rPr>
        <w:t>3.4. Субъект малого и среднего предпринимательства, не заключивший договор субсидирования с Уполномоченным органом в течение 15 дней со дня направления Уполномоченным органом субъекту малого и среднего предпринимательства письменного уведомления о предоставлении субсидий, имеет право на заключение договора субсидирования с Уполномоченным органом и предоставление субсидий в течение финансового года, в котором Уполномоченным органом принято решение о предоставлении субсидий субъекту малого и среднего предпринимательства, при наличии бюджетных ассигнований и лимитов бюджетных обязательств, утвержденных Уполномоченному органу на финансовый год на указанные цели.</w:t>
      </w:r>
    </w:p>
    <w:p w:rsidR="0041524F" w:rsidRPr="0041524F" w:rsidRDefault="008C730C" w:rsidP="0041524F">
      <w:pPr>
        <w:autoSpaceDE w:val="0"/>
        <w:autoSpaceDN w:val="0"/>
        <w:adjustRightInd w:val="0"/>
        <w:spacing w:after="0"/>
        <w:ind w:firstLine="709"/>
        <w:jc w:val="both"/>
        <w:rPr>
          <w:rFonts w:ascii="Times New Roman" w:hAnsi="Times New Roman" w:cs="Times New Roman"/>
          <w:sz w:val="28"/>
          <w:szCs w:val="28"/>
        </w:rPr>
      </w:pPr>
      <w:hyperlink r:id="rId48" w:history="1">
        <w:r w:rsidR="0041524F" w:rsidRPr="0041524F">
          <w:rPr>
            <w:rFonts w:ascii="Times New Roman" w:hAnsi="Times New Roman" w:cs="Times New Roman"/>
            <w:sz w:val="28"/>
            <w:szCs w:val="28"/>
          </w:rPr>
          <w:t>3.</w:t>
        </w:r>
      </w:hyperlink>
      <w:r w:rsidR="0041524F" w:rsidRPr="0041524F">
        <w:rPr>
          <w:rFonts w:ascii="Times New Roman" w:hAnsi="Times New Roman" w:cs="Times New Roman"/>
          <w:sz w:val="28"/>
          <w:szCs w:val="28"/>
        </w:rPr>
        <w:t xml:space="preserve">5. В случае выявления фактов нарушения условий, установленных при предоставлении субсидий, суммы полученных субсидий в течение </w:t>
      </w:r>
      <w:r w:rsidR="0041524F" w:rsidRPr="0041524F">
        <w:rPr>
          <w:rFonts w:ascii="Times New Roman" w:hAnsi="Times New Roman" w:cs="Times New Roman"/>
          <w:sz w:val="28"/>
          <w:szCs w:val="28"/>
        </w:rPr>
        <w:br/>
        <w:t xml:space="preserve">10 календарных дней со дня уведомления Уполномоченным органом субъекта малого и среднего предпринимательства подлежат возврату в бюджет </w:t>
      </w:r>
      <w:r w:rsidR="0041524F" w:rsidRPr="0041524F">
        <w:rPr>
          <w:rFonts w:ascii="Times New Roman" w:hAnsi="Times New Roman" w:cs="Times New Roman"/>
          <w:sz w:val="28"/>
          <w:szCs w:val="28"/>
        </w:rPr>
        <w:lastRenderedPageBreak/>
        <w:t>муниципального образования Успенский район в соответствии с законодательством Российской Федерации и Краснодарского края.</w:t>
      </w:r>
    </w:p>
    <w:p w:rsidR="0041524F" w:rsidRPr="0041524F" w:rsidRDefault="0041524F" w:rsidP="0041524F">
      <w:pPr>
        <w:shd w:val="clear" w:color="auto" w:fill="FFFFFF"/>
        <w:spacing w:after="0"/>
        <w:ind w:firstLine="709"/>
        <w:jc w:val="both"/>
        <w:rPr>
          <w:rFonts w:ascii="Times New Roman" w:hAnsi="Times New Roman" w:cs="Times New Roman"/>
          <w:sz w:val="28"/>
          <w:szCs w:val="28"/>
        </w:rPr>
      </w:pPr>
      <w:r w:rsidRPr="0041524F">
        <w:rPr>
          <w:rFonts w:ascii="Times New Roman" w:hAnsi="Times New Roman" w:cs="Times New Roman"/>
          <w:sz w:val="28"/>
          <w:szCs w:val="28"/>
        </w:rPr>
        <w:t>3.6. Возврат в текущем финансовом году субъектом малого и среднего предпринимательства остатков субсидий, не использованных в отчетном финансовом году, в случаях, предусмотренных в договоре субсидирования, осуществляется в следующем порядке:</w:t>
      </w:r>
    </w:p>
    <w:p w:rsidR="0041524F" w:rsidRPr="0041524F" w:rsidRDefault="0041524F" w:rsidP="0041524F">
      <w:pPr>
        <w:shd w:val="clear" w:color="auto" w:fill="FFFFFF"/>
        <w:spacing w:after="0"/>
        <w:ind w:firstLine="709"/>
        <w:jc w:val="both"/>
        <w:rPr>
          <w:rFonts w:ascii="Times New Roman" w:hAnsi="Times New Roman" w:cs="Times New Roman"/>
          <w:sz w:val="28"/>
          <w:szCs w:val="28"/>
        </w:rPr>
      </w:pPr>
      <w:r w:rsidRPr="0041524F">
        <w:rPr>
          <w:rFonts w:ascii="Times New Roman" w:hAnsi="Times New Roman" w:cs="Times New Roman"/>
          <w:sz w:val="28"/>
          <w:szCs w:val="28"/>
        </w:rPr>
        <w:t>3.6.1. Субъект малого и среднего предпринимательства обязан направить в Уполномоченный орган соответствующее письменное уведомление в течение одного календарного дня со дня образования остатков.</w:t>
      </w:r>
    </w:p>
    <w:p w:rsidR="0041524F" w:rsidRPr="0041524F" w:rsidRDefault="0041524F" w:rsidP="0041524F">
      <w:pPr>
        <w:shd w:val="clear" w:color="auto" w:fill="FFFFFF"/>
        <w:spacing w:after="0"/>
        <w:ind w:firstLine="709"/>
        <w:jc w:val="both"/>
        <w:rPr>
          <w:rFonts w:ascii="Times New Roman" w:hAnsi="Times New Roman" w:cs="Times New Roman"/>
          <w:sz w:val="28"/>
          <w:szCs w:val="28"/>
        </w:rPr>
      </w:pPr>
      <w:r w:rsidRPr="0041524F">
        <w:rPr>
          <w:rFonts w:ascii="Times New Roman" w:hAnsi="Times New Roman" w:cs="Times New Roman"/>
          <w:sz w:val="28"/>
          <w:szCs w:val="28"/>
        </w:rPr>
        <w:t>3.6.2. Субъект малого и среднего предпринимательства обязан произвести возврат остатков субсидий в бюджет муниципального образования Успенский район в соответствии с законодательством Российской Федерации в течение 10 календарных дней со дня образования остатков.</w:t>
      </w:r>
    </w:p>
    <w:p w:rsidR="0041524F" w:rsidRPr="0041524F" w:rsidRDefault="0041524F" w:rsidP="0041524F">
      <w:pPr>
        <w:shd w:val="clear" w:color="auto" w:fill="FFFFFF"/>
        <w:spacing w:after="0"/>
        <w:ind w:firstLine="709"/>
        <w:jc w:val="both"/>
        <w:rPr>
          <w:rFonts w:ascii="Times New Roman" w:hAnsi="Times New Roman" w:cs="Times New Roman"/>
          <w:sz w:val="28"/>
          <w:szCs w:val="28"/>
        </w:rPr>
      </w:pPr>
      <w:r w:rsidRPr="0041524F">
        <w:rPr>
          <w:rFonts w:ascii="Times New Roman" w:hAnsi="Times New Roman" w:cs="Times New Roman"/>
          <w:sz w:val="28"/>
          <w:szCs w:val="28"/>
        </w:rPr>
        <w:t>Для целей настоящего Порядка под остатками субсидий понимается сумма средств, составляющих разницу между размером субсидий, выплаченных субъекту малого и среднего предпринимательства Уполномоченным органом, и фактической суммой средств, причитающихся субъекту малого и среднего предпринимательства после возникновения случая, повлекшего образование остатков, указанного в договоре субсидирования.</w:t>
      </w:r>
    </w:p>
    <w:p w:rsidR="0041524F" w:rsidRPr="0041524F" w:rsidRDefault="008C730C" w:rsidP="0041524F">
      <w:pPr>
        <w:shd w:val="clear" w:color="auto" w:fill="FFFFFF"/>
        <w:spacing w:after="0"/>
        <w:ind w:firstLine="709"/>
        <w:jc w:val="both"/>
        <w:rPr>
          <w:rFonts w:ascii="Times New Roman" w:hAnsi="Times New Roman" w:cs="Times New Roman"/>
          <w:sz w:val="28"/>
          <w:szCs w:val="28"/>
        </w:rPr>
      </w:pPr>
      <w:hyperlink r:id="rId49" w:history="1">
        <w:r w:rsidR="0041524F" w:rsidRPr="0041524F">
          <w:rPr>
            <w:rFonts w:ascii="Times New Roman" w:hAnsi="Times New Roman" w:cs="Times New Roman"/>
            <w:sz w:val="28"/>
            <w:szCs w:val="28"/>
          </w:rPr>
          <w:t>3.</w:t>
        </w:r>
      </w:hyperlink>
      <w:r w:rsidR="0041524F" w:rsidRPr="0041524F">
        <w:rPr>
          <w:rFonts w:ascii="Times New Roman" w:hAnsi="Times New Roman" w:cs="Times New Roman"/>
          <w:sz w:val="28"/>
          <w:szCs w:val="28"/>
        </w:rPr>
        <w:t>7. Ответственность за соблюдение целей и условий, установленных при предоставлении субсидий, за достоверность представляемых документов и сведений несут субъекты малого и среднего предпринимательства.</w:t>
      </w:r>
    </w:p>
    <w:p w:rsidR="0041524F" w:rsidRPr="0041524F" w:rsidRDefault="0041524F" w:rsidP="0041524F">
      <w:pPr>
        <w:shd w:val="clear" w:color="auto" w:fill="FFFFFF"/>
        <w:spacing w:after="0"/>
        <w:ind w:firstLine="709"/>
        <w:jc w:val="both"/>
        <w:rPr>
          <w:rFonts w:ascii="Times New Roman" w:hAnsi="Times New Roman" w:cs="Times New Roman"/>
          <w:sz w:val="28"/>
          <w:szCs w:val="28"/>
        </w:rPr>
      </w:pPr>
      <w:r w:rsidRPr="0041524F">
        <w:rPr>
          <w:rFonts w:ascii="Times New Roman" w:hAnsi="Times New Roman" w:cs="Times New Roman"/>
          <w:sz w:val="28"/>
          <w:szCs w:val="28"/>
        </w:rPr>
        <w:t>3.8. Контроль за использованием субсидий осуществляется органами муниципального и государственного финансового контроля.</w:t>
      </w:r>
    </w:p>
    <w:p w:rsidR="002B54A5" w:rsidRPr="0041524F" w:rsidRDefault="002B54A5" w:rsidP="0041524F">
      <w:pPr>
        <w:autoSpaceDE w:val="0"/>
        <w:autoSpaceDN w:val="0"/>
        <w:adjustRightInd w:val="0"/>
        <w:spacing w:after="0"/>
        <w:jc w:val="center"/>
        <w:rPr>
          <w:rFonts w:ascii="Times New Roman" w:hAnsi="Times New Roman" w:cs="Times New Roman"/>
          <w:bCs/>
          <w:sz w:val="28"/>
          <w:szCs w:val="28"/>
        </w:rPr>
      </w:pPr>
    </w:p>
    <w:p w:rsidR="003A2E32" w:rsidRPr="0041524F" w:rsidRDefault="003A2E32" w:rsidP="0041524F">
      <w:pPr>
        <w:autoSpaceDE w:val="0"/>
        <w:autoSpaceDN w:val="0"/>
        <w:adjustRightInd w:val="0"/>
        <w:spacing w:after="0"/>
        <w:jc w:val="center"/>
        <w:rPr>
          <w:rFonts w:ascii="Times New Roman" w:hAnsi="Times New Roman" w:cs="Times New Roman"/>
          <w:bCs/>
          <w:sz w:val="28"/>
          <w:szCs w:val="28"/>
        </w:rPr>
      </w:pPr>
    </w:p>
    <w:p w:rsidR="003A2E32" w:rsidRPr="0041524F" w:rsidRDefault="003A2E32" w:rsidP="0041524F">
      <w:pPr>
        <w:autoSpaceDE w:val="0"/>
        <w:autoSpaceDN w:val="0"/>
        <w:adjustRightInd w:val="0"/>
        <w:spacing w:after="0"/>
        <w:jc w:val="center"/>
        <w:rPr>
          <w:rFonts w:ascii="Times New Roman" w:hAnsi="Times New Roman" w:cs="Times New Roman"/>
          <w:bCs/>
          <w:sz w:val="28"/>
          <w:szCs w:val="28"/>
        </w:rPr>
      </w:pPr>
    </w:p>
    <w:p w:rsidR="003A2E32" w:rsidRPr="0041524F" w:rsidRDefault="003A2E32" w:rsidP="0041524F">
      <w:pPr>
        <w:autoSpaceDE w:val="0"/>
        <w:autoSpaceDN w:val="0"/>
        <w:adjustRightInd w:val="0"/>
        <w:spacing w:after="0"/>
        <w:jc w:val="center"/>
        <w:rPr>
          <w:rFonts w:ascii="Times New Roman" w:hAnsi="Times New Roman" w:cs="Times New Roman"/>
          <w:bCs/>
          <w:sz w:val="28"/>
          <w:szCs w:val="28"/>
        </w:rPr>
      </w:pPr>
    </w:p>
    <w:p w:rsidR="003A2E32" w:rsidRPr="0041524F" w:rsidRDefault="003A2E32" w:rsidP="0041524F">
      <w:pPr>
        <w:autoSpaceDE w:val="0"/>
        <w:autoSpaceDN w:val="0"/>
        <w:adjustRightInd w:val="0"/>
        <w:spacing w:after="0"/>
        <w:jc w:val="center"/>
        <w:rPr>
          <w:rFonts w:ascii="Times New Roman" w:hAnsi="Times New Roman" w:cs="Times New Roman"/>
          <w:bCs/>
          <w:sz w:val="28"/>
          <w:szCs w:val="28"/>
        </w:rPr>
      </w:pPr>
    </w:p>
    <w:p w:rsidR="003A2E32" w:rsidRPr="0041524F" w:rsidRDefault="003A2E32" w:rsidP="0041524F">
      <w:pPr>
        <w:autoSpaceDE w:val="0"/>
        <w:autoSpaceDN w:val="0"/>
        <w:adjustRightInd w:val="0"/>
        <w:spacing w:after="0"/>
        <w:jc w:val="center"/>
        <w:rPr>
          <w:rFonts w:ascii="Times New Roman" w:hAnsi="Times New Roman" w:cs="Times New Roman"/>
          <w:bCs/>
          <w:sz w:val="28"/>
          <w:szCs w:val="28"/>
        </w:rPr>
      </w:pPr>
    </w:p>
    <w:p w:rsidR="003A2E32" w:rsidRPr="0041524F" w:rsidRDefault="003A2E32" w:rsidP="0041524F">
      <w:pPr>
        <w:autoSpaceDE w:val="0"/>
        <w:autoSpaceDN w:val="0"/>
        <w:adjustRightInd w:val="0"/>
        <w:spacing w:after="0"/>
        <w:jc w:val="center"/>
        <w:rPr>
          <w:rFonts w:ascii="Times New Roman" w:hAnsi="Times New Roman" w:cs="Times New Roman"/>
          <w:bCs/>
          <w:sz w:val="28"/>
          <w:szCs w:val="28"/>
        </w:rPr>
      </w:pPr>
    </w:p>
    <w:p w:rsidR="003A2E32" w:rsidRPr="0041524F" w:rsidRDefault="003A2E32" w:rsidP="0041524F">
      <w:pPr>
        <w:autoSpaceDE w:val="0"/>
        <w:autoSpaceDN w:val="0"/>
        <w:adjustRightInd w:val="0"/>
        <w:spacing w:after="0"/>
        <w:jc w:val="center"/>
        <w:rPr>
          <w:rFonts w:ascii="Times New Roman" w:hAnsi="Times New Roman" w:cs="Times New Roman"/>
          <w:bCs/>
          <w:sz w:val="28"/>
          <w:szCs w:val="28"/>
        </w:rPr>
      </w:pPr>
    </w:p>
    <w:p w:rsidR="003A2E32" w:rsidRPr="0041524F" w:rsidRDefault="003A2E32" w:rsidP="0041524F">
      <w:pPr>
        <w:autoSpaceDE w:val="0"/>
        <w:autoSpaceDN w:val="0"/>
        <w:adjustRightInd w:val="0"/>
        <w:spacing w:after="0"/>
        <w:jc w:val="center"/>
        <w:rPr>
          <w:rFonts w:ascii="Times New Roman" w:hAnsi="Times New Roman" w:cs="Times New Roman"/>
          <w:bCs/>
          <w:sz w:val="28"/>
          <w:szCs w:val="28"/>
        </w:rPr>
      </w:pPr>
    </w:p>
    <w:p w:rsidR="003A2E32" w:rsidRPr="0041524F" w:rsidRDefault="003A2E32" w:rsidP="0041524F">
      <w:pPr>
        <w:autoSpaceDE w:val="0"/>
        <w:autoSpaceDN w:val="0"/>
        <w:adjustRightInd w:val="0"/>
        <w:spacing w:after="0"/>
        <w:jc w:val="center"/>
        <w:rPr>
          <w:rFonts w:ascii="Times New Roman" w:hAnsi="Times New Roman" w:cs="Times New Roman"/>
          <w:bCs/>
          <w:sz w:val="28"/>
          <w:szCs w:val="28"/>
        </w:rPr>
      </w:pPr>
    </w:p>
    <w:p w:rsidR="003A2E32" w:rsidRPr="0041524F" w:rsidRDefault="003A2E32" w:rsidP="0041524F">
      <w:pPr>
        <w:autoSpaceDE w:val="0"/>
        <w:autoSpaceDN w:val="0"/>
        <w:adjustRightInd w:val="0"/>
        <w:spacing w:after="0"/>
        <w:jc w:val="center"/>
        <w:rPr>
          <w:rFonts w:ascii="Times New Roman" w:hAnsi="Times New Roman" w:cs="Times New Roman"/>
          <w:bCs/>
          <w:sz w:val="28"/>
          <w:szCs w:val="28"/>
        </w:rPr>
      </w:pPr>
    </w:p>
    <w:p w:rsidR="003A2E32" w:rsidRDefault="003A2E32" w:rsidP="0041524F">
      <w:pPr>
        <w:autoSpaceDE w:val="0"/>
        <w:autoSpaceDN w:val="0"/>
        <w:adjustRightInd w:val="0"/>
        <w:spacing w:after="0"/>
        <w:jc w:val="center"/>
        <w:rPr>
          <w:rFonts w:ascii="Times New Roman" w:hAnsi="Times New Roman" w:cs="Times New Roman"/>
          <w:b/>
          <w:bCs/>
          <w:sz w:val="28"/>
          <w:szCs w:val="28"/>
        </w:rPr>
      </w:pPr>
    </w:p>
    <w:p w:rsidR="003A2E32" w:rsidRDefault="003A2E32" w:rsidP="002B54A5">
      <w:pPr>
        <w:autoSpaceDE w:val="0"/>
        <w:autoSpaceDN w:val="0"/>
        <w:adjustRightInd w:val="0"/>
        <w:spacing w:after="0"/>
        <w:jc w:val="center"/>
        <w:rPr>
          <w:rFonts w:ascii="Times New Roman" w:hAnsi="Times New Roman" w:cs="Times New Roman"/>
          <w:b/>
          <w:bCs/>
          <w:sz w:val="28"/>
          <w:szCs w:val="28"/>
        </w:rPr>
      </w:pPr>
    </w:p>
    <w:p w:rsidR="003A2E32" w:rsidRDefault="003A2E32" w:rsidP="002B54A5">
      <w:pPr>
        <w:autoSpaceDE w:val="0"/>
        <w:autoSpaceDN w:val="0"/>
        <w:adjustRightInd w:val="0"/>
        <w:spacing w:after="0"/>
        <w:jc w:val="center"/>
        <w:rPr>
          <w:rFonts w:ascii="Times New Roman" w:hAnsi="Times New Roman" w:cs="Times New Roman"/>
          <w:b/>
          <w:bCs/>
          <w:sz w:val="28"/>
          <w:szCs w:val="28"/>
        </w:rPr>
      </w:pPr>
    </w:p>
    <w:p w:rsidR="003A2E32" w:rsidRDefault="003A2E32" w:rsidP="002B54A5">
      <w:pPr>
        <w:autoSpaceDE w:val="0"/>
        <w:autoSpaceDN w:val="0"/>
        <w:adjustRightInd w:val="0"/>
        <w:spacing w:after="0"/>
        <w:jc w:val="center"/>
        <w:rPr>
          <w:rFonts w:ascii="Times New Roman" w:hAnsi="Times New Roman" w:cs="Times New Roman"/>
          <w:b/>
          <w:bCs/>
          <w:sz w:val="28"/>
          <w:szCs w:val="28"/>
        </w:rPr>
      </w:pPr>
    </w:p>
    <w:p w:rsidR="003A2E32" w:rsidRDefault="003A2E32" w:rsidP="002B54A5">
      <w:pPr>
        <w:autoSpaceDE w:val="0"/>
        <w:autoSpaceDN w:val="0"/>
        <w:adjustRightInd w:val="0"/>
        <w:spacing w:after="0"/>
        <w:jc w:val="center"/>
        <w:rPr>
          <w:rFonts w:ascii="Times New Roman" w:hAnsi="Times New Roman" w:cs="Times New Roman"/>
          <w:b/>
          <w:bCs/>
          <w:sz w:val="28"/>
          <w:szCs w:val="28"/>
        </w:rPr>
      </w:pPr>
    </w:p>
    <w:p w:rsidR="003A2E32" w:rsidRDefault="003A2E32" w:rsidP="002B54A5">
      <w:pPr>
        <w:autoSpaceDE w:val="0"/>
        <w:autoSpaceDN w:val="0"/>
        <w:adjustRightInd w:val="0"/>
        <w:spacing w:after="0"/>
        <w:jc w:val="center"/>
        <w:rPr>
          <w:rFonts w:ascii="Times New Roman" w:hAnsi="Times New Roman" w:cs="Times New Roman"/>
          <w:b/>
          <w:bCs/>
          <w:sz w:val="28"/>
          <w:szCs w:val="28"/>
        </w:rPr>
      </w:pPr>
    </w:p>
    <w:p w:rsidR="003A2E32" w:rsidRDefault="003A2E32" w:rsidP="002B54A5">
      <w:pPr>
        <w:autoSpaceDE w:val="0"/>
        <w:autoSpaceDN w:val="0"/>
        <w:adjustRightInd w:val="0"/>
        <w:spacing w:after="0"/>
        <w:jc w:val="center"/>
        <w:rPr>
          <w:rFonts w:ascii="Times New Roman" w:hAnsi="Times New Roman" w:cs="Times New Roman"/>
          <w:b/>
          <w:bCs/>
          <w:sz w:val="28"/>
          <w:szCs w:val="28"/>
        </w:rPr>
      </w:pPr>
    </w:p>
    <w:p w:rsidR="00211EB5" w:rsidRDefault="00211EB5" w:rsidP="002B54A5">
      <w:pPr>
        <w:autoSpaceDE w:val="0"/>
        <w:autoSpaceDN w:val="0"/>
        <w:adjustRightInd w:val="0"/>
        <w:spacing w:after="0"/>
        <w:jc w:val="center"/>
        <w:rPr>
          <w:rFonts w:ascii="Times New Roman" w:hAnsi="Times New Roman" w:cs="Times New Roman"/>
          <w:b/>
          <w:bCs/>
          <w:sz w:val="28"/>
          <w:szCs w:val="28"/>
        </w:rPr>
      </w:pPr>
    </w:p>
    <w:tbl>
      <w:tblPr>
        <w:tblW w:w="0" w:type="auto"/>
        <w:tblLook w:val="01E0"/>
      </w:tblPr>
      <w:tblGrid>
        <w:gridCol w:w="4644"/>
        <w:gridCol w:w="4927"/>
      </w:tblGrid>
      <w:tr w:rsidR="0041524F" w:rsidRPr="0041524F" w:rsidTr="009F4C0F">
        <w:tc>
          <w:tcPr>
            <w:tcW w:w="4644" w:type="dxa"/>
          </w:tcPr>
          <w:p w:rsidR="0041524F" w:rsidRPr="0041524F" w:rsidRDefault="0041524F" w:rsidP="0041524F">
            <w:pPr>
              <w:spacing w:after="0"/>
              <w:jc w:val="both"/>
              <w:rPr>
                <w:rFonts w:ascii="Times New Roman" w:eastAsia="Times New Roman" w:hAnsi="Times New Roman" w:cs="Times New Roman"/>
                <w:sz w:val="28"/>
                <w:szCs w:val="28"/>
              </w:rPr>
            </w:pPr>
          </w:p>
        </w:tc>
        <w:tc>
          <w:tcPr>
            <w:tcW w:w="4927" w:type="dxa"/>
          </w:tcPr>
          <w:p w:rsidR="0041524F" w:rsidRPr="0041524F" w:rsidRDefault="0041524F" w:rsidP="008D47FB">
            <w:pPr>
              <w:autoSpaceDE w:val="0"/>
              <w:autoSpaceDN w:val="0"/>
              <w:adjustRightInd w:val="0"/>
              <w:spacing w:after="0"/>
              <w:outlineLvl w:val="1"/>
              <w:rPr>
                <w:rFonts w:ascii="Times New Roman" w:eastAsia="Times New Roman" w:hAnsi="Times New Roman" w:cs="Times New Roman"/>
                <w:sz w:val="28"/>
                <w:szCs w:val="28"/>
              </w:rPr>
            </w:pPr>
          </w:p>
          <w:p w:rsidR="0041524F" w:rsidRPr="0041524F" w:rsidRDefault="0041524F" w:rsidP="0041524F">
            <w:pPr>
              <w:autoSpaceDE w:val="0"/>
              <w:autoSpaceDN w:val="0"/>
              <w:adjustRightInd w:val="0"/>
              <w:spacing w:after="0"/>
              <w:jc w:val="center"/>
              <w:outlineLvl w:val="1"/>
              <w:rPr>
                <w:rFonts w:ascii="Times New Roman" w:eastAsia="Times New Roman" w:hAnsi="Times New Roman" w:cs="Times New Roman"/>
                <w:sz w:val="28"/>
                <w:szCs w:val="28"/>
              </w:rPr>
            </w:pPr>
          </w:p>
          <w:p w:rsidR="0041524F" w:rsidRPr="0041524F" w:rsidRDefault="0041524F" w:rsidP="0041524F">
            <w:pPr>
              <w:autoSpaceDE w:val="0"/>
              <w:autoSpaceDN w:val="0"/>
              <w:adjustRightInd w:val="0"/>
              <w:spacing w:after="0"/>
              <w:jc w:val="center"/>
              <w:outlineLvl w:val="1"/>
              <w:rPr>
                <w:rFonts w:ascii="Times New Roman" w:eastAsia="Times New Roman" w:hAnsi="Times New Roman" w:cs="Times New Roman"/>
                <w:sz w:val="28"/>
                <w:szCs w:val="28"/>
              </w:rPr>
            </w:pPr>
            <w:r w:rsidRPr="0041524F">
              <w:rPr>
                <w:rFonts w:ascii="Times New Roman" w:eastAsia="Times New Roman" w:hAnsi="Times New Roman" w:cs="Times New Roman"/>
                <w:sz w:val="28"/>
                <w:szCs w:val="28"/>
              </w:rPr>
              <w:t>ПРИЛОЖЕНИЕ № 1</w:t>
            </w:r>
          </w:p>
          <w:p w:rsidR="0041524F" w:rsidRPr="0041524F" w:rsidRDefault="0041524F" w:rsidP="008D47FB">
            <w:pPr>
              <w:spacing w:after="0" w:line="240" w:lineRule="auto"/>
              <w:ind w:left="-108"/>
              <w:jc w:val="both"/>
              <w:rPr>
                <w:rFonts w:ascii="Times New Roman" w:hAnsi="Times New Roman" w:cs="Times New Roman"/>
                <w:sz w:val="28"/>
                <w:szCs w:val="28"/>
              </w:rPr>
            </w:pPr>
            <w:r w:rsidRPr="0041524F">
              <w:rPr>
                <w:rFonts w:ascii="Times New Roman" w:eastAsia="Times New Roman" w:hAnsi="Times New Roman" w:cs="Times New Roman"/>
                <w:sz w:val="28"/>
                <w:szCs w:val="28"/>
              </w:rPr>
              <w:t>к Порядку с</w:t>
            </w:r>
            <w:r w:rsidRPr="0041524F">
              <w:rPr>
                <w:rFonts w:ascii="Times New Roman" w:hAnsi="Times New Roman" w:cs="Times New Roman"/>
                <w:sz w:val="28"/>
                <w:szCs w:val="28"/>
              </w:rPr>
              <w:t>убсидирования из бюджета муниципального образования Успенский район части затрат субъектов малого и среднего предпринимательства, связанных с уплатой процентов по кредитам, привлеченным в российских кредитных организациях на приобретение оборудования в целях создания и (или) развития либо модернизации производства товаров (работ, услуг)</w:t>
            </w:r>
          </w:p>
          <w:p w:rsidR="0041524F" w:rsidRPr="0041524F" w:rsidRDefault="0041524F" w:rsidP="0041524F">
            <w:pPr>
              <w:spacing w:after="0"/>
              <w:jc w:val="both"/>
              <w:rPr>
                <w:rFonts w:ascii="Times New Roman" w:eastAsia="Times New Roman" w:hAnsi="Times New Roman" w:cs="Times New Roman"/>
                <w:sz w:val="28"/>
                <w:szCs w:val="28"/>
              </w:rPr>
            </w:pPr>
          </w:p>
        </w:tc>
      </w:tr>
    </w:tbl>
    <w:p w:rsidR="0041524F" w:rsidRPr="0041524F" w:rsidRDefault="0041524F" w:rsidP="0041524F">
      <w:pPr>
        <w:pStyle w:val="ConsPlusTitle"/>
        <w:widowControl/>
        <w:jc w:val="center"/>
        <w:rPr>
          <w:rFonts w:ascii="Times New Roman" w:hAnsi="Times New Roman" w:cs="Times New Roman"/>
          <w:sz w:val="28"/>
          <w:szCs w:val="28"/>
        </w:rPr>
      </w:pPr>
      <w:r w:rsidRPr="0041524F">
        <w:rPr>
          <w:rFonts w:ascii="Times New Roman" w:hAnsi="Times New Roman" w:cs="Times New Roman"/>
          <w:sz w:val="28"/>
          <w:szCs w:val="28"/>
        </w:rPr>
        <w:t>ЗАЯВЛЕНИЕ</w:t>
      </w:r>
    </w:p>
    <w:p w:rsidR="0041524F" w:rsidRPr="008D47FB" w:rsidRDefault="0041524F" w:rsidP="008D47FB">
      <w:pPr>
        <w:pStyle w:val="1"/>
        <w:spacing w:before="0" w:after="0"/>
        <w:jc w:val="both"/>
        <w:rPr>
          <w:rFonts w:ascii="Times New Roman" w:hAnsi="Times New Roman"/>
          <w:b w:val="0"/>
          <w:color w:val="auto"/>
          <w:sz w:val="28"/>
          <w:szCs w:val="28"/>
        </w:rPr>
      </w:pPr>
      <w:r w:rsidRPr="008D47FB">
        <w:rPr>
          <w:rFonts w:ascii="Times New Roman" w:hAnsi="Times New Roman"/>
          <w:b w:val="0"/>
          <w:color w:val="auto"/>
          <w:sz w:val="28"/>
          <w:szCs w:val="28"/>
        </w:rPr>
        <w:t>на участие в отборе для предоставления субсидий в целях возмещения части затрат по направлению «</w:t>
      </w:r>
      <w:r w:rsidRPr="008D47FB">
        <w:rPr>
          <w:rFonts w:ascii="Times New Roman" w:eastAsia="Calibri" w:hAnsi="Times New Roman"/>
          <w:b w:val="0"/>
          <w:color w:val="auto"/>
          <w:sz w:val="28"/>
          <w:szCs w:val="28"/>
        </w:rPr>
        <w:t>С</w:t>
      </w:r>
      <w:r w:rsidRPr="008D47FB">
        <w:rPr>
          <w:rFonts w:ascii="Times New Roman" w:hAnsi="Times New Roman"/>
          <w:b w:val="0"/>
          <w:color w:val="auto"/>
          <w:sz w:val="28"/>
          <w:szCs w:val="28"/>
        </w:rPr>
        <w:t>убсидирования</w:t>
      </w:r>
      <w:r w:rsidRPr="008D47FB">
        <w:rPr>
          <w:rFonts w:ascii="Times New Roman" w:eastAsia="Calibri" w:hAnsi="Times New Roman"/>
          <w:b w:val="0"/>
          <w:color w:val="auto"/>
          <w:sz w:val="28"/>
          <w:szCs w:val="28"/>
        </w:rPr>
        <w:t xml:space="preserve"> из бюджета</w:t>
      </w:r>
      <w:r w:rsidRPr="008D47FB">
        <w:rPr>
          <w:rFonts w:ascii="Times New Roman" w:hAnsi="Times New Roman"/>
          <w:b w:val="0"/>
          <w:color w:val="auto"/>
          <w:sz w:val="28"/>
          <w:szCs w:val="28"/>
        </w:rPr>
        <w:t xml:space="preserve"> муниципального образования Успенский район</w:t>
      </w:r>
      <w:r w:rsidRPr="008D47FB">
        <w:rPr>
          <w:rFonts w:ascii="Times New Roman" w:eastAsia="Calibri" w:hAnsi="Times New Roman"/>
          <w:b w:val="0"/>
          <w:color w:val="auto"/>
          <w:sz w:val="28"/>
          <w:szCs w:val="28"/>
        </w:rPr>
        <w:t xml:space="preserve"> части затрат субъектов малого и среднего предпринимательства, связанных с уплатой процентов по кредитам, привлеченным в российских кредитных организациях на приобретение оборудования в целях создания и (или) развития либо модернизации производства товаров (работ, услуг)</w:t>
      </w:r>
      <w:r w:rsidRPr="008D47FB">
        <w:rPr>
          <w:rFonts w:ascii="Times New Roman" w:hAnsi="Times New Roman"/>
          <w:b w:val="0"/>
          <w:color w:val="auto"/>
          <w:sz w:val="28"/>
          <w:szCs w:val="28"/>
        </w:rPr>
        <w:t>»</w:t>
      </w:r>
    </w:p>
    <w:p w:rsidR="0041524F" w:rsidRPr="0041524F" w:rsidRDefault="0041524F" w:rsidP="0041524F">
      <w:pPr>
        <w:spacing w:after="0"/>
        <w:rPr>
          <w:rFonts w:ascii="Times New Roman" w:hAnsi="Times New Roman" w:cs="Times New Roman"/>
          <w:sz w:val="28"/>
          <w:szCs w:val="28"/>
          <w:lang w:eastAsia="ru-RU"/>
        </w:rPr>
      </w:pPr>
    </w:p>
    <w:p w:rsidR="0041524F" w:rsidRPr="0041524F" w:rsidRDefault="0041524F" w:rsidP="0041524F">
      <w:pPr>
        <w:autoSpaceDE w:val="0"/>
        <w:autoSpaceDN w:val="0"/>
        <w:adjustRightInd w:val="0"/>
        <w:spacing w:after="0" w:line="240" w:lineRule="auto"/>
        <w:ind w:firstLine="851"/>
        <w:jc w:val="both"/>
        <w:rPr>
          <w:rFonts w:ascii="Times New Roman" w:hAnsi="Times New Roman" w:cs="Times New Roman"/>
          <w:sz w:val="28"/>
          <w:szCs w:val="28"/>
        </w:rPr>
      </w:pPr>
      <w:r w:rsidRPr="0041524F">
        <w:rPr>
          <w:rFonts w:ascii="Times New Roman" w:hAnsi="Times New Roman" w:cs="Times New Roman"/>
          <w:sz w:val="28"/>
          <w:szCs w:val="28"/>
        </w:rPr>
        <w:t>Ознакомившись с Порядком субсидирования из бюджета муниципального образования Успенский район части затрат субъектов малого и среднего предпринимательства, связанных с уплатой процентов по кредитам, привлеченным в российских кредитных организациях на приобретение оборудования в целях создания и (или) развития либо модернизации производства товаров (работ, услуг)</w:t>
      </w:r>
      <w:r w:rsidRPr="0041524F">
        <w:rPr>
          <w:rFonts w:ascii="Times New Roman" w:eastAsia="Times New Roman" w:hAnsi="Times New Roman" w:cs="Times New Roman"/>
          <w:sz w:val="28"/>
          <w:szCs w:val="28"/>
        </w:rPr>
        <w:t xml:space="preserve"> </w:t>
      </w:r>
      <w:r w:rsidRPr="0041524F">
        <w:rPr>
          <w:rFonts w:ascii="Times New Roman" w:hAnsi="Times New Roman" w:cs="Times New Roman"/>
          <w:sz w:val="28"/>
          <w:szCs w:val="28"/>
        </w:rPr>
        <w:t>(далее – Порядок) муниципальной подпрограммы « Поддержка малого и среднего предпринимательства в муниципальном образовании Успенский район на 2015-2015 годы» муниципальной программы Успенского района «Экономическое развитие и инновационная экономика муниципального образования Успенский район»</w:t>
      </w:r>
      <w:r w:rsidRPr="0041524F">
        <w:rPr>
          <w:rStyle w:val="afb"/>
          <w:rFonts w:ascii="Times New Roman" w:hAnsi="Times New Roman" w:cs="Times New Roman"/>
          <w:b w:val="0"/>
          <w:bCs/>
          <w:color w:val="auto"/>
          <w:sz w:val="28"/>
          <w:szCs w:val="28"/>
        </w:rPr>
        <w:t xml:space="preserve">, </w:t>
      </w:r>
      <w:r w:rsidRPr="0041524F">
        <w:rPr>
          <w:rFonts w:ascii="Times New Roman" w:hAnsi="Times New Roman" w:cs="Times New Roman"/>
          <w:sz w:val="28"/>
          <w:szCs w:val="28"/>
        </w:rPr>
        <w:t>заявитель _________________________________________________________________</w:t>
      </w:r>
    </w:p>
    <w:p w:rsidR="0041524F" w:rsidRPr="0041524F" w:rsidRDefault="0041524F" w:rsidP="0041524F">
      <w:pPr>
        <w:spacing w:after="0" w:line="240" w:lineRule="auto"/>
        <w:jc w:val="center"/>
        <w:rPr>
          <w:rFonts w:ascii="Times New Roman" w:hAnsi="Times New Roman" w:cs="Times New Roman"/>
          <w:sz w:val="28"/>
          <w:szCs w:val="28"/>
        </w:rPr>
      </w:pPr>
      <w:r w:rsidRPr="0041524F">
        <w:rPr>
          <w:rFonts w:ascii="Times New Roman" w:hAnsi="Times New Roman" w:cs="Times New Roman"/>
          <w:sz w:val="28"/>
          <w:szCs w:val="28"/>
        </w:rPr>
        <w:t>(полное наименование юридического лица; фамилия, имя, отчество</w:t>
      </w:r>
    </w:p>
    <w:p w:rsidR="0041524F" w:rsidRPr="0041524F" w:rsidRDefault="0041524F" w:rsidP="0041524F">
      <w:pPr>
        <w:autoSpaceDE w:val="0"/>
        <w:autoSpaceDN w:val="0"/>
        <w:adjustRightInd w:val="0"/>
        <w:spacing w:after="0" w:line="240" w:lineRule="auto"/>
        <w:jc w:val="both"/>
        <w:rPr>
          <w:rFonts w:ascii="Times New Roman" w:hAnsi="Times New Roman" w:cs="Times New Roman"/>
          <w:sz w:val="28"/>
          <w:szCs w:val="28"/>
        </w:rPr>
      </w:pPr>
      <w:r w:rsidRPr="0041524F">
        <w:rPr>
          <w:rFonts w:ascii="Times New Roman" w:hAnsi="Times New Roman" w:cs="Times New Roman"/>
          <w:sz w:val="28"/>
          <w:szCs w:val="28"/>
        </w:rPr>
        <w:t>_________________________________________________________________</w:t>
      </w:r>
    </w:p>
    <w:p w:rsidR="0041524F" w:rsidRPr="0041524F" w:rsidRDefault="0041524F" w:rsidP="0041524F">
      <w:pPr>
        <w:spacing w:after="0" w:line="240" w:lineRule="auto"/>
        <w:jc w:val="center"/>
        <w:rPr>
          <w:rFonts w:ascii="Times New Roman" w:hAnsi="Times New Roman" w:cs="Times New Roman"/>
          <w:sz w:val="28"/>
          <w:szCs w:val="28"/>
        </w:rPr>
      </w:pPr>
      <w:r w:rsidRPr="0041524F">
        <w:rPr>
          <w:rFonts w:ascii="Times New Roman" w:hAnsi="Times New Roman" w:cs="Times New Roman"/>
          <w:sz w:val="28"/>
          <w:szCs w:val="28"/>
        </w:rPr>
        <w:t>индивидуального предпринимателя)</w:t>
      </w:r>
    </w:p>
    <w:p w:rsidR="0041524F" w:rsidRPr="0041524F" w:rsidRDefault="0041524F" w:rsidP="0041524F">
      <w:pPr>
        <w:pStyle w:val="af8"/>
        <w:rPr>
          <w:rFonts w:ascii="Times New Roman" w:hAnsi="Times New Roman" w:cs="Times New Roman"/>
          <w:sz w:val="28"/>
          <w:szCs w:val="28"/>
        </w:rPr>
      </w:pPr>
      <w:r w:rsidRPr="0041524F">
        <w:rPr>
          <w:rFonts w:ascii="Times New Roman" w:hAnsi="Times New Roman" w:cs="Times New Roman"/>
          <w:sz w:val="28"/>
          <w:szCs w:val="28"/>
        </w:rPr>
        <w:t>(основной государственный регистрационный номер ______________________) согласен представить документы для участия в отборе субъектов малого и среднего предпринимательства для предоставления субсидий в целях возмещения части затрат.</w:t>
      </w:r>
    </w:p>
    <w:p w:rsidR="0041524F" w:rsidRPr="0041524F" w:rsidRDefault="0041524F" w:rsidP="0041524F">
      <w:pPr>
        <w:pStyle w:val="ConsPlusNonformat"/>
        <w:widowControl/>
        <w:ind w:firstLine="851"/>
        <w:jc w:val="both"/>
        <w:rPr>
          <w:rFonts w:ascii="Times New Roman" w:hAnsi="Times New Roman" w:cs="Times New Roman"/>
          <w:sz w:val="28"/>
          <w:szCs w:val="28"/>
        </w:rPr>
      </w:pPr>
      <w:r w:rsidRPr="0041524F">
        <w:rPr>
          <w:rFonts w:ascii="Times New Roman" w:hAnsi="Times New Roman" w:cs="Times New Roman"/>
          <w:sz w:val="28"/>
          <w:szCs w:val="28"/>
        </w:rPr>
        <w:t>Заявитель подтверждает, что:</w:t>
      </w:r>
    </w:p>
    <w:tbl>
      <w:tblPr>
        <w:tblW w:w="10138" w:type="dxa"/>
        <w:tblLook w:val="04A0"/>
      </w:tblPr>
      <w:tblGrid>
        <w:gridCol w:w="5211"/>
        <w:gridCol w:w="4927"/>
      </w:tblGrid>
      <w:tr w:rsidR="0041524F" w:rsidRPr="0041524F" w:rsidTr="009F4C0F">
        <w:tc>
          <w:tcPr>
            <w:tcW w:w="5211" w:type="dxa"/>
          </w:tcPr>
          <w:p w:rsidR="0041524F" w:rsidRPr="0041524F" w:rsidRDefault="0041524F" w:rsidP="0041524F">
            <w:pPr>
              <w:spacing w:after="0" w:line="240" w:lineRule="auto"/>
              <w:jc w:val="both"/>
              <w:rPr>
                <w:rFonts w:ascii="Times New Roman" w:hAnsi="Times New Roman" w:cs="Times New Roman"/>
                <w:sz w:val="28"/>
                <w:szCs w:val="28"/>
              </w:rPr>
            </w:pPr>
          </w:p>
          <w:p w:rsidR="0041524F" w:rsidRPr="0041524F" w:rsidRDefault="0041524F" w:rsidP="0041524F">
            <w:pPr>
              <w:spacing w:after="0" w:line="240" w:lineRule="auto"/>
              <w:jc w:val="both"/>
              <w:rPr>
                <w:rFonts w:ascii="Times New Roman" w:hAnsi="Times New Roman" w:cs="Times New Roman"/>
                <w:sz w:val="28"/>
                <w:szCs w:val="28"/>
              </w:rPr>
            </w:pPr>
            <w:r w:rsidRPr="0041524F">
              <w:rPr>
                <w:rFonts w:ascii="Times New Roman" w:hAnsi="Times New Roman" w:cs="Times New Roman"/>
                <w:sz w:val="28"/>
                <w:szCs w:val="28"/>
              </w:rPr>
              <w:t>Руководитель организации</w:t>
            </w:r>
          </w:p>
          <w:p w:rsidR="0041524F" w:rsidRPr="0041524F" w:rsidRDefault="0041524F" w:rsidP="0041524F">
            <w:pPr>
              <w:spacing w:after="0" w:line="240" w:lineRule="auto"/>
              <w:jc w:val="both"/>
              <w:rPr>
                <w:rFonts w:ascii="Times New Roman" w:hAnsi="Times New Roman" w:cs="Times New Roman"/>
                <w:sz w:val="28"/>
                <w:szCs w:val="28"/>
              </w:rPr>
            </w:pPr>
            <w:r w:rsidRPr="0041524F">
              <w:rPr>
                <w:rFonts w:ascii="Times New Roman" w:hAnsi="Times New Roman" w:cs="Times New Roman"/>
                <w:sz w:val="28"/>
                <w:szCs w:val="28"/>
              </w:rPr>
              <w:t>(индивидуальный предприниматель)</w:t>
            </w:r>
          </w:p>
          <w:p w:rsidR="0041524F" w:rsidRPr="0041524F" w:rsidRDefault="0041524F" w:rsidP="0041524F">
            <w:pPr>
              <w:spacing w:after="0" w:line="240" w:lineRule="auto"/>
              <w:jc w:val="both"/>
              <w:rPr>
                <w:rFonts w:ascii="Times New Roman" w:hAnsi="Times New Roman" w:cs="Times New Roman"/>
                <w:sz w:val="28"/>
                <w:szCs w:val="28"/>
              </w:rPr>
            </w:pPr>
            <w:r w:rsidRPr="0041524F">
              <w:rPr>
                <w:rFonts w:ascii="Times New Roman" w:hAnsi="Times New Roman" w:cs="Times New Roman"/>
                <w:sz w:val="28"/>
                <w:szCs w:val="28"/>
              </w:rPr>
              <w:t>______________________________</w:t>
            </w:r>
          </w:p>
          <w:p w:rsidR="0041524F" w:rsidRPr="0041524F" w:rsidRDefault="0041524F" w:rsidP="0041524F">
            <w:pPr>
              <w:spacing w:after="0" w:line="240" w:lineRule="auto"/>
              <w:jc w:val="center"/>
              <w:rPr>
                <w:rFonts w:ascii="Times New Roman" w:hAnsi="Times New Roman" w:cs="Times New Roman"/>
                <w:sz w:val="28"/>
                <w:szCs w:val="28"/>
              </w:rPr>
            </w:pPr>
            <w:r w:rsidRPr="0041524F">
              <w:rPr>
                <w:rFonts w:ascii="Times New Roman" w:hAnsi="Times New Roman" w:cs="Times New Roman"/>
                <w:sz w:val="28"/>
                <w:szCs w:val="28"/>
              </w:rPr>
              <w:lastRenderedPageBreak/>
              <w:t>(подпись, Ф.И.О.)</w:t>
            </w:r>
          </w:p>
          <w:p w:rsidR="0041524F" w:rsidRPr="0041524F" w:rsidRDefault="0041524F" w:rsidP="0041524F">
            <w:pPr>
              <w:spacing w:after="0" w:line="240" w:lineRule="auto"/>
              <w:rPr>
                <w:rFonts w:ascii="Times New Roman" w:hAnsi="Times New Roman" w:cs="Times New Roman"/>
                <w:sz w:val="28"/>
                <w:szCs w:val="28"/>
              </w:rPr>
            </w:pPr>
            <w:r w:rsidRPr="0041524F">
              <w:rPr>
                <w:rFonts w:ascii="Times New Roman" w:hAnsi="Times New Roman" w:cs="Times New Roman"/>
                <w:sz w:val="28"/>
                <w:szCs w:val="28"/>
              </w:rPr>
              <w:t>М.П.</w:t>
            </w:r>
          </w:p>
        </w:tc>
        <w:tc>
          <w:tcPr>
            <w:tcW w:w="4927" w:type="dxa"/>
          </w:tcPr>
          <w:p w:rsidR="0041524F" w:rsidRPr="0041524F" w:rsidRDefault="0041524F" w:rsidP="0041524F">
            <w:pPr>
              <w:spacing w:after="0" w:line="240" w:lineRule="auto"/>
              <w:jc w:val="both"/>
              <w:rPr>
                <w:rFonts w:ascii="Times New Roman" w:hAnsi="Times New Roman" w:cs="Times New Roman"/>
                <w:sz w:val="28"/>
                <w:szCs w:val="28"/>
              </w:rPr>
            </w:pPr>
          </w:p>
          <w:p w:rsidR="0041524F" w:rsidRPr="0041524F" w:rsidRDefault="0041524F" w:rsidP="0041524F">
            <w:pPr>
              <w:spacing w:after="0" w:line="240" w:lineRule="auto"/>
              <w:jc w:val="both"/>
              <w:rPr>
                <w:rFonts w:ascii="Times New Roman" w:hAnsi="Times New Roman" w:cs="Times New Roman"/>
                <w:sz w:val="28"/>
                <w:szCs w:val="28"/>
              </w:rPr>
            </w:pPr>
            <w:r w:rsidRPr="0041524F">
              <w:rPr>
                <w:rFonts w:ascii="Times New Roman" w:hAnsi="Times New Roman" w:cs="Times New Roman"/>
                <w:sz w:val="28"/>
                <w:szCs w:val="28"/>
              </w:rPr>
              <w:t>Главный бухгалтер (при наличии)</w:t>
            </w:r>
          </w:p>
          <w:p w:rsidR="0041524F" w:rsidRPr="0041524F" w:rsidRDefault="0041524F" w:rsidP="0041524F">
            <w:pPr>
              <w:spacing w:after="0" w:line="240" w:lineRule="auto"/>
              <w:jc w:val="both"/>
              <w:rPr>
                <w:rFonts w:ascii="Times New Roman" w:hAnsi="Times New Roman" w:cs="Times New Roman"/>
                <w:sz w:val="28"/>
                <w:szCs w:val="28"/>
              </w:rPr>
            </w:pPr>
          </w:p>
          <w:p w:rsidR="0041524F" w:rsidRPr="0041524F" w:rsidRDefault="0041524F" w:rsidP="0041524F">
            <w:pPr>
              <w:spacing w:after="0" w:line="240" w:lineRule="auto"/>
              <w:jc w:val="both"/>
              <w:rPr>
                <w:rFonts w:ascii="Times New Roman" w:hAnsi="Times New Roman" w:cs="Times New Roman"/>
                <w:sz w:val="28"/>
                <w:szCs w:val="28"/>
              </w:rPr>
            </w:pPr>
            <w:r w:rsidRPr="0041524F">
              <w:rPr>
                <w:rFonts w:ascii="Times New Roman" w:hAnsi="Times New Roman" w:cs="Times New Roman"/>
                <w:sz w:val="28"/>
                <w:szCs w:val="28"/>
              </w:rPr>
              <w:t>_____________________________</w:t>
            </w:r>
          </w:p>
          <w:p w:rsidR="0041524F" w:rsidRPr="0041524F" w:rsidRDefault="0041524F" w:rsidP="0041524F">
            <w:pPr>
              <w:spacing w:after="0" w:line="240" w:lineRule="auto"/>
              <w:jc w:val="center"/>
              <w:rPr>
                <w:rFonts w:ascii="Times New Roman" w:hAnsi="Times New Roman" w:cs="Times New Roman"/>
                <w:sz w:val="28"/>
                <w:szCs w:val="28"/>
              </w:rPr>
            </w:pPr>
            <w:r w:rsidRPr="0041524F">
              <w:rPr>
                <w:rFonts w:ascii="Times New Roman" w:hAnsi="Times New Roman" w:cs="Times New Roman"/>
                <w:sz w:val="28"/>
                <w:szCs w:val="28"/>
              </w:rPr>
              <w:lastRenderedPageBreak/>
              <w:t>(подпись, Ф.И.О.)</w:t>
            </w:r>
          </w:p>
        </w:tc>
      </w:tr>
    </w:tbl>
    <w:p w:rsidR="0041524F" w:rsidRPr="0041524F" w:rsidRDefault="0041524F" w:rsidP="0041524F">
      <w:pPr>
        <w:pStyle w:val="ConsPlusNonformat"/>
        <w:widowControl/>
        <w:ind w:firstLine="709"/>
        <w:jc w:val="both"/>
        <w:rPr>
          <w:rFonts w:ascii="Times New Roman" w:hAnsi="Times New Roman" w:cs="Times New Roman"/>
          <w:sz w:val="28"/>
          <w:szCs w:val="28"/>
        </w:rPr>
      </w:pPr>
      <w:r w:rsidRPr="0041524F">
        <w:rPr>
          <w:rFonts w:ascii="Times New Roman" w:hAnsi="Times New Roman" w:cs="Times New Roman"/>
          <w:sz w:val="28"/>
          <w:szCs w:val="28"/>
        </w:rPr>
        <w:lastRenderedPageBreak/>
        <w:t>1) вся информация, содержащаяся в заявлении на участие в отборе, является подлинной и дает согласие на доступ к ней любых заинтересованных лиц;</w:t>
      </w:r>
    </w:p>
    <w:p w:rsidR="0041524F" w:rsidRPr="0041524F" w:rsidRDefault="0041524F" w:rsidP="0041524F">
      <w:pPr>
        <w:spacing w:after="0" w:line="240" w:lineRule="auto"/>
        <w:ind w:firstLine="709"/>
        <w:jc w:val="both"/>
        <w:rPr>
          <w:rFonts w:ascii="Times New Roman" w:eastAsia="Times New Roman" w:hAnsi="Times New Roman" w:cs="Times New Roman"/>
          <w:bCs/>
          <w:kern w:val="32"/>
          <w:sz w:val="28"/>
          <w:szCs w:val="28"/>
        </w:rPr>
      </w:pPr>
      <w:r w:rsidRPr="0041524F">
        <w:rPr>
          <w:rFonts w:ascii="Times New Roman" w:hAnsi="Times New Roman" w:cs="Times New Roman"/>
          <w:sz w:val="28"/>
          <w:szCs w:val="28"/>
        </w:rPr>
        <w:t>2) </w:t>
      </w:r>
      <w:r w:rsidRPr="0041524F">
        <w:rPr>
          <w:rFonts w:ascii="Times New Roman" w:eastAsia="Times New Roman" w:hAnsi="Times New Roman" w:cs="Times New Roman"/>
          <w:bCs/>
          <w:kern w:val="32"/>
          <w:sz w:val="28"/>
          <w:szCs w:val="28"/>
        </w:rPr>
        <w:t>дает согласие на предоставление налоговыми органами документов и сведений в отношении заявителя администрации муниципального образования Успенский район;</w:t>
      </w:r>
    </w:p>
    <w:p w:rsidR="0041524F" w:rsidRPr="0041524F" w:rsidRDefault="0041524F" w:rsidP="0041524F">
      <w:pPr>
        <w:spacing w:after="0" w:line="240" w:lineRule="auto"/>
        <w:ind w:firstLine="709"/>
        <w:jc w:val="both"/>
        <w:rPr>
          <w:rFonts w:ascii="Times New Roman" w:eastAsia="Times New Roman" w:hAnsi="Times New Roman" w:cs="Times New Roman"/>
          <w:bCs/>
          <w:kern w:val="32"/>
          <w:sz w:val="28"/>
          <w:szCs w:val="28"/>
        </w:rPr>
      </w:pPr>
      <w:r w:rsidRPr="0041524F">
        <w:rPr>
          <w:rFonts w:ascii="Times New Roman" w:eastAsia="Times New Roman" w:hAnsi="Times New Roman" w:cs="Times New Roman"/>
          <w:bCs/>
          <w:kern w:val="32"/>
          <w:sz w:val="28"/>
          <w:szCs w:val="28"/>
        </w:rPr>
        <w:t xml:space="preserve">3) дает согласие на предоставление </w:t>
      </w:r>
      <w:r w:rsidRPr="0041524F">
        <w:rPr>
          <w:rFonts w:ascii="Times New Roman" w:hAnsi="Times New Roman" w:cs="Times New Roman"/>
          <w:sz w:val="28"/>
          <w:szCs w:val="28"/>
        </w:rPr>
        <w:t xml:space="preserve">Пенсионным фондом Российской Федерации, Фондом социального страхования Российской Федерации и Федеральным фондом обязательного медицинского страхования </w:t>
      </w:r>
      <w:r w:rsidRPr="0041524F">
        <w:rPr>
          <w:rFonts w:ascii="Times New Roman" w:eastAsia="Times New Roman" w:hAnsi="Times New Roman" w:cs="Times New Roman"/>
          <w:bCs/>
          <w:kern w:val="32"/>
          <w:sz w:val="28"/>
          <w:szCs w:val="28"/>
        </w:rPr>
        <w:t>документов и сведений в отношении заявителя  администрации муниципального образования Успенский район;</w:t>
      </w:r>
    </w:p>
    <w:p w:rsidR="0041524F" w:rsidRPr="0041524F" w:rsidRDefault="0041524F" w:rsidP="0041524F">
      <w:pPr>
        <w:pStyle w:val="af8"/>
        <w:ind w:firstLine="709"/>
        <w:rPr>
          <w:rFonts w:ascii="Times New Roman" w:hAnsi="Times New Roman" w:cs="Times New Roman"/>
          <w:sz w:val="28"/>
          <w:szCs w:val="28"/>
        </w:rPr>
      </w:pPr>
      <w:r w:rsidRPr="0041524F">
        <w:rPr>
          <w:rFonts w:ascii="Times New Roman" w:hAnsi="Times New Roman" w:cs="Times New Roman"/>
          <w:sz w:val="28"/>
          <w:szCs w:val="28"/>
        </w:rPr>
        <w:t xml:space="preserve">4) не относится к категориям субъектов малого и среднего предпринимательства, в отношении которых не может оказываться поддержка, указанным в </w:t>
      </w:r>
      <w:hyperlink r:id="rId50" w:history="1">
        <w:r w:rsidRPr="0041524F">
          <w:rPr>
            <w:rStyle w:val="afe"/>
            <w:rFonts w:ascii="Times New Roman" w:eastAsia="Calibri" w:hAnsi="Times New Roman"/>
            <w:b w:val="0"/>
            <w:color w:val="auto"/>
            <w:sz w:val="28"/>
            <w:szCs w:val="28"/>
          </w:rPr>
          <w:t>частях 3</w:t>
        </w:r>
      </w:hyperlink>
      <w:r w:rsidRPr="0041524F">
        <w:rPr>
          <w:rFonts w:ascii="Times New Roman" w:hAnsi="Times New Roman" w:cs="Times New Roman"/>
          <w:sz w:val="28"/>
          <w:szCs w:val="28"/>
        </w:rPr>
        <w:t xml:space="preserve">, </w:t>
      </w:r>
      <w:hyperlink r:id="rId51" w:history="1">
        <w:r w:rsidRPr="0041524F">
          <w:rPr>
            <w:rStyle w:val="afe"/>
            <w:rFonts w:ascii="Times New Roman" w:eastAsia="Calibri" w:hAnsi="Times New Roman"/>
            <w:b w:val="0"/>
            <w:color w:val="auto"/>
            <w:sz w:val="28"/>
            <w:szCs w:val="28"/>
          </w:rPr>
          <w:t>4 статьи 14</w:t>
        </w:r>
      </w:hyperlink>
      <w:r w:rsidRPr="0041524F">
        <w:rPr>
          <w:rFonts w:ascii="Times New Roman" w:hAnsi="Times New Roman" w:cs="Times New Roman"/>
          <w:sz w:val="28"/>
          <w:szCs w:val="28"/>
        </w:rPr>
        <w:t xml:space="preserve"> Федерального закона от 24 июля 2007 года </w:t>
      </w:r>
      <w:r w:rsidRPr="0041524F">
        <w:rPr>
          <w:rFonts w:ascii="Times New Roman" w:hAnsi="Times New Roman" w:cs="Times New Roman"/>
          <w:sz w:val="28"/>
          <w:szCs w:val="28"/>
        </w:rPr>
        <w:br/>
        <w:t>№ 209-ФЗ «О развитии малого и среднего предпринимательства в Российской Федерации»:</w:t>
      </w:r>
    </w:p>
    <w:p w:rsidR="0041524F" w:rsidRPr="0041524F" w:rsidRDefault="0041524F" w:rsidP="0041524F">
      <w:pPr>
        <w:spacing w:after="0" w:line="240" w:lineRule="auto"/>
        <w:ind w:firstLine="709"/>
        <w:jc w:val="both"/>
        <w:rPr>
          <w:rFonts w:ascii="Times New Roman" w:eastAsia="Times New Roman" w:hAnsi="Times New Roman" w:cs="Times New Roman"/>
          <w:bCs/>
          <w:kern w:val="32"/>
          <w:sz w:val="28"/>
          <w:szCs w:val="28"/>
        </w:rPr>
      </w:pPr>
      <w:r w:rsidRPr="0041524F">
        <w:rPr>
          <w:rFonts w:ascii="Times New Roman" w:eastAsia="Times New Roman" w:hAnsi="Times New Roman" w:cs="Times New Roman"/>
          <w:bCs/>
          <w:kern w:val="32"/>
          <w:sz w:val="28"/>
          <w:szCs w:val="28"/>
        </w:rPr>
        <w:t>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41524F" w:rsidRPr="0041524F" w:rsidRDefault="0041524F" w:rsidP="0041524F">
      <w:pPr>
        <w:spacing w:after="0" w:line="240" w:lineRule="auto"/>
        <w:ind w:firstLine="709"/>
        <w:jc w:val="both"/>
        <w:rPr>
          <w:rFonts w:ascii="Times New Roman" w:eastAsia="Times New Roman" w:hAnsi="Times New Roman" w:cs="Times New Roman"/>
          <w:bCs/>
          <w:kern w:val="32"/>
          <w:sz w:val="28"/>
          <w:szCs w:val="28"/>
        </w:rPr>
      </w:pPr>
      <w:r w:rsidRPr="0041524F">
        <w:rPr>
          <w:rFonts w:ascii="Times New Roman" w:eastAsia="Times New Roman" w:hAnsi="Times New Roman" w:cs="Times New Roman"/>
          <w:bCs/>
          <w:kern w:val="32"/>
          <w:sz w:val="28"/>
          <w:szCs w:val="28"/>
        </w:rPr>
        <w:t xml:space="preserve">являющихся участниками соглашений о разделе продукции; </w:t>
      </w:r>
    </w:p>
    <w:p w:rsidR="0041524F" w:rsidRPr="0041524F" w:rsidRDefault="0041524F" w:rsidP="0041524F">
      <w:pPr>
        <w:spacing w:after="0" w:line="240" w:lineRule="auto"/>
        <w:ind w:firstLine="709"/>
        <w:jc w:val="both"/>
        <w:rPr>
          <w:rFonts w:ascii="Times New Roman" w:eastAsia="Times New Roman" w:hAnsi="Times New Roman" w:cs="Times New Roman"/>
          <w:bCs/>
          <w:kern w:val="32"/>
          <w:sz w:val="28"/>
          <w:szCs w:val="28"/>
        </w:rPr>
      </w:pPr>
      <w:r w:rsidRPr="0041524F">
        <w:rPr>
          <w:rFonts w:ascii="Times New Roman" w:eastAsia="Times New Roman" w:hAnsi="Times New Roman" w:cs="Times New Roman"/>
          <w:bCs/>
          <w:kern w:val="32"/>
          <w:sz w:val="28"/>
          <w:szCs w:val="28"/>
        </w:rPr>
        <w:t>осуществляющих предпринимательскую деятельность в сфере игорного бизнеса;</w:t>
      </w:r>
    </w:p>
    <w:p w:rsidR="0041524F" w:rsidRPr="0041524F" w:rsidRDefault="0041524F" w:rsidP="0041524F">
      <w:pPr>
        <w:spacing w:after="0" w:line="240" w:lineRule="auto"/>
        <w:ind w:firstLine="709"/>
        <w:jc w:val="both"/>
        <w:rPr>
          <w:rFonts w:ascii="Times New Roman" w:eastAsia="Times New Roman" w:hAnsi="Times New Roman" w:cs="Times New Roman"/>
          <w:bCs/>
          <w:kern w:val="32"/>
          <w:sz w:val="28"/>
          <w:szCs w:val="28"/>
        </w:rPr>
      </w:pPr>
      <w:r w:rsidRPr="0041524F">
        <w:rPr>
          <w:rFonts w:ascii="Times New Roman" w:eastAsia="Times New Roman" w:hAnsi="Times New Roman" w:cs="Times New Roman"/>
          <w:bCs/>
          <w:kern w:val="32"/>
          <w:sz w:val="28"/>
          <w:szCs w:val="28"/>
        </w:rPr>
        <w:t>являющихся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41524F" w:rsidRPr="0041524F" w:rsidRDefault="0041524F" w:rsidP="0041524F">
      <w:pPr>
        <w:spacing w:after="0" w:line="240" w:lineRule="auto"/>
        <w:ind w:firstLine="709"/>
        <w:jc w:val="both"/>
        <w:rPr>
          <w:rFonts w:ascii="Times New Roman" w:eastAsia="Times New Roman" w:hAnsi="Times New Roman" w:cs="Times New Roman"/>
          <w:bCs/>
          <w:kern w:val="32"/>
          <w:sz w:val="28"/>
          <w:szCs w:val="28"/>
        </w:rPr>
      </w:pPr>
      <w:r w:rsidRPr="0041524F">
        <w:rPr>
          <w:rFonts w:ascii="Times New Roman" w:eastAsia="Times New Roman" w:hAnsi="Times New Roman" w:cs="Times New Roman"/>
          <w:bCs/>
          <w:kern w:val="32"/>
          <w:sz w:val="28"/>
          <w:szCs w:val="28"/>
        </w:rPr>
        <w:t>осуществляющих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
    <w:p w:rsidR="0041524F" w:rsidRPr="0041524F" w:rsidRDefault="0041524F" w:rsidP="0041524F">
      <w:pPr>
        <w:pStyle w:val="ConsPlusTitle"/>
        <w:widowControl/>
        <w:ind w:firstLine="709"/>
        <w:jc w:val="both"/>
        <w:rPr>
          <w:rFonts w:ascii="Times New Roman" w:hAnsi="Times New Roman" w:cs="Times New Roman"/>
          <w:b w:val="0"/>
          <w:sz w:val="28"/>
          <w:szCs w:val="28"/>
        </w:rPr>
      </w:pPr>
      <w:r w:rsidRPr="0041524F">
        <w:rPr>
          <w:rFonts w:ascii="Times New Roman" w:hAnsi="Times New Roman" w:cs="Times New Roman"/>
          <w:b w:val="0"/>
          <w:sz w:val="28"/>
          <w:szCs w:val="28"/>
        </w:rPr>
        <w:t xml:space="preserve">5) соответствует требованиям, установленным </w:t>
      </w:r>
      <w:hyperlink r:id="rId52" w:history="1">
        <w:r w:rsidRPr="0041524F">
          <w:rPr>
            <w:rStyle w:val="afe"/>
            <w:rFonts w:ascii="Times New Roman" w:eastAsia="Calibri" w:hAnsi="Times New Roman"/>
            <w:color w:val="auto"/>
            <w:sz w:val="28"/>
            <w:szCs w:val="28"/>
          </w:rPr>
          <w:t>статьей 4</w:t>
        </w:r>
      </w:hyperlink>
      <w:r w:rsidRPr="0041524F">
        <w:rPr>
          <w:rFonts w:ascii="Times New Roman" w:hAnsi="Times New Roman" w:cs="Times New Roman"/>
          <w:b w:val="0"/>
          <w:sz w:val="28"/>
          <w:szCs w:val="28"/>
        </w:rPr>
        <w:t xml:space="preserve"> Федерального закона от 24 июля 2007 года № 209-ФЗ «О развитии малого и среднего предпринимательства в Российской Федерации»;</w:t>
      </w:r>
    </w:p>
    <w:p w:rsidR="0041524F" w:rsidRPr="0041524F" w:rsidRDefault="0041524F" w:rsidP="0041524F">
      <w:pPr>
        <w:spacing w:after="0" w:line="240" w:lineRule="auto"/>
        <w:ind w:firstLine="709"/>
        <w:jc w:val="both"/>
        <w:rPr>
          <w:rFonts w:ascii="Times New Roman" w:hAnsi="Times New Roman" w:cs="Times New Roman"/>
          <w:sz w:val="28"/>
          <w:szCs w:val="28"/>
        </w:rPr>
      </w:pPr>
      <w:r w:rsidRPr="0041524F">
        <w:rPr>
          <w:rFonts w:ascii="Times New Roman" w:hAnsi="Times New Roman" w:cs="Times New Roman"/>
          <w:sz w:val="28"/>
          <w:szCs w:val="28"/>
        </w:rPr>
        <w:t xml:space="preserve">6) зарегистрирован в установленном порядке на территории муниципального образования </w:t>
      </w:r>
      <w:r w:rsidRPr="0041524F">
        <w:rPr>
          <w:rFonts w:ascii="Times New Roman" w:eastAsia="Times New Roman" w:hAnsi="Times New Roman" w:cs="Times New Roman"/>
          <w:bCs/>
          <w:kern w:val="32"/>
          <w:sz w:val="28"/>
          <w:szCs w:val="28"/>
        </w:rPr>
        <w:t>Успенский район</w:t>
      </w:r>
      <w:r w:rsidRPr="0041524F">
        <w:rPr>
          <w:rFonts w:ascii="Times New Roman" w:hAnsi="Times New Roman" w:cs="Times New Roman"/>
          <w:sz w:val="28"/>
          <w:szCs w:val="28"/>
        </w:rPr>
        <w:t>;</w:t>
      </w:r>
    </w:p>
    <w:p w:rsidR="0041524F" w:rsidRPr="0041524F" w:rsidRDefault="0041524F" w:rsidP="0041524F">
      <w:pPr>
        <w:spacing w:after="0" w:line="240" w:lineRule="auto"/>
        <w:ind w:firstLine="709"/>
        <w:jc w:val="both"/>
        <w:rPr>
          <w:rFonts w:ascii="Times New Roman" w:hAnsi="Times New Roman" w:cs="Times New Roman"/>
          <w:sz w:val="28"/>
          <w:szCs w:val="28"/>
        </w:rPr>
      </w:pPr>
      <w:r w:rsidRPr="0041524F">
        <w:rPr>
          <w:rFonts w:ascii="Times New Roman" w:hAnsi="Times New Roman" w:cs="Times New Roman"/>
          <w:sz w:val="28"/>
          <w:szCs w:val="28"/>
        </w:rPr>
        <w:t>7) не находится в стадии реорганизации, ликвидации или банкротства;</w:t>
      </w:r>
    </w:p>
    <w:p w:rsidR="0041524F" w:rsidRPr="0041524F" w:rsidRDefault="0041524F" w:rsidP="0041524F">
      <w:pPr>
        <w:spacing w:after="0" w:line="240" w:lineRule="auto"/>
        <w:ind w:firstLine="709"/>
        <w:jc w:val="both"/>
        <w:rPr>
          <w:rFonts w:ascii="Times New Roman" w:hAnsi="Times New Roman" w:cs="Times New Roman"/>
          <w:sz w:val="28"/>
          <w:szCs w:val="28"/>
        </w:rPr>
      </w:pPr>
    </w:p>
    <w:tbl>
      <w:tblPr>
        <w:tblW w:w="10138" w:type="dxa"/>
        <w:tblLook w:val="04A0"/>
      </w:tblPr>
      <w:tblGrid>
        <w:gridCol w:w="5211"/>
        <w:gridCol w:w="4927"/>
      </w:tblGrid>
      <w:tr w:rsidR="0041524F" w:rsidRPr="0041524F" w:rsidTr="009F4C0F">
        <w:tc>
          <w:tcPr>
            <w:tcW w:w="5211" w:type="dxa"/>
          </w:tcPr>
          <w:p w:rsidR="0041524F" w:rsidRPr="0041524F" w:rsidRDefault="0041524F" w:rsidP="0041524F">
            <w:pPr>
              <w:spacing w:after="0" w:line="240" w:lineRule="auto"/>
              <w:jc w:val="both"/>
              <w:rPr>
                <w:rFonts w:ascii="Times New Roman" w:hAnsi="Times New Roman" w:cs="Times New Roman"/>
                <w:sz w:val="28"/>
                <w:szCs w:val="28"/>
              </w:rPr>
            </w:pPr>
            <w:r w:rsidRPr="0041524F">
              <w:rPr>
                <w:rFonts w:ascii="Times New Roman" w:hAnsi="Times New Roman" w:cs="Times New Roman"/>
                <w:sz w:val="28"/>
                <w:szCs w:val="28"/>
              </w:rPr>
              <w:t>Руководитель организации</w:t>
            </w:r>
          </w:p>
          <w:p w:rsidR="0041524F" w:rsidRPr="0041524F" w:rsidRDefault="0041524F" w:rsidP="0041524F">
            <w:pPr>
              <w:spacing w:after="0" w:line="240" w:lineRule="auto"/>
              <w:jc w:val="both"/>
              <w:rPr>
                <w:rFonts w:ascii="Times New Roman" w:hAnsi="Times New Roman" w:cs="Times New Roman"/>
                <w:sz w:val="28"/>
                <w:szCs w:val="28"/>
              </w:rPr>
            </w:pPr>
            <w:r w:rsidRPr="0041524F">
              <w:rPr>
                <w:rFonts w:ascii="Times New Roman" w:hAnsi="Times New Roman" w:cs="Times New Roman"/>
                <w:sz w:val="28"/>
                <w:szCs w:val="28"/>
              </w:rPr>
              <w:t>(индивидуальный предприниматель)</w:t>
            </w:r>
          </w:p>
          <w:p w:rsidR="0041524F" w:rsidRPr="0041524F" w:rsidRDefault="0041524F" w:rsidP="0041524F">
            <w:pPr>
              <w:spacing w:after="0" w:line="240" w:lineRule="auto"/>
              <w:jc w:val="both"/>
              <w:rPr>
                <w:rFonts w:ascii="Times New Roman" w:hAnsi="Times New Roman" w:cs="Times New Roman"/>
                <w:sz w:val="28"/>
                <w:szCs w:val="28"/>
              </w:rPr>
            </w:pPr>
            <w:r w:rsidRPr="0041524F">
              <w:rPr>
                <w:rFonts w:ascii="Times New Roman" w:hAnsi="Times New Roman" w:cs="Times New Roman"/>
                <w:sz w:val="28"/>
                <w:szCs w:val="28"/>
              </w:rPr>
              <w:t>______________________________</w:t>
            </w:r>
          </w:p>
          <w:p w:rsidR="0041524F" w:rsidRPr="0041524F" w:rsidRDefault="0041524F" w:rsidP="0041524F">
            <w:pPr>
              <w:spacing w:after="0" w:line="240" w:lineRule="auto"/>
              <w:jc w:val="center"/>
              <w:rPr>
                <w:rFonts w:ascii="Times New Roman" w:hAnsi="Times New Roman" w:cs="Times New Roman"/>
                <w:sz w:val="28"/>
                <w:szCs w:val="28"/>
              </w:rPr>
            </w:pPr>
            <w:r w:rsidRPr="0041524F">
              <w:rPr>
                <w:rFonts w:ascii="Times New Roman" w:hAnsi="Times New Roman" w:cs="Times New Roman"/>
                <w:sz w:val="28"/>
                <w:szCs w:val="28"/>
              </w:rPr>
              <w:t>(подпись, Ф.И.О.)</w:t>
            </w:r>
          </w:p>
          <w:p w:rsidR="0041524F" w:rsidRPr="0041524F" w:rsidRDefault="0041524F" w:rsidP="0041524F">
            <w:pPr>
              <w:spacing w:after="0" w:line="240" w:lineRule="auto"/>
              <w:rPr>
                <w:rFonts w:ascii="Times New Roman" w:hAnsi="Times New Roman" w:cs="Times New Roman"/>
                <w:sz w:val="28"/>
                <w:szCs w:val="28"/>
              </w:rPr>
            </w:pPr>
            <w:r w:rsidRPr="0041524F">
              <w:rPr>
                <w:rFonts w:ascii="Times New Roman" w:hAnsi="Times New Roman" w:cs="Times New Roman"/>
                <w:sz w:val="28"/>
                <w:szCs w:val="28"/>
              </w:rPr>
              <w:t>М.П.</w:t>
            </w:r>
          </w:p>
        </w:tc>
        <w:tc>
          <w:tcPr>
            <w:tcW w:w="4927" w:type="dxa"/>
          </w:tcPr>
          <w:p w:rsidR="0041524F" w:rsidRPr="0041524F" w:rsidRDefault="0041524F" w:rsidP="0041524F">
            <w:pPr>
              <w:spacing w:after="0" w:line="240" w:lineRule="auto"/>
              <w:jc w:val="both"/>
              <w:rPr>
                <w:rFonts w:ascii="Times New Roman" w:hAnsi="Times New Roman" w:cs="Times New Roman"/>
                <w:sz w:val="28"/>
                <w:szCs w:val="28"/>
              </w:rPr>
            </w:pPr>
            <w:r w:rsidRPr="0041524F">
              <w:rPr>
                <w:rFonts w:ascii="Times New Roman" w:hAnsi="Times New Roman" w:cs="Times New Roman"/>
                <w:sz w:val="28"/>
                <w:szCs w:val="28"/>
              </w:rPr>
              <w:t>Главный бухгалтер (при наличии)</w:t>
            </w:r>
          </w:p>
          <w:p w:rsidR="0041524F" w:rsidRPr="0041524F" w:rsidRDefault="0041524F" w:rsidP="0041524F">
            <w:pPr>
              <w:spacing w:after="0" w:line="240" w:lineRule="auto"/>
              <w:jc w:val="both"/>
              <w:rPr>
                <w:rFonts w:ascii="Times New Roman" w:hAnsi="Times New Roman" w:cs="Times New Roman"/>
                <w:sz w:val="28"/>
                <w:szCs w:val="28"/>
              </w:rPr>
            </w:pPr>
          </w:p>
          <w:p w:rsidR="0041524F" w:rsidRPr="0041524F" w:rsidRDefault="0041524F" w:rsidP="0041524F">
            <w:pPr>
              <w:spacing w:after="0" w:line="240" w:lineRule="auto"/>
              <w:jc w:val="both"/>
              <w:rPr>
                <w:rFonts w:ascii="Times New Roman" w:hAnsi="Times New Roman" w:cs="Times New Roman"/>
                <w:sz w:val="28"/>
                <w:szCs w:val="28"/>
              </w:rPr>
            </w:pPr>
            <w:r w:rsidRPr="0041524F">
              <w:rPr>
                <w:rFonts w:ascii="Times New Roman" w:hAnsi="Times New Roman" w:cs="Times New Roman"/>
                <w:sz w:val="28"/>
                <w:szCs w:val="28"/>
              </w:rPr>
              <w:t>_____________________________</w:t>
            </w:r>
          </w:p>
          <w:p w:rsidR="0041524F" w:rsidRPr="0041524F" w:rsidRDefault="0041524F" w:rsidP="0041524F">
            <w:pPr>
              <w:spacing w:after="0" w:line="240" w:lineRule="auto"/>
              <w:jc w:val="center"/>
              <w:rPr>
                <w:rFonts w:ascii="Times New Roman" w:hAnsi="Times New Roman" w:cs="Times New Roman"/>
                <w:sz w:val="28"/>
                <w:szCs w:val="28"/>
              </w:rPr>
            </w:pPr>
            <w:r w:rsidRPr="0041524F">
              <w:rPr>
                <w:rFonts w:ascii="Times New Roman" w:hAnsi="Times New Roman" w:cs="Times New Roman"/>
                <w:sz w:val="28"/>
                <w:szCs w:val="28"/>
              </w:rPr>
              <w:t>(подпись, Ф.И.О.)</w:t>
            </w:r>
          </w:p>
        </w:tc>
      </w:tr>
    </w:tbl>
    <w:p w:rsidR="0041524F" w:rsidRPr="0041524F" w:rsidRDefault="0041524F" w:rsidP="0041524F">
      <w:pPr>
        <w:spacing w:after="0" w:line="240" w:lineRule="auto"/>
        <w:ind w:firstLine="709"/>
        <w:jc w:val="both"/>
        <w:rPr>
          <w:rFonts w:ascii="Times New Roman" w:hAnsi="Times New Roman" w:cs="Times New Roman"/>
          <w:sz w:val="28"/>
          <w:szCs w:val="28"/>
        </w:rPr>
      </w:pPr>
    </w:p>
    <w:p w:rsidR="0041524F" w:rsidRPr="0041524F" w:rsidRDefault="0041524F" w:rsidP="0041524F">
      <w:pPr>
        <w:spacing w:after="0" w:line="240" w:lineRule="auto"/>
        <w:ind w:firstLine="709"/>
        <w:jc w:val="both"/>
        <w:rPr>
          <w:rFonts w:ascii="Times New Roman" w:hAnsi="Times New Roman" w:cs="Times New Roman"/>
          <w:sz w:val="28"/>
          <w:szCs w:val="28"/>
        </w:rPr>
      </w:pPr>
    </w:p>
    <w:p w:rsidR="0041524F" w:rsidRPr="0041524F" w:rsidRDefault="0041524F" w:rsidP="0041524F">
      <w:pPr>
        <w:spacing w:after="0" w:line="240" w:lineRule="auto"/>
        <w:ind w:firstLine="709"/>
        <w:jc w:val="both"/>
        <w:rPr>
          <w:rFonts w:ascii="Times New Roman" w:hAnsi="Times New Roman" w:cs="Times New Roman"/>
          <w:sz w:val="28"/>
          <w:szCs w:val="28"/>
        </w:rPr>
      </w:pPr>
      <w:r w:rsidRPr="0041524F">
        <w:rPr>
          <w:rFonts w:ascii="Times New Roman" w:hAnsi="Times New Roman" w:cs="Times New Roman"/>
          <w:sz w:val="28"/>
          <w:szCs w:val="28"/>
        </w:rPr>
        <w:t xml:space="preserve">8) уплачивал в рамках применяемого режима налогообложения налог(и), зачисляемый(ые) в бюджеты бюджетной системы Российской Федерации за </w:t>
      </w:r>
      <w:r w:rsidRPr="0041524F">
        <w:rPr>
          <w:rFonts w:ascii="Times New Roman" w:hAnsi="Times New Roman" w:cs="Times New Roman"/>
          <w:sz w:val="28"/>
          <w:szCs w:val="28"/>
        </w:rPr>
        <w:lastRenderedPageBreak/>
        <w:t xml:space="preserve">предыдущий (отчетный, налоговый) период, предшествующий дню подачи настоящего заявления; </w:t>
      </w:r>
    </w:p>
    <w:p w:rsidR="0041524F" w:rsidRPr="0041524F" w:rsidRDefault="0041524F" w:rsidP="0041524F">
      <w:pPr>
        <w:pStyle w:val="af8"/>
        <w:ind w:firstLine="709"/>
        <w:rPr>
          <w:rFonts w:ascii="Times New Roman" w:hAnsi="Times New Roman" w:cs="Times New Roman"/>
          <w:sz w:val="28"/>
          <w:szCs w:val="28"/>
        </w:rPr>
      </w:pPr>
      <w:r w:rsidRPr="0041524F">
        <w:rPr>
          <w:rFonts w:ascii="Times New Roman" w:hAnsi="Times New Roman" w:cs="Times New Roman"/>
          <w:sz w:val="28"/>
          <w:szCs w:val="28"/>
        </w:rPr>
        <w:t>9) ранее в отношении заявителя не было принято решение об оказании аналогичной поддержки либо сроки оказания такой поддержки истекли;</w:t>
      </w:r>
    </w:p>
    <w:p w:rsidR="0041524F" w:rsidRPr="0041524F" w:rsidRDefault="0041524F" w:rsidP="0041524F">
      <w:pPr>
        <w:spacing w:after="0" w:line="240" w:lineRule="auto"/>
        <w:ind w:firstLine="709"/>
        <w:jc w:val="both"/>
        <w:rPr>
          <w:rFonts w:ascii="Times New Roman" w:eastAsia="Times New Roman" w:hAnsi="Times New Roman" w:cs="Times New Roman"/>
          <w:bCs/>
          <w:kern w:val="32"/>
          <w:sz w:val="28"/>
          <w:szCs w:val="28"/>
        </w:rPr>
      </w:pPr>
      <w:r w:rsidRPr="0041524F">
        <w:rPr>
          <w:rFonts w:ascii="Times New Roman" w:eastAsia="Times New Roman" w:hAnsi="Times New Roman" w:cs="Times New Roman"/>
          <w:bCs/>
          <w:kern w:val="32"/>
          <w:sz w:val="28"/>
          <w:szCs w:val="28"/>
        </w:rPr>
        <w:t xml:space="preserve">10) не имеет </w:t>
      </w:r>
      <w:r w:rsidRPr="0041524F">
        <w:rPr>
          <w:rFonts w:ascii="Times New Roman" w:hAnsi="Times New Roman" w:cs="Times New Roman"/>
          <w:sz w:val="28"/>
          <w:szCs w:val="28"/>
        </w:rPr>
        <w:t xml:space="preserve">неисполненной обязанности по уплате налогов, сборов, пеней, штрафов, процентов, подлежащих уплате в соответствии с </w:t>
      </w:r>
      <w:hyperlink r:id="rId53" w:history="1">
        <w:r w:rsidRPr="0041524F">
          <w:rPr>
            <w:rStyle w:val="afe"/>
            <w:rFonts w:ascii="Times New Roman" w:hAnsi="Times New Roman"/>
            <w:b w:val="0"/>
            <w:color w:val="auto"/>
            <w:sz w:val="28"/>
            <w:szCs w:val="28"/>
          </w:rPr>
          <w:t>законодательством</w:t>
        </w:r>
      </w:hyperlink>
      <w:r w:rsidRPr="0041524F">
        <w:rPr>
          <w:rFonts w:ascii="Times New Roman" w:hAnsi="Times New Roman" w:cs="Times New Roman"/>
          <w:sz w:val="28"/>
          <w:szCs w:val="28"/>
        </w:rPr>
        <w:t xml:space="preserve"> Российской Федерации о налогах и сборах</w:t>
      </w:r>
      <w:r w:rsidRPr="0041524F">
        <w:rPr>
          <w:rFonts w:ascii="Times New Roman" w:eastAsia="Times New Roman" w:hAnsi="Times New Roman" w:cs="Times New Roman"/>
          <w:bCs/>
          <w:kern w:val="32"/>
          <w:sz w:val="28"/>
          <w:szCs w:val="28"/>
        </w:rPr>
        <w:t>;</w:t>
      </w:r>
    </w:p>
    <w:p w:rsidR="0041524F" w:rsidRPr="0041524F" w:rsidRDefault="0041524F" w:rsidP="0041524F">
      <w:pPr>
        <w:spacing w:after="0" w:line="240" w:lineRule="auto"/>
        <w:ind w:firstLine="709"/>
        <w:jc w:val="both"/>
        <w:rPr>
          <w:rFonts w:ascii="Times New Roman" w:hAnsi="Times New Roman" w:cs="Times New Roman"/>
          <w:sz w:val="28"/>
          <w:szCs w:val="28"/>
        </w:rPr>
      </w:pPr>
      <w:r w:rsidRPr="0041524F">
        <w:rPr>
          <w:rFonts w:ascii="Times New Roman" w:eastAsia="Times New Roman" w:hAnsi="Times New Roman" w:cs="Times New Roman"/>
          <w:bCs/>
          <w:kern w:val="32"/>
          <w:sz w:val="28"/>
          <w:szCs w:val="28"/>
        </w:rPr>
        <w:t xml:space="preserve">11) </w:t>
      </w:r>
      <w:r w:rsidRPr="0041524F">
        <w:rPr>
          <w:rFonts w:ascii="Times New Roman" w:hAnsi="Times New Roman" w:cs="Times New Roman"/>
          <w:sz w:val="28"/>
          <w:szCs w:val="28"/>
        </w:rPr>
        <w:t>не имеет неисполненной обязанности по уплате страховых взносов в Пенсионный фонд Российской Федерации, Фонд социального страхования Российской Федерации и Федеральный фонд обязательного медицинского страхования;</w:t>
      </w:r>
    </w:p>
    <w:p w:rsidR="0041524F" w:rsidRPr="0041524F" w:rsidRDefault="0041524F" w:rsidP="0041524F">
      <w:pPr>
        <w:spacing w:after="0" w:line="240" w:lineRule="auto"/>
        <w:ind w:firstLine="709"/>
        <w:jc w:val="both"/>
        <w:rPr>
          <w:rFonts w:ascii="Times New Roman" w:eastAsia="Times New Roman" w:hAnsi="Times New Roman" w:cs="Times New Roman"/>
          <w:bCs/>
          <w:kern w:val="32"/>
          <w:sz w:val="28"/>
          <w:szCs w:val="28"/>
        </w:rPr>
      </w:pPr>
      <w:r w:rsidRPr="0041524F">
        <w:rPr>
          <w:rFonts w:ascii="Times New Roman" w:eastAsia="Times New Roman" w:hAnsi="Times New Roman" w:cs="Times New Roman"/>
          <w:bCs/>
          <w:kern w:val="32"/>
          <w:sz w:val="28"/>
          <w:szCs w:val="28"/>
        </w:rPr>
        <w:t xml:space="preserve">12) не имеет задолженности </w:t>
      </w:r>
      <w:r w:rsidRPr="0041524F">
        <w:rPr>
          <w:rFonts w:ascii="Times New Roman" w:hAnsi="Times New Roman" w:cs="Times New Roman"/>
          <w:sz w:val="28"/>
          <w:szCs w:val="28"/>
        </w:rPr>
        <w:t xml:space="preserve">по уплате в соответствующий бюджет арендной платы за землю и имущество, находящиеся в государственной </w:t>
      </w:r>
      <w:r w:rsidRPr="0041524F">
        <w:rPr>
          <w:rFonts w:ascii="Times New Roman" w:hAnsi="Times New Roman" w:cs="Times New Roman"/>
          <w:sz w:val="28"/>
          <w:szCs w:val="28"/>
        </w:rPr>
        <w:br/>
        <w:t xml:space="preserve">собственности Краснодарского края,  государственной собственности до разграничения земель и собственности муниципального образования </w:t>
      </w:r>
      <w:r w:rsidRPr="0041524F">
        <w:rPr>
          <w:rFonts w:ascii="Times New Roman" w:eastAsia="Times New Roman" w:hAnsi="Times New Roman" w:cs="Times New Roman"/>
          <w:bCs/>
          <w:kern w:val="32"/>
          <w:sz w:val="28"/>
          <w:szCs w:val="28"/>
        </w:rPr>
        <w:t xml:space="preserve">Успенский район </w:t>
      </w:r>
      <w:r w:rsidRPr="0041524F">
        <w:rPr>
          <w:rFonts w:ascii="Times New Roman" w:hAnsi="Times New Roman" w:cs="Times New Roman"/>
          <w:sz w:val="28"/>
          <w:szCs w:val="28"/>
        </w:rPr>
        <w:t>(при наличии у субъекта малого и среднего предпринимательства обязательств по уплате арендной платы за землю и имущество перед соответствующим бюджетом);</w:t>
      </w:r>
    </w:p>
    <w:p w:rsidR="0041524F" w:rsidRPr="0041524F" w:rsidRDefault="0041524F" w:rsidP="0041524F">
      <w:pPr>
        <w:spacing w:after="0" w:line="240" w:lineRule="auto"/>
        <w:ind w:firstLine="709"/>
        <w:jc w:val="both"/>
        <w:rPr>
          <w:rFonts w:ascii="Times New Roman" w:hAnsi="Times New Roman" w:cs="Times New Roman"/>
          <w:sz w:val="28"/>
          <w:szCs w:val="28"/>
        </w:rPr>
      </w:pPr>
      <w:r w:rsidRPr="0041524F">
        <w:rPr>
          <w:rFonts w:ascii="Times New Roman" w:hAnsi="Times New Roman" w:cs="Times New Roman"/>
          <w:sz w:val="28"/>
          <w:szCs w:val="28"/>
        </w:rPr>
        <w:t>13) кредитный договор, заявленный на субсидирование, действует в финансовом году, в котором выплачиваются субсидии;</w:t>
      </w:r>
    </w:p>
    <w:p w:rsidR="0041524F" w:rsidRPr="0041524F" w:rsidRDefault="0041524F" w:rsidP="0041524F">
      <w:pPr>
        <w:pStyle w:val="af8"/>
        <w:ind w:firstLine="709"/>
        <w:rPr>
          <w:rFonts w:ascii="Times New Roman" w:hAnsi="Times New Roman" w:cs="Times New Roman"/>
          <w:sz w:val="28"/>
          <w:szCs w:val="28"/>
        </w:rPr>
      </w:pPr>
      <w:r w:rsidRPr="0041524F">
        <w:rPr>
          <w:rFonts w:ascii="Times New Roman" w:hAnsi="Times New Roman" w:cs="Times New Roman"/>
          <w:sz w:val="28"/>
          <w:szCs w:val="28"/>
        </w:rPr>
        <w:t>14) по кредитному договору, заявленному на субсидирование:</w:t>
      </w:r>
    </w:p>
    <w:p w:rsidR="0041524F" w:rsidRPr="0041524F" w:rsidRDefault="0041524F" w:rsidP="0041524F">
      <w:pPr>
        <w:pStyle w:val="af8"/>
        <w:ind w:firstLine="709"/>
        <w:rPr>
          <w:rFonts w:ascii="Times New Roman" w:hAnsi="Times New Roman" w:cs="Times New Roman"/>
          <w:sz w:val="28"/>
          <w:szCs w:val="28"/>
        </w:rPr>
      </w:pPr>
      <w:r w:rsidRPr="0041524F">
        <w:rPr>
          <w:rStyle w:val="afb"/>
          <w:rFonts w:ascii="Times New Roman" w:hAnsi="Times New Roman" w:cs="Times New Roman"/>
          <w:b w:val="0"/>
          <w:bCs/>
          <w:color w:val="auto"/>
          <w:sz w:val="28"/>
          <w:szCs w:val="28"/>
        </w:rPr>
        <w:t>кредитные средства получены субъектом малого и среднего предпринимательства</w:t>
      </w:r>
      <w:r w:rsidRPr="0041524F">
        <w:rPr>
          <w:rFonts w:ascii="Times New Roman" w:hAnsi="Times New Roman" w:cs="Times New Roman"/>
          <w:sz w:val="28"/>
          <w:szCs w:val="28"/>
        </w:rPr>
        <w:t xml:space="preserve"> не ранее трех лет до начала текущего финансового года (года выплаты субсидий) в целях создания, и (или) развития, и (или) модернизации производства товаров (работ, услуг);</w:t>
      </w:r>
    </w:p>
    <w:p w:rsidR="0041524F" w:rsidRPr="0041524F" w:rsidRDefault="0041524F" w:rsidP="0041524F">
      <w:pPr>
        <w:tabs>
          <w:tab w:val="left" w:pos="0"/>
        </w:tabs>
        <w:spacing w:after="0" w:line="240" w:lineRule="auto"/>
        <w:ind w:firstLine="709"/>
        <w:jc w:val="both"/>
        <w:rPr>
          <w:rFonts w:ascii="Times New Roman" w:hAnsi="Times New Roman" w:cs="Times New Roman"/>
          <w:snapToGrid w:val="0"/>
          <w:sz w:val="28"/>
          <w:szCs w:val="28"/>
        </w:rPr>
      </w:pPr>
      <w:r w:rsidRPr="0041524F">
        <w:rPr>
          <w:rFonts w:ascii="Times New Roman" w:hAnsi="Times New Roman" w:cs="Times New Roman"/>
          <w:snapToGrid w:val="0"/>
          <w:sz w:val="28"/>
          <w:szCs w:val="28"/>
        </w:rPr>
        <w:t>сумма привлеченного кредита составляет более двух миллионов рублей;</w:t>
      </w:r>
    </w:p>
    <w:p w:rsidR="0041524F" w:rsidRPr="0041524F" w:rsidRDefault="0041524F" w:rsidP="0041524F">
      <w:pPr>
        <w:tabs>
          <w:tab w:val="left" w:pos="0"/>
        </w:tabs>
        <w:spacing w:after="0" w:line="240" w:lineRule="auto"/>
        <w:ind w:firstLine="709"/>
        <w:jc w:val="both"/>
        <w:rPr>
          <w:rFonts w:ascii="Times New Roman" w:hAnsi="Times New Roman" w:cs="Times New Roman"/>
          <w:snapToGrid w:val="0"/>
          <w:sz w:val="28"/>
          <w:szCs w:val="28"/>
        </w:rPr>
      </w:pPr>
      <w:r w:rsidRPr="0041524F">
        <w:rPr>
          <w:rFonts w:ascii="Times New Roman" w:hAnsi="Times New Roman" w:cs="Times New Roman"/>
          <w:sz w:val="28"/>
          <w:szCs w:val="28"/>
        </w:rPr>
        <w:t>субъектом малого и среднего предпринимательства уплачены проценты по кредиту в размере не менее 10% от общей суммы процентов по кредиту;</w:t>
      </w:r>
    </w:p>
    <w:p w:rsidR="0041524F" w:rsidRPr="0041524F" w:rsidRDefault="0041524F" w:rsidP="0041524F">
      <w:pPr>
        <w:pStyle w:val="af8"/>
        <w:ind w:firstLine="709"/>
        <w:rPr>
          <w:rFonts w:ascii="Times New Roman" w:hAnsi="Times New Roman" w:cs="Times New Roman"/>
          <w:sz w:val="28"/>
          <w:szCs w:val="28"/>
        </w:rPr>
      </w:pPr>
      <w:r w:rsidRPr="0041524F">
        <w:rPr>
          <w:rFonts w:ascii="Times New Roman" w:hAnsi="Times New Roman" w:cs="Times New Roman"/>
          <w:sz w:val="28"/>
          <w:szCs w:val="28"/>
        </w:rPr>
        <w:t xml:space="preserve">до начала текущего финансового года (года выплаты субсидий) субъекту малого и среднего предпринимательства не производилось возмещение части затрат </w:t>
      </w:r>
      <w:r w:rsidRPr="0041524F">
        <w:rPr>
          <w:rStyle w:val="afb"/>
          <w:rFonts w:ascii="Times New Roman" w:hAnsi="Times New Roman" w:cs="Times New Roman"/>
          <w:b w:val="0"/>
          <w:bCs/>
          <w:color w:val="auto"/>
          <w:sz w:val="28"/>
          <w:szCs w:val="28"/>
        </w:rPr>
        <w:t>на уплату процентов  по кредитам кредитных организаций, полученным субъектами малого и среднего предпринимательства в рамках данного кредитного договора</w:t>
      </w:r>
      <w:r w:rsidRPr="0041524F">
        <w:rPr>
          <w:rFonts w:ascii="Times New Roman" w:hAnsi="Times New Roman" w:cs="Times New Roman"/>
          <w:sz w:val="28"/>
          <w:szCs w:val="28"/>
        </w:rPr>
        <w:t>;</w:t>
      </w:r>
    </w:p>
    <w:p w:rsidR="0041524F" w:rsidRPr="0041524F" w:rsidRDefault="0041524F" w:rsidP="0041524F">
      <w:pPr>
        <w:autoSpaceDE w:val="0"/>
        <w:autoSpaceDN w:val="0"/>
        <w:adjustRightInd w:val="0"/>
        <w:spacing w:after="0" w:line="240" w:lineRule="auto"/>
        <w:ind w:firstLine="709"/>
        <w:jc w:val="both"/>
        <w:rPr>
          <w:rFonts w:ascii="Times New Roman" w:hAnsi="Times New Roman" w:cs="Times New Roman"/>
          <w:sz w:val="28"/>
          <w:szCs w:val="28"/>
        </w:rPr>
      </w:pPr>
      <w:r w:rsidRPr="0041524F">
        <w:rPr>
          <w:rFonts w:ascii="Times New Roman" w:hAnsi="Times New Roman" w:cs="Times New Roman"/>
          <w:sz w:val="28"/>
          <w:szCs w:val="28"/>
        </w:rPr>
        <w:t xml:space="preserve">15) согласно кредитному договору, заявленному на субсидирование, субъектом малого и среднего предпринимательства получены кредиты, в соответствии с которыми приобретаются машины и оборудование, грузовые транспортные средства, прицепы и полуприцепы к ним, специальные и </w:t>
      </w:r>
    </w:p>
    <w:p w:rsidR="0041524F" w:rsidRPr="0041524F" w:rsidRDefault="0041524F" w:rsidP="0041524F">
      <w:pPr>
        <w:autoSpaceDE w:val="0"/>
        <w:autoSpaceDN w:val="0"/>
        <w:adjustRightInd w:val="0"/>
        <w:spacing w:after="0" w:line="240" w:lineRule="auto"/>
        <w:ind w:firstLine="709"/>
        <w:jc w:val="both"/>
        <w:rPr>
          <w:rFonts w:ascii="Times New Roman" w:hAnsi="Times New Roman" w:cs="Times New Roman"/>
          <w:sz w:val="28"/>
          <w:szCs w:val="28"/>
        </w:rPr>
      </w:pPr>
    </w:p>
    <w:tbl>
      <w:tblPr>
        <w:tblW w:w="10138" w:type="dxa"/>
        <w:tblLook w:val="04A0"/>
      </w:tblPr>
      <w:tblGrid>
        <w:gridCol w:w="5211"/>
        <w:gridCol w:w="4927"/>
      </w:tblGrid>
      <w:tr w:rsidR="0041524F" w:rsidRPr="0041524F" w:rsidTr="009F4C0F">
        <w:tc>
          <w:tcPr>
            <w:tcW w:w="5211" w:type="dxa"/>
          </w:tcPr>
          <w:p w:rsidR="0041524F" w:rsidRPr="0041524F" w:rsidRDefault="0041524F" w:rsidP="0041524F">
            <w:pPr>
              <w:spacing w:after="0" w:line="240" w:lineRule="auto"/>
              <w:jc w:val="both"/>
              <w:rPr>
                <w:rFonts w:ascii="Times New Roman" w:hAnsi="Times New Roman" w:cs="Times New Roman"/>
                <w:sz w:val="28"/>
                <w:szCs w:val="28"/>
              </w:rPr>
            </w:pPr>
            <w:r w:rsidRPr="0041524F">
              <w:rPr>
                <w:rFonts w:ascii="Times New Roman" w:hAnsi="Times New Roman" w:cs="Times New Roman"/>
                <w:sz w:val="28"/>
                <w:szCs w:val="28"/>
              </w:rPr>
              <w:t>Руководитель организации</w:t>
            </w:r>
          </w:p>
          <w:p w:rsidR="0041524F" w:rsidRPr="0041524F" w:rsidRDefault="0041524F" w:rsidP="0041524F">
            <w:pPr>
              <w:spacing w:after="0" w:line="240" w:lineRule="auto"/>
              <w:jc w:val="both"/>
              <w:rPr>
                <w:rFonts w:ascii="Times New Roman" w:hAnsi="Times New Roman" w:cs="Times New Roman"/>
                <w:sz w:val="28"/>
                <w:szCs w:val="28"/>
              </w:rPr>
            </w:pPr>
            <w:r w:rsidRPr="0041524F">
              <w:rPr>
                <w:rFonts w:ascii="Times New Roman" w:hAnsi="Times New Roman" w:cs="Times New Roman"/>
                <w:sz w:val="28"/>
                <w:szCs w:val="28"/>
              </w:rPr>
              <w:t>(индивидуальный предприниматель)</w:t>
            </w:r>
          </w:p>
          <w:p w:rsidR="0041524F" w:rsidRPr="0041524F" w:rsidRDefault="0041524F" w:rsidP="0041524F">
            <w:pPr>
              <w:spacing w:after="0" w:line="240" w:lineRule="auto"/>
              <w:jc w:val="both"/>
              <w:rPr>
                <w:rFonts w:ascii="Times New Roman" w:hAnsi="Times New Roman" w:cs="Times New Roman"/>
                <w:sz w:val="28"/>
                <w:szCs w:val="28"/>
              </w:rPr>
            </w:pPr>
            <w:r w:rsidRPr="0041524F">
              <w:rPr>
                <w:rFonts w:ascii="Times New Roman" w:hAnsi="Times New Roman" w:cs="Times New Roman"/>
                <w:sz w:val="28"/>
                <w:szCs w:val="28"/>
              </w:rPr>
              <w:t>______________________________</w:t>
            </w:r>
          </w:p>
          <w:p w:rsidR="0041524F" w:rsidRPr="0041524F" w:rsidRDefault="0041524F" w:rsidP="0041524F">
            <w:pPr>
              <w:spacing w:after="0" w:line="240" w:lineRule="auto"/>
              <w:jc w:val="center"/>
              <w:rPr>
                <w:rFonts w:ascii="Times New Roman" w:hAnsi="Times New Roman" w:cs="Times New Roman"/>
                <w:sz w:val="28"/>
                <w:szCs w:val="28"/>
              </w:rPr>
            </w:pPr>
            <w:r w:rsidRPr="0041524F">
              <w:rPr>
                <w:rFonts w:ascii="Times New Roman" w:hAnsi="Times New Roman" w:cs="Times New Roman"/>
                <w:sz w:val="28"/>
                <w:szCs w:val="28"/>
              </w:rPr>
              <w:t>(подпись, Ф.И.О.)</w:t>
            </w:r>
          </w:p>
          <w:p w:rsidR="0041524F" w:rsidRPr="0041524F" w:rsidRDefault="0041524F" w:rsidP="0041524F">
            <w:pPr>
              <w:spacing w:after="0" w:line="240" w:lineRule="auto"/>
              <w:rPr>
                <w:rFonts w:ascii="Times New Roman" w:hAnsi="Times New Roman" w:cs="Times New Roman"/>
                <w:sz w:val="28"/>
                <w:szCs w:val="28"/>
              </w:rPr>
            </w:pPr>
            <w:r w:rsidRPr="0041524F">
              <w:rPr>
                <w:rFonts w:ascii="Times New Roman" w:hAnsi="Times New Roman" w:cs="Times New Roman"/>
                <w:sz w:val="28"/>
                <w:szCs w:val="28"/>
              </w:rPr>
              <w:t>М.П.</w:t>
            </w:r>
          </w:p>
        </w:tc>
        <w:tc>
          <w:tcPr>
            <w:tcW w:w="4927" w:type="dxa"/>
          </w:tcPr>
          <w:p w:rsidR="0041524F" w:rsidRPr="0041524F" w:rsidRDefault="0041524F" w:rsidP="0041524F">
            <w:pPr>
              <w:spacing w:after="0" w:line="240" w:lineRule="auto"/>
              <w:jc w:val="both"/>
              <w:rPr>
                <w:rFonts w:ascii="Times New Roman" w:hAnsi="Times New Roman" w:cs="Times New Roman"/>
                <w:sz w:val="28"/>
                <w:szCs w:val="28"/>
              </w:rPr>
            </w:pPr>
            <w:r w:rsidRPr="0041524F">
              <w:rPr>
                <w:rFonts w:ascii="Times New Roman" w:hAnsi="Times New Roman" w:cs="Times New Roman"/>
                <w:sz w:val="28"/>
                <w:szCs w:val="28"/>
              </w:rPr>
              <w:t>Главный бухгалтер (при наличии)</w:t>
            </w:r>
          </w:p>
          <w:p w:rsidR="0041524F" w:rsidRPr="0041524F" w:rsidRDefault="0041524F" w:rsidP="0041524F">
            <w:pPr>
              <w:spacing w:after="0" w:line="240" w:lineRule="auto"/>
              <w:jc w:val="both"/>
              <w:rPr>
                <w:rFonts w:ascii="Times New Roman" w:hAnsi="Times New Roman" w:cs="Times New Roman"/>
                <w:sz w:val="28"/>
                <w:szCs w:val="28"/>
              </w:rPr>
            </w:pPr>
          </w:p>
          <w:p w:rsidR="0041524F" w:rsidRPr="0041524F" w:rsidRDefault="0041524F" w:rsidP="0041524F">
            <w:pPr>
              <w:spacing w:after="0" w:line="240" w:lineRule="auto"/>
              <w:jc w:val="both"/>
              <w:rPr>
                <w:rFonts w:ascii="Times New Roman" w:hAnsi="Times New Roman" w:cs="Times New Roman"/>
                <w:sz w:val="28"/>
                <w:szCs w:val="28"/>
              </w:rPr>
            </w:pPr>
            <w:r w:rsidRPr="0041524F">
              <w:rPr>
                <w:rFonts w:ascii="Times New Roman" w:hAnsi="Times New Roman" w:cs="Times New Roman"/>
                <w:sz w:val="28"/>
                <w:szCs w:val="28"/>
              </w:rPr>
              <w:t>_____________________________</w:t>
            </w:r>
          </w:p>
          <w:p w:rsidR="0041524F" w:rsidRPr="0041524F" w:rsidRDefault="0041524F" w:rsidP="0041524F">
            <w:pPr>
              <w:spacing w:after="0" w:line="240" w:lineRule="auto"/>
              <w:jc w:val="center"/>
              <w:rPr>
                <w:rFonts w:ascii="Times New Roman" w:hAnsi="Times New Roman" w:cs="Times New Roman"/>
                <w:sz w:val="28"/>
                <w:szCs w:val="28"/>
              </w:rPr>
            </w:pPr>
            <w:r w:rsidRPr="0041524F">
              <w:rPr>
                <w:rFonts w:ascii="Times New Roman" w:hAnsi="Times New Roman" w:cs="Times New Roman"/>
                <w:sz w:val="28"/>
                <w:szCs w:val="28"/>
              </w:rPr>
              <w:t>(подпись, Ф.И.О.)</w:t>
            </w:r>
          </w:p>
        </w:tc>
      </w:tr>
    </w:tbl>
    <w:p w:rsidR="0041524F" w:rsidRDefault="0041524F" w:rsidP="0041524F">
      <w:pPr>
        <w:autoSpaceDE w:val="0"/>
        <w:autoSpaceDN w:val="0"/>
        <w:adjustRightInd w:val="0"/>
        <w:spacing w:after="0" w:line="240" w:lineRule="auto"/>
        <w:jc w:val="both"/>
        <w:rPr>
          <w:rFonts w:ascii="Times New Roman" w:hAnsi="Times New Roman" w:cs="Times New Roman"/>
          <w:sz w:val="28"/>
          <w:szCs w:val="28"/>
        </w:rPr>
      </w:pPr>
    </w:p>
    <w:p w:rsidR="0041524F" w:rsidRPr="0041524F" w:rsidRDefault="0041524F" w:rsidP="0041524F">
      <w:pPr>
        <w:autoSpaceDE w:val="0"/>
        <w:autoSpaceDN w:val="0"/>
        <w:adjustRightInd w:val="0"/>
        <w:spacing w:after="0" w:line="240" w:lineRule="auto"/>
        <w:jc w:val="both"/>
        <w:rPr>
          <w:rFonts w:ascii="Times New Roman" w:hAnsi="Times New Roman" w:cs="Times New Roman"/>
          <w:sz w:val="28"/>
          <w:szCs w:val="28"/>
        </w:rPr>
      </w:pPr>
      <w:r w:rsidRPr="0041524F">
        <w:rPr>
          <w:rFonts w:ascii="Times New Roman" w:hAnsi="Times New Roman" w:cs="Times New Roman"/>
          <w:sz w:val="28"/>
          <w:szCs w:val="28"/>
        </w:rPr>
        <w:t>специализированные транспортные средства, автобусы, год выпуска (изготовления) которых составляет не ранее двух лет до начала года, в котором заключен договор на их приобретение;</w:t>
      </w:r>
    </w:p>
    <w:p w:rsidR="0041524F" w:rsidRPr="0041524F" w:rsidRDefault="0041524F" w:rsidP="0041524F">
      <w:pPr>
        <w:spacing w:after="0" w:line="240" w:lineRule="auto"/>
        <w:ind w:firstLine="709"/>
        <w:jc w:val="both"/>
        <w:rPr>
          <w:rFonts w:ascii="Times New Roman" w:hAnsi="Times New Roman" w:cs="Times New Roman"/>
          <w:sz w:val="28"/>
          <w:szCs w:val="28"/>
        </w:rPr>
      </w:pPr>
      <w:r w:rsidRPr="0041524F">
        <w:rPr>
          <w:rFonts w:ascii="Times New Roman" w:hAnsi="Times New Roman" w:cs="Times New Roman"/>
          <w:snapToGrid w:val="0"/>
          <w:sz w:val="28"/>
          <w:szCs w:val="28"/>
        </w:rPr>
        <w:lastRenderedPageBreak/>
        <w:t xml:space="preserve">16) кредитные средства, полученные субъектом малого и среднего предпринимательства, </w:t>
      </w:r>
      <w:r w:rsidRPr="0041524F">
        <w:rPr>
          <w:rFonts w:ascii="Times New Roman" w:hAnsi="Times New Roman" w:cs="Times New Roman"/>
          <w:sz w:val="28"/>
          <w:szCs w:val="28"/>
        </w:rPr>
        <w:t>не предназначены для осуществления оптовой и розничной торговой деятельности;</w:t>
      </w:r>
    </w:p>
    <w:p w:rsidR="0041524F" w:rsidRPr="0041524F" w:rsidRDefault="0041524F" w:rsidP="0041524F">
      <w:pPr>
        <w:spacing w:after="0" w:line="240" w:lineRule="auto"/>
        <w:ind w:firstLine="709"/>
        <w:jc w:val="both"/>
        <w:rPr>
          <w:rFonts w:ascii="Times New Roman" w:hAnsi="Times New Roman" w:cs="Times New Roman"/>
          <w:snapToGrid w:val="0"/>
          <w:sz w:val="28"/>
          <w:szCs w:val="28"/>
        </w:rPr>
      </w:pPr>
      <w:r w:rsidRPr="0041524F">
        <w:rPr>
          <w:rFonts w:ascii="Times New Roman" w:hAnsi="Times New Roman" w:cs="Times New Roman"/>
          <w:snapToGrid w:val="0"/>
          <w:sz w:val="28"/>
          <w:szCs w:val="28"/>
        </w:rPr>
        <w:t>17) проинформирован о порядке возврата субсидии в соответствии с пунктами 3.5, 3.6 Порядка;</w:t>
      </w:r>
    </w:p>
    <w:p w:rsidR="0041524F" w:rsidRPr="0041524F" w:rsidRDefault="0041524F" w:rsidP="0041524F">
      <w:pPr>
        <w:pStyle w:val="ConsPlusNonformat"/>
        <w:widowControl/>
        <w:ind w:firstLine="709"/>
        <w:jc w:val="both"/>
        <w:rPr>
          <w:rFonts w:ascii="Times New Roman" w:hAnsi="Times New Roman" w:cs="Times New Roman"/>
          <w:sz w:val="28"/>
          <w:szCs w:val="28"/>
        </w:rPr>
      </w:pPr>
      <w:r w:rsidRPr="0041524F">
        <w:rPr>
          <w:rFonts w:ascii="Times New Roman" w:hAnsi="Times New Roman" w:cs="Times New Roman"/>
          <w:sz w:val="28"/>
          <w:szCs w:val="28"/>
        </w:rPr>
        <w:t>18) принимает на себя обязательства, предусмотренные муниципальной подпрограммой «Поддержка малого и среднего предпринимательства в муниципальном образовании Успенский район на 2015-2017 годы» муниципальной программы «Экономическое развитие и инновационная экономика муниципального образования Успенский район»;</w:t>
      </w:r>
    </w:p>
    <w:p w:rsidR="0041524F" w:rsidRPr="0041524F" w:rsidRDefault="0041524F" w:rsidP="0041524F">
      <w:pPr>
        <w:spacing w:after="0" w:line="240" w:lineRule="auto"/>
        <w:ind w:firstLine="709"/>
        <w:jc w:val="both"/>
        <w:rPr>
          <w:rFonts w:ascii="Times New Roman" w:eastAsia="Times New Roman" w:hAnsi="Times New Roman" w:cs="Times New Roman"/>
          <w:bCs/>
          <w:kern w:val="32"/>
          <w:sz w:val="28"/>
          <w:szCs w:val="28"/>
        </w:rPr>
      </w:pPr>
      <w:r w:rsidRPr="0041524F">
        <w:rPr>
          <w:rFonts w:ascii="Times New Roman" w:hAnsi="Times New Roman" w:cs="Times New Roman"/>
          <w:sz w:val="28"/>
          <w:szCs w:val="28"/>
        </w:rPr>
        <w:t xml:space="preserve">19) </w:t>
      </w:r>
      <w:r w:rsidRPr="0041524F">
        <w:rPr>
          <w:rFonts w:ascii="Times New Roman" w:eastAsia="Times New Roman" w:hAnsi="Times New Roman" w:cs="Times New Roman"/>
          <w:bCs/>
          <w:kern w:val="32"/>
          <w:sz w:val="28"/>
          <w:szCs w:val="28"/>
        </w:rPr>
        <w:t>в случае предоставления субсидий заявитель дает согласие на осуществление администрацией муниципального образования Успенский район и органами муниципального и государственного финансового контроля проверок соблюдения им условий, целей и порядка предоставления субсидий.</w:t>
      </w:r>
    </w:p>
    <w:p w:rsidR="0041524F" w:rsidRPr="0041524F" w:rsidRDefault="0041524F" w:rsidP="0041524F">
      <w:pPr>
        <w:spacing w:after="0" w:line="240" w:lineRule="auto"/>
        <w:jc w:val="both"/>
        <w:rPr>
          <w:rFonts w:ascii="Times New Roman" w:eastAsia="Times New Roman" w:hAnsi="Times New Roman" w:cs="Times New Roman"/>
          <w:bCs/>
          <w:kern w:val="32"/>
          <w:sz w:val="28"/>
          <w:szCs w:val="28"/>
        </w:rPr>
      </w:pPr>
      <w:r w:rsidRPr="0041524F">
        <w:rPr>
          <w:rFonts w:ascii="Times New Roman" w:eastAsia="Times New Roman" w:hAnsi="Times New Roman" w:cs="Times New Roman"/>
          <w:bCs/>
          <w:kern w:val="32"/>
          <w:sz w:val="28"/>
          <w:szCs w:val="28"/>
        </w:rPr>
        <w:tab/>
        <w:t xml:space="preserve">20) </w:t>
      </w:r>
      <w:r w:rsidRPr="0041524F">
        <w:rPr>
          <w:rFonts w:ascii="Times New Roman" w:hAnsi="Times New Roman" w:cs="Times New Roman"/>
          <w:sz w:val="28"/>
          <w:szCs w:val="28"/>
          <w:lang w:eastAsia="ru-RU"/>
        </w:rPr>
        <w:t>Задолженность по выплате заработной платы перед работниками (имеется/не имеется) __________________ .</w:t>
      </w:r>
    </w:p>
    <w:p w:rsidR="0041524F" w:rsidRPr="0041524F" w:rsidRDefault="0041524F" w:rsidP="0041524F">
      <w:pPr>
        <w:spacing w:after="0" w:line="240" w:lineRule="auto"/>
        <w:ind w:firstLine="709"/>
        <w:jc w:val="both"/>
        <w:rPr>
          <w:rFonts w:ascii="Times New Roman" w:eastAsia="Times New Roman" w:hAnsi="Times New Roman" w:cs="Times New Roman"/>
          <w:bCs/>
          <w:kern w:val="32"/>
          <w:sz w:val="28"/>
          <w:szCs w:val="28"/>
        </w:rPr>
      </w:pPr>
    </w:p>
    <w:p w:rsidR="0041524F" w:rsidRPr="0041524F" w:rsidRDefault="0041524F" w:rsidP="0041524F">
      <w:pPr>
        <w:spacing w:after="0" w:line="240" w:lineRule="auto"/>
        <w:ind w:firstLine="709"/>
        <w:jc w:val="both"/>
        <w:rPr>
          <w:rFonts w:ascii="Times New Roman" w:hAnsi="Times New Roman" w:cs="Times New Roman"/>
          <w:sz w:val="28"/>
          <w:szCs w:val="28"/>
        </w:rPr>
      </w:pPr>
    </w:p>
    <w:tbl>
      <w:tblPr>
        <w:tblW w:w="10138" w:type="dxa"/>
        <w:tblLook w:val="04A0"/>
      </w:tblPr>
      <w:tblGrid>
        <w:gridCol w:w="5211"/>
        <w:gridCol w:w="4927"/>
      </w:tblGrid>
      <w:tr w:rsidR="0041524F" w:rsidRPr="0041524F" w:rsidTr="009F4C0F">
        <w:tc>
          <w:tcPr>
            <w:tcW w:w="5211" w:type="dxa"/>
          </w:tcPr>
          <w:p w:rsidR="0041524F" w:rsidRPr="0041524F" w:rsidRDefault="0041524F" w:rsidP="0041524F">
            <w:pPr>
              <w:spacing w:after="0" w:line="240" w:lineRule="auto"/>
              <w:jc w:val="both"/>
              <w:rPr>
                <w:rFonts w:ascii="Times New Roman" w:hAnsi="Times New Roman" w:cs="Times New Roman"/>
                <w:sz w:val="28"/>
                <w:szCs w:val="28"/>
              </w:rPr>
            </w:pPr>
            <w:r w:rsidRPr="0041524F">
              <w:rPr>
                <w:rFonts w:ascii="Times New Roman" w:hAnsi="Times New Roman" w:cs="Times New Roman"/>
                <w:sz w:val="28"/>
                <w:szCs w:val="28"/>
              </w:rPr>
              <w:t>Руководитель организации</w:t>
            </w:r>
          </w:p>
          <w:p w:rsidR="0041524F" w:rsidRPr="0041524F" w:rsidRDefault="0041524F" w:rsidP="0041524F">
            <w:pPr>
              <w:spacing w:after="0" w:line="240" w:lineRule="auto"/>
              <w:jc w:val="both"/>
              <w:rPr>
                <w:rFonts w:ascii="Times New Roman" w:hAnsi="Times New Roman" w:cs="Times New Roman"/>
                <w:sz w:val="28"/>
                <w:szCs w:val="28"/>
              </w:rPr>
            </w:pPr>
            <w:r w:rsidRPr="0041524F">
              <w:rPr>
                <w:rFonts w:ascii="Times New Roman" w:hAnsi="Times New Roman" w:cs="Times New Roman"/>
                <w:sz w:val="28"/>
                <w:szCs w:val="28"/>
              </w:rPr>
              <w:t>(индивидуальный предприниматель)</w:t>
            </w:r>
          </w:p>
          <w:p w:rsidR="0041524F" w:rsidRPr="0041524F" w:rsidRDefault="0041524F" w:rsidP="0041524F">
            <w:pPr>
              <w:spacing w:after="0" w:line="240" w:lineRule="auto"/>
              <w:jc w:val="both"/>
              <w:rPr>
                <w:rFonts w:ascii="Times New Roman" w:hAnsi="Times New Roman" w:cs="Times New Roman"/>
                <w:sz w:val="28"/>
                <w:szCs w:val="28"/>
              </w:rPr>
            </w:pPr>
            <w:r w:rsidRPr="0041524F">
              <w:rPr>
                <w:rFonts w:ascii="Times New Roman" w:hAnsi="Times New Roman" w:cs="Times New Roman"/>
                <w:sz w:val="28"/>
                <w:szCs w:val="28"/>
              </w:rPr>
              <w:t>______________________________</w:t>
            </w:r>
          </w:p>
          <w:p w:rsidR="0041524F" w:rsidRPr="0041524F" w:rsidRDefault="0041524F" w:rsidP="0041524F">
            <w:pPr>
              <w:spacing w:after="0" w:line="240" w:lineRule="auto"/>
              <w:jc w:val="center"/>
              <w:rPr>
                <w:rFonts w:ascii="Times New Roman" w:hAnsi="Times New Roman" w:cs="Times New Roman"/>
                <w:sz w:val="28"/>
                <w:szCs w:val="28"/>
              </w:rPr>
            </w:pPr>
            <w:r w:rsidRPr="0041524F">
              <w:rPr>
                <w:rFonts w:ascii="Times New Roman" w:hAnsi="Times New Roman" w:cs="Times New Roman"/>
                <w:sz w:val="28"/>
                <w:szCs w:val="28"/>
              </w:rPr>
              <w:t>(подпись, Ф.И.О.)</w:t>
            </w:r>
          </w:p>
          <w:p w:rsidR="0041524F" w:rsidRPr="0041524F" w:rsidRDefault="0041524F" w:rsidP="0041524F">
            <w:pPr>
              <w:spacing w:after="0" w:line="240" w:lineRule="auto"/>
              <w:rPr>
                <w:rFonts w:ascii="Times New Roman" w:hAnsi="Times New Roman" w:cs="Times New Roman"/>
                <w:sz w:val="28"/>
                <w:szCs w:val="28"/>
              </w:rPr>
            </w:pPr>
            <w:r w:rsidRPr="0041524F">
              <w:rPr>
                <w:rFonts w:ascii="Times New Roman" w:hAnsi="Times New Roman" w:cs="Times New Roman"/>
                <w:sz w:val="28"/>
                <w:szCs w:val="28"/>
              </w:rPr>
              <w:t>Дата                      М.П.</w:t>
            </w:r>
          </w:p>
        </w:tc>
        <w:tc>
          <w:tcPr>
            <w:tcW w:w="4927" w:type="dxa"/>
          </w:tcPr>
          <w:p w:rsidR="0041524F" w:rsidRPr="0041524F" w:rsidRDefault="0041524F" w:rsidP="0041524F">
            <w:pPr>
              <w:spacing w:after="0" w:line="240" w:lineRule="auto"/>
              <w:jc w:val="both"/>
              <w:rPr>
                <w:rFonts w:ascii="Times New Roman" w:hAnsi="Times New Roman" w:cs="Times New Roman"/>
                <w:sz w:val="28"/>
                <w:szCs w:val="28"/>
              </w:rPr>
            </w:pPr>
            <w:r w:rsidRPr="0041524F">
              <w:rPr>
                <w:rFonts w:ascii="Times New Roman" w:hAnsi="Times New Roman" w:cs="Times New Roman"/>
                <w:sz w:val="28"/>
                <w:szCs w:val="28"/>
              </w:rPr>
              <w:t>Главный бухгалтер (при наличии)</w:t>
            </w:r>
          </w:p>
          <w:p w:rsidR="0041524F" w:rsidRPr="0041524F" w:rsidRDefault="0041524F" w:rsidP="0041524F">
            <w:pPr>
              <w:spacing w:after="0" w:line="240" w:lineRule="auto"/>
              <w:jc w:val="both"/>
              <w:rPr>
                <w:rFonts w:ascii="Times New Roman" w:hAnsi="Times New Roman" w:cs="Times New Roman"/>
                <w:sz w:val="28"/>
                <w:szCs w:val="28"/>
              </w:rPr>
            </w:pPr>
          </w:p>
          <w:p w:rsidR="0041524F" w:rsidRPr="0041524F" w:rsidRDefault="0041524F" w:rsidP="0041524F">
            <w:pPr>
              <w:spacing w:after="0" w:line="240" w:lineRule="auto"/>
              <w:jc w:val="both"/>
              <w:rPr>
                <w:rFonts w:ascii="Times New Roman" w:hAnsi="Times New Roman" w:cs="Times New Roman"/>
                <w:sz w:val="28"/>
                <w:szCs w:val="28"/>
              </w:rPr>
            </w:pPr>
            <w:r w:rsidRPr="0041524F">
              <w:rPr>
                <w:rFonts w:ascii="Times New Roman" w:hAnsi="Times New Roman" w:cs="Times New Roman"/>
                <w:sz w:val="28"/>
                <w:szCs w:val="28"/>
              </w:rPr>
              <w:t>_____________________________</w:t>
            </w:r>
          </w:p>
          <w:p w:rsidR="0041524F" w:rsidRPr="0041524F" w:rsidRDefault="0041524F" w:rsidP="0041524F">
            <w:pPr>
              <w:spacing w:after="0" w:line="240" w:lineRule="auto"/>
              <w:jc w:val="center"/>
              <w:rPr>
                <w:rFonts w:ascii="Times New Roman" w:hAnsi="Times New Roman" w:cs="Times New Roman"/>
                <w:sz w:val="28"/>
                <w:szCs w:val="28"/>
              </w:rPr>
            </w:pPr>
            <w:r w:rsidRPr="0041524F">
              <w:rPr>
                <w:rFonts w:ascii="Times New Roman" w:hAnsi="Times New Roman" w:cs="Times New Roman"/>
                <w:sz w:val="28"/>
                <w:szCs w:val="28"/>
              </w:rPr>
              <w:t>(подпись, Ф.И.О.)</w:t>
            </w:r>
          </w:p>
        </w:tc>
      </w:tr>
    </w:tbl>
    <w:p w:rsidR="0041524F" w:rsidRPr="0041524F" w:rsidRDefault="0041524F" w:rsidP="0041524F">
      <w:pPr>
        <w:pStyle w:val="ConsPlusNonformat"/>
        <w:widowControl/>
        <w:ind w:firstLine="851"/>
        <w:jc w:val="both"/>
        <w:rPr>
          <w:rFonts w:ascii="Times New Roman" w:hAnsi="Times New Roman" w:cs="Times New Roman"/>
          <w:sz w:val="28"/>
          <w:szCs w:val="28"/>
        </w:rPr>
      </w:pPr>
    </w:p>
    <w:p w:rsidR="0041524F" w:rsidRPr="0041524F" w:rsidRDefault="0041524F" w:rsidP="0041524F">
      <w:pPr>
        <w:pStyle w:val="ConsPlusNonformat"/>
        <w:widowControl/>
        <w:ind w:firstLine="851"/>
        <w:jc w:val="both"/>
        <w:rPr>
          <w:rFonts w:ascii="Times New Roman" w:hAnsi="Times New Roman" w:cs="Times New Roman"/>
          <w:sz w:val="28"/>
          <w:szCs w:val="28"/>
        </w:rPr>
      </w:pPr>
    </w:p>
    <w:tbl>
      <w:tblPr>
        <w:tblW w:w="9648" w:type="dxa"/>
        <w:tblLook w:val="01E0"/>
      </w:tblPr>
      <w:tblGrid>
        <w:gridCol w:w="4608"/>
        <w:gridCol w:w="5040"/>
      </w:tblGrid>
      <w:tr w:rsidR="0041524F" w:rsidRPr="0041524F" w:rsidTr="009F4C0F">
        <w:tc>
          <w:tcPr>
            <w:tcW w:w="4608" w:type="dxa"/>
          </w:tcPr>
          <w:p w:rsidR="0041524F" w:rsidRPr="0041524F" w:rsidRDefault="0041524F" w:rsidP="0041524F">
            <w:pPr>
              <w:tabs>
                <w:tab w:val="left" w:pos="9540"/>
              </w:tabs>
              <w:spacing w:after="0" w:line="240" w:lineRule="auto"/>
              <w:rPr>
                <w:rFonts w:ascii="Times New Roman" w:eastAsia="Times New Roman" w:hAnsi="Times New Roman" w:cs="Times New Roman"/>
                <w:sz w:val="28"/>
                <w:szCs w:val="28"/>
              </w:rPr>
            </w:pPr>
          </w:p>
          <w:p w:rsidR="0041524F" w:rsidRPr="0041524F" w:rsidRDefault="0041524F" w:rsidP="0041524F">
            <w:pPr>
              <w:tabs>
                <w:tab w:val="left" w:pos="9540"/>
              </w:tabs>
              <w:spacing w:after="0" w:line="240" w:lineRule="auto"/>
              <w:rPr>
                <w:rFonts w:ascii="Times New Roman" w:eastAsia="Times New Roman" w:hAnsi="Times New Roman" w:cs="Times New Roman"/>
                <w:sz w:val="28"/>
                <w:szCs w:val="28"/>
              </w:rPr>
            </w:pPr>
          </w:p>
          <w:p w:rsidR="0041524F" w:rsidRPr="0041524F" w:rsidRDefault="0041524F" w:rsidP="0041524F">
            <w:pPr>
              <w:tabs>
                <w:tab w:val="left" w:pos="9540"/>
              </w:tabs>
              <w:spacing w:after="0" w:line="240" w:lineRule="auto"/>
              <w:rPr>
                <w:rFonts w:ascii="Times New Roman" w:eastAsia="Times New Roman" w:hAnsi="Times New Roman" w:cs="Times New Roman"/>
                <w:sz w:val="28"/>
                <w:szCs w:val="28"/>
              </w:rPr>
            </w:pPr>
            <w:r w:rsidRPr="0041524F">
              <w:rPr>
                <w:rFonts w:ascii="Times New Roman" w:eastAsia="Times New Roman" w:hAnsi="Times New Roman" w:cs="Times New Roman"/>
                <w:sz w:val="28"/>
                <w:szCs w:val="28"/>
              </w:rPr>
              <w:t>Начальник отдела экономики муниципального образования Успенский район</w:t>
            </w:r>
          </w:p>
          <w:p w:rsidR="0041524F" w:rsidRPr="0041524F" w:rsidRDefault="0041524F" w:rsidP="0041524F">
            <w:pPr>
              <w:tabs>
                <w:tab w:val="left" w:pos="9540"/>
              </w:tabs>
              <w:spacing w:after="0" w:line="240" w:lineRule="auto"/>
              <w:rPr>
                <w:rFonts w:ascii="Times New Roman" w:eastAsia="Times New Roman" w:hAnsi="Times New Roman" w:cs="Times New Roman"/>
                <w:sz w:val="28"/>
                <w:szCs w:val="28"/>
              </w:rPr>
            </w:pPr>
            <w:r w:rsidRPr="0041524F">
              <w:rPr>
                <w:rFonts w:ascii="Times New Roman" w:eastAsia="Times New Roman" w:hAnsi="Times New Roman" w:cs="Times New Roman"/>
                <w:sz w:val="28"/>
                <w:szCs w:val="28"/>
              </w:rPr>
              <w:t xml:space="preserve"> </w:t>
            </w:r>
          </w:p>
        </w:tc>
        <w:tc>
          <w:tcPr>
            <w:tcW w:w="5040" w:type="dxa"/>
          </w:tcPr>
          <w:p w:rsidR="0041524F" w:rsidRPr="0041524F" w:rsidRDefault="0041524F" w:rsidP="0041524F">
            <w:pPr>
              <w:spacing w:after="0" w:line="240" w:lineRule="auto"/>
              <w:rPr>
                <w:rFonts w:ascii="Times New Roman" w:eastAsia="Times New Roman" w:hAnsi="Times New Roman" w:cs="Times New Roman"/>
                <w:sz w:val="28"/>
                <w:szCs w:val="28"/>
              </w:rPr>
            </w:pPr>
          </w:p>
          <w:p w:rsidR="0041524F" w:rsidRPr="0041524F" w:rsidRDefault="0041524F" w:rsidP="0041524F">
            <w:pPr>
              <w:spacing w:after="0" w:line="240" w:lineRule="auto"/>
              <w:rPr>
                <w:rFonts w:ascii="Times New Roman" w:eastAsia="Times New Roman" w:hAnsi="Times New Roman" w:cs="Times New Roman"/>
                <w:sz w:val="28"/>
                <w:szCs w:val="28"/>
              </w:rPr>
            </w:pPr>
          </w:p>
          <w:p w:rsidR="0041524F" w:rsidRPr="0041524F" w:rsidRDefault="0041524F" w:rsidP="0041524F">
            <w:pPr>
              <w:spacing w:after="0" w:line="240" w:lineRule="auto"/>
              <w:rPr>
                <w:rFonts w:ascii="Times New Roman" w:eastAsia="Times New Roman" w:hAnsi="Times New Roman" w:cs="Times New Roman"/>
                <w:sz w:val="28"/>
                <w:szCs w:val="28"/>
              </w:rPr>
            </w:pPr>
          </w:p>
          <w:p w:rsidR="0041524F" w:rsidRPr="0041524F" w:rsidRDefault="0041524F" w:rsidP="0041524F">
            <w:pPr>
              <w:spacing w:after="0" w:line="240" w:lineRule="auto"/>
              <w:jc w:val="center"/>
              <w:rPr>
                <w:rFonts w:ascii="Times New Roman" w:eastAsia="Times New Roman" w:hAnsi="Times New Roman" w:cs="Times New Roman"/>
                <w:sz w:val="28"/>
                <w:szCs w:val="28"/>
              </w:rPr>
            </w:pPr>
          </w:p>
          <w:p w:rsidR="0041524F" w:rsidRPr="0041524F" w:rsidRDefault="0041524F" w:rsidP="0041524F">
            <w:pPr>
              <w:spacing w:after="0" w:line="240" w:lineRule="auto"/>
              <w:jc w:val="center"/>
              <w:rPr>
                <w:rFonts w:ascii="Times New Roman" w:eastAsia="Times New Roman" w:hAnsi="Times New Roman" w:cs="Times New Roman"/>
                <w:sz w:val="28"/>
                <w:szCs w:val="28"/>
              </w:rPr>
            </w:pPr>
            <w:r w:rsidRPr="0041524F">
              <w:rPr>
                <w:rFonts w:ascii="Times New Roman" w:eastAsia="Times New Roman" w:hAnsi="Times New Roman" w:cs="Times New Roman"/>
                <w:sz w:val="28"/>
                <w:szCs w:val="28"/>
              </w:rPr>
              <w:t>С.А. Онишко</w:t>
            </w:r>
          </w:p>
          <w:p w:rsidR="0041524F" w:rsidRPr="0041524F" w:rsidRDefault="0041524F" w:rsidP="0041524F">
            <w:pPr>
              <w:spacing w:after="0" w:line="240" w:lineRule="auto"/>
              <w:jc w:val="center"/>
              <w:rPr>
                <w:rFonts w:ascii="Times New Roman" w:eastAsia="Times New Roman" w:hAnsi="Times New Roman" w:cs="Times New Roman"/>
                <w:sz w:val="28"/>
                <w:szCs w:val="28"/>
              </w:rPr>
            </w:pPr>
          </w:p>
          <w:p w:rsidR="0041524F" w:rsidRPr="0041524F" w:rsidRDefault="0041524F" w:rsidP="0041524F">
            <w:pPr>
              <w:spacing w:after="0" w:line="240" w:lineRule="auto"/>
              <w:jc w:val="center"/>
              <w:rPr>
                <w:rFonts w:ascii="Times New Roman" w:eastAsia="Times New Roman" w:hAnsi="Times New Roman" w:cs="Times New Roman"/>
                <w:sz w:val="28"/>
                <w:szCs w:val="28"/>
              </w:rPr>
            </w:pPr>
          </w:p>
        </w:tc>
      </w:tr>
    </w:tbl>
    <w:p w:rsidR="00211EB5" w:rsidRDefault="00211EB5" w:rsidP="0041524F">
      <w:pPr>
        <w:autoSpaceDE w:val="0"/>
        <w:autoSpaceDN w:val="0"/>
        <w:adjustRightInd w:val="0"/>
        <w:spacing w:after="0"/>
        <w:jc w:val="center"/>
        <w:rPr>
          <w:rFonts w:ascii="Times New Roman" w:hAnsi="Times New Roman" w:cs="Times New Roman"/>
          <w:b/>
          <w:bCs/>
          <w:sz w:val="28"/>
          <w:szCs w:val="28"/>
        </w:rPr>
      </w:pPr>
    </w:p>
    <w:p w:rsidR="00211EB5" w:rsidRDefault="00211EB5" w:rsidP="002B54A5">
      <w:pPr>
        <w:autoSpaceDE w:val="0"/>
        <w:autoSpaceDN w:val="0"/>
        <w:adjustRightInd w:val="0"/>
        <w:spacing w:after="0"/>
        <w:jc w:val="center"/>
        <w:rPr>
          <w:rFonts w:ascii="Times New Roman" w:hAnsi="Times New Roman" w:cs="Times New Roman"/>
          <w:b/>
          <w:bCs/>
          <w:sz w:val="28"/>
          <w:szCs w:val="28"/>
        </w:rPr>
      </w:pPr>
    </w:p>
    <w:p w:rsidR="00211EB5" w:rsidRDefault="00211EB5" w:rsidP="002B54A5">
      <w:pPr>
        <w:autoSpaceDE w:val="0"/>
        <w:autoSpaceDN w:val="0"/>
        <w:adjustRightInd w:val="0"/>
        <w:spacing w:after="0"/>
        <w:jc w:val="center"/>
        <w:rPr>
          <w:rFonts w:ascii="Times New Roman" w:hAnsi="Times New Roman" w:cs="Times New Roman"/>
          <w:b/>
          <w:bCs/>
          <w:sz w:val="28"/>
          <w:szCs w:val="28"/>
        </w:rPr>
      </w:pPr>
    </w:p>
    <w:p w:rsidR="00211EB5" w:rsidRDefault="00211EB5" w:rsidP="002B54A5">
      <w:pPr>
        <w:autoSpaceDE w:val="0"/>
        <w:autoSpaceDN w:val="0"/>
        <w:adjustRightInd w:val="0"/>
        <w:spacing w:after="0"/>
        <w:jc w:val="center"/>
        <w:rPr>
          <w:rFonts w:ascii="Times New Roman" w:hAnsi="Times New Roman" w:cs="Times New Roman"/>
          <w:b/>
          <w:bCs/>
          <w:sz w:val="28"/>
          <w:szCs w:val="28"/>
        </w:rPr>
      </w:pPr>
    </w:p>
    <w:p w:rsidR="00211EB5" w:rsidRDefault="00211EB5" w:rsidP="002B54A5">
      <w:pPr>
        <w:autoSpaceDE w:val="0"/>
        <w:autoSpaceDN w:val="0"/>
        <w:adjustRightInd w:val="0"/>
        <w:spacing w:after="0"/>
        <w:jc w:val="center"/>
        <w:rPr>
          <w:rFonts w:ascii="Times New Roman" w:hAnsi="Times New Roman" w:cs="Times New Roman"/>
          <w:b/>
          <w:bCs/>
          <w:sz w:val="28"/>
          <w:szCs w:val="28"/>
        </w:rPr>
      </w:pPr>
    </w:p>
    <w:p w:rsidR="00211EB5" w:rsidRDefault="00211EB5" w:rsidP="002B54A5">
      <w:pPr>
        <w:autoSpaceDE w:val="0"/>
        <w:autoSpaceDN w:val="0"/>
        <w:adjustRightInd w:val="0"/>
        <w:spacing w:after="0"/>
        <w:jc w:val="center"/>
        <w:rPr>
          <w:rFonts w:ascii="Times New Roman" w:hAnsi="Times New Roman" w:cs="Times New Roman"/>
          <w:b/>
          <w:bCs/>
          <w:sz w:val="28"/>
          <w:szCs w:val="28"/>
        </w:rPr>
      </w:pPr>
    </w:p>
    <w:p w:rsidR="00211EB5" w:rsidRDefault="00211EB5" w:rsidP="002B54A5">
      <w:pPr>
        <w:autoSpaceDE w:val="0"/>
        <w:autoSpaceDN w:val="0"/>
        <w:adjustRightInd w:val="0"/>
        <w:spacing w:after="0"/>
        <w:jc w:val="center"/>
        <w:rPr>
          <w:rFonts w:ascii="Times New Roman" w:hAnsi="Times New Roman" w:cs="Times New Roman"/>
          <w:b/>
          <w:bCs/>
          <w:sz w:val="28"/>
          <w:szCs w:val="28"/>
        </w:rPr>
      </w:pPr>
    </w:p>
    <w:p w:rsidR="00211EB5" w:rsidRDefault="00211EB5" w:rsidP="002B54A5">
      <w:pPr>
        <w:autoSpaceDE w:val="0"/>
        <w:autoSpaceDN w:val="0"/>
        <w:adjustRightInd w:val="0"/>
        <w:spacing w:after="0"/>
        <w:jc w:val="center"/>
        <w:rPr>
          <w:rFonts w:ascii="Times New Roman" w:hAnsi="Times New Roman" w:cs="Times New Roman"/>
          <w:b/>
          <w:bCs/>
          <w:sz w:val="28"/>
          <w:szCs w:val="28"/>
        </w:rPr>
      </w:pPr>
    </w:p>
    <w:p w:rsidR="00211EB5" w:rsidRDefault="00211EB5" w:rsidP="00211EB5">
      <w:pPr>
        <w:autoSpaceDE w:val="0"/>
        <w:autoSpaceDN w:val="0"/>
        <w:adjustRightInd w:val="0"/>
        <w:spacing w:after="0"/>
        <w:rPr>
          <w:rFonts w:ascii="Times New Roman" w:hAnsi="Times New Roman" w:cs="Times New Roman"/>
          <w:b/>
          <w:bCs/>
          <w:sz w:val="28"/>
          <w:szCs w:val="28"/>
        </w:rPr>
      </w:pPr>
    </w:p>
    <w:p w:rsidR="00211EB5" w:rsidRDefault="00211EB5" w:rsidP="002B54A5">
      <w:pPr>
        <w:autoSpaceDE w:val="0"/>
        <w:autoSpaceDN w:val="0"/>
        <w:adjustRightInd w:val="0"/>
        <w:spacing w:after="0"/>
        <w:jc w:val="center"/>
        <w:rPr>
          <w:rFonts w:ascii="Times New Roman" w:hAnsi="Times New Roman" w:cs="Times New Roman"/>
          <w:b/>
          <w:bCs/>
          <w:sz w:val="28"/>
          <w:szCs w:val="28"/>
        </w:rPr>
      </w:pPr>
    </w:p>
    <w:p w:rsidR="00211EB5" w:rsidRDefault="00211EB5" w:rsidP="002B54A5">
      <w:pPr>
        <w:autoSpaceDE w:val="0"/>
        <w:autoSpaceDN w:val="0"/>
        <w:adjustRightInd w:val="0"/>
        <w:spacing w:after="0"/>
        <w:jc w:val="center"/>
        <w:rPr>
          <w:rFonts w:ascii="Times New Roman" w:hAnsi="Times New Roman" w:cs="Times New Roman"/>
          <w:b/>
          <w:bCs/>
          <w:sz w:val="28"/>
          <w:szCs w:val="28"/>
        </w:rPr>
      </w:pPr>
    </w:p>
    <w:p w:rsidR="00B71381" w:rsidRDefault="00B71381" w:rsidP="002B54A5">
      <w:pPr>
        <w:autoSpaceDE w:val="0"/>
        <w:autoSpaceDN w:val="0"/>
        <w:adjustRightInd w:val="0"/>
        <w:spacing w:after="0"/>
        <w:jc w:val="center"/>
        <w:rPr>
          <w:rFonts w:ascii="Times New Roman" w:hAnsi="Times New Roman" w:cs="Times New Roman"/>
          <w:b/>
          <w:bCs/>
          <w:sz w:val="28"/>
          <w:szCs w:val="28"/>
        </w:rPr>
      </w:pPr>
    </w:p>
    <w:p w:rsidR="00B71381" w:rsidRDefault="00B71381" w:rsidP="002B54A5">
      <w:pPr>
        <w:autoSpaceDE w:val="0"/>
        <w:autoSpaceDN w:val="0"/>
        <w:adjustRightInd w:val="0"/>
        <w:spacing w:after="0"/>
        <w:jc w:val="center"/>
        <w:rPr>
          <w:rFonts w:ascii="Times New Roman" w:hAnsi="Times New Roman" w:cs="Times New Roman"/>
          <w:b/>
          <w:bCs/>
          <w:sz w:val="28"/>
          <w:szCs w:val="28"/>
        </w:rPr>
      </w:pPr>
    </w:p>
    <w:p w:rsidR="00B71381" w:rsidRDefault="00B71381" w:rsidP="002B54A5">
      <w:pPr>
        <w:autoSpaceDE w:val="0"/>
        <w:autoSpaceDN w:val="0"/>
        <w:adjustRightInd w:val="0"/>
        <w:spacing w:after="0"/>
        <w:jc w:val="center"/>
        <w:rPr>
          <w:rFonts w:ascii="Times New Roman" w:hAnsi="Times New Roman" w:cs="Times New Roman"/>
          <w:b/>
          <w:bCs/>
          <w:sz w:val="28"/>
          <w:szCs w:val="28"/>
        </w:rPr>
      </w:pPr>
    </w:p>
    <w:p w:rsidR="00B71381" w:rsidRDefault="00B71381" w:rsidP="002B54A5">
      <w:pPr>
        <w:autoSpaceDE w:val="0"/>
        <w:autoSpaceDN w:val="0"/>
        <w:adjustRightInd w:val="0"/>
        <w:spacing w:after="0"/>
        <w:jc w:val="center"/>
        <w:rPr>
          <w:rFonts w:ascii="Times New Roman" w:hAnsi="Times New Roman" w:cs="Times New Roman"/>
          <w:b/>
          <w:bCs/>
          <w:sz w:val="28"/>
          <w:szCs w:val="28"/>
        </w:rPr>
      </w:pPr>
    </w:p>
    <w:p w:rsidR="0041524F" w:rsidRDefault="0041524F" w:rsidP="002B54A5">
      <w:pPr>
        <w:autoSpaceDE w:val="0"/>
        <w:autoSpaceDN w:val="0"/>
        <w:adjustRightInd w:val="0"/>
        <w:spacing w:after="0"/>
        <w:jc w:val="center"/>
        <w:rPr>
          <w:rFonts w:ascii="Times New Roman" w:hAnsi="Times New Roman" w:cs="Times New Roman"/>
          <w:b/>
          <w:bCs/>
          <w:sz w:val="28"/>
          <w:szCs w:val="28"/>
        </w:rPr>
      </w:pPr>
    </w:p>
    <w:tbl>
      <w:tblPr>
        <w:tblW w:w="0" w:type="auto"/>
        <w:tblLook w:val="01E0"/>
      </w:tblPr>
      <w:tblGrid>
        <w:gridCol w:w="4926"/>
        <w:gridCol w:w="4927"/>
      </w:tblGrid>
      <w:tr w:rsidR="0041524F" w:rsidRPr="0041524F" w:rsidTr="009F4C0F">
        <w:tc>
          <w:tcPr>
            <w:tcW w:w="4926" w:type="dxa"/>
          </w:tcPr>
          <w:p w:rsidR="0041524F" w:rsidRPr="0041524F" w:rsidRDefault="0041524F" w:rsidP="0041524F">
            <w:pPr>
              <w:spacing w:after="0" w:line="240" w:lineRule="auto"/>
              <w:jc w:val="both"/>
              <w:rPr>
                <w:rFonts w:ascii="Times New Roman" w:eastAsia="Times New Roman" w:hAnsi="Times New Roman" w:cs="Times New Roman"/>
                <w:sz w:val="28"/>
                <w:szCs w:val="28"/>
              </w:rPr>
            </w:pPr>
          </w:p>
        </w:tc>
        <w:tc>
          <w:tcPr>
            <w:tcW w:w="4927" w:type="dxa"/>
          </w:tcPr>
          <w:p w:rsidR="0041524F" w:rsidRPr="0041524F" w:rsidRDefault="0041524F" w:rsidP="0041524F">
            <w:pPr>
              <w:autoSpaceDE w:val="0"/>
              <w:autoSpaceDN w:val="0"/>
              <w:adjustRightInd w:val="0"/>
              <w:spacing w:after="0" w:line="240" w:lineRule="auto"/>
              <w:jc w:val="center"/>
              <w:outlineLvl w:val="1"/>
              <w:rPr>
                <w:rFonts w:ascii="Times New Roman" w:eastAsia="Times New Roman" w:hAnsi="Times New Roman" w:cs="Times New Roman"/>
                <w:sz w:val="28"/>
                <w:szCs w:val="28"/>
              </w:rPr>
            </w:pPr>
            <w:r w:rsidRPr="0041524F">
              <w:rPr>
                <w:rFonts w:ascii="Times New Roman" w:eastAsia="Times New Roman" w:hAnsi="Times New Roman" w:cs="Times New Roman"/>
                <w:sz w:val="28"/>
                <w:szCs w:val="28"/>
              </w:rPr>
              <w:t>ПРИЛОЖЕНИЕ № 2</w:t>
            </w:r>
          </w:p>
          <w:p w:rsidR="0041524F" w:rsidRPr="0041524F" w:rsidRDefault="0041524F" w:rsidP="0041524F">
            <w:pPr>
              <w:spacing w:after="0" w:line="240" w:lineRule="auto"/>
              <w:jc w:val="both"/>
              <w:rPr>
                <w:rFonts w:ascii="Times New Roman" w:eastAsia="Times New Roman" w:hAnsi="Times New Roman" w:cs="Times New Roman"/>
                <w:sz w:val="28"/>
                <w:szCs w:val="28"/>
              </w:rPr>
            </w:pPr>
            <w:r w:rsidRPr="0041524F">
              <w:rPr>
                <w:rFonts w:ascii="Times New Roman" w:eastAsia="Times New Roman" w:hAnsi="Times New Roman" w:cs="Times New Roman"/>
                <w:sz w:val="28"/>
                <w:szCs w:val="28"/>
              </w:rPr>
              <w:t>к Порядку с</w:t>
            </w:r>
            <w:r w:rsidRPr="0041524F">
              <w:rPr>
                <w:rFonts w:ascii="Times New Roman" w:hAnsi="Times New Roman" w:cs="Times New Roman"/>
                <w:sz w:val="28"/>
                <w:szCs w:val="28"/>
              </w:rPr>
              <w:t>убсидирования из бюджета муниципального образования Успенский район части затрат субъектов малого и среднего предпринимательства, связанных с уплатой процентов по кредитам, привлеченным в российских кредитных организациях на приобретение оборудования в целях создания и (или) развития либо модернизации производства товаров (работ, услуг)</w:t>
            </w:r>
          </w:p>
        </w:tc>
      </w:tr>
    </w:tbl>
    <w:p w:rsidR="0041524F" w:rsidRPr="0041524F" w:rsidRDefault="0041524F" w:rsidP="0041524F">
      <w:pPr>
        <w:pStyle w:val="ConsPlusNonformat"/>
        <w:widowControl/>
        <w:jc w:val="both"/>
        <w:rPr>
          <w:rFonts w:ascii="Times New Roman" w:hAnsi="Times New Roman" w:cs="Times New Roman"/>
          <w:sz w:val="28"/>
          <w:szCs w:val="28"/>
        </w:rPr>
      </w:pPr>
    </w:p>
    <w:p w:rsidR="0041524F" w:rsidRPr="0041524F" w:rsidRDefault="0041524F" w:rsidP="0041524F">
      <w:pPr>
        <w:spacing w:after="0" w:line="240" w:lineRule="auto"/>
        <w:jc w:val="center"/>
        <w:rPr>
          <w:rFonts w:ascii="Times New Roman" w:hAnsi="Times New Roman" w:cs="Times New Roman"/>
          <w:b/>
          <w:sz w:val="28"/>
          <w:szCs w:val="28"/>
        </w:rPr>
      </w:pPr>
      <w:r w:rsidRPr="0041524F">
        <w:rPr>
          <w:rFonts w:ascii="Times New Roman" w:hAnsi="Times New Roman" w:cs="Times New Roman"/>
          <w:b/>
          <w:sz w:val="28"/>
          <w:szCs w:val="28"/>
        </w:rPr>
        <w:t>СПРАВКА-ОБОСНОВАНИЕ</w:t>
      </w:r>
    </w:p>
    <w:p w:rsidR="0041524F" w:rsidRPr="008D47FB" w:rsidRDefault="0041524F" w:rsidP="0041524F">
      <w:pPr>
        <w:spacing w:after="0" w:line="240" w:lineRule="auto"/>
        <w:jc w:val="center"/>
        <w:rPr>
          <w:rFonts w:ascii="Times New Roman" w:hAnsi="Times New Roman" w:cs="Times New Roman"/>
          <w:sz w:val="28"/>
          <w:szCs w:val="28"/>
        </w:rPr>
      </w:pPr>
      <w:r w:rsidRPr="008D47FB">
        <w:rPr>
          <w:rFonts w:ascii="Times New Roman" w:hAnsi="Times New Roman" w:cs="Times New Roman"/>
          <w:sz w:val="28"/>
          <w:szCs w:val="28"/>
        </w:rPr>
        <w:t>на получение субсидии, предоставляемой</w:t>
      </w:r>
    </w:p>
    <w:p w:rsidR="0041524F" w:rsidRPr="008D47FB" w:rsidRDefault="0041524F" w:rsidP="0041524F">
      <w:pPr>
        <w:pStyle w:val="ConsPlusNonformat"/>
        <w:widowControl/>
        <w:jc w:val="center"/>
        <w:rPr>
          <w:rFonts w:ascii="Times New Roman" w:hAnsi="Times New Roman" w:cs="Times New Roman"/>
          <w:sz w:val="28"/>
          <w:szCs w:val="28"/>
        </w:rPr>
      </w:pPr>
      <w:r w:rsidRPr="008D47FB">
        <w:rPr>
          <w:rFonts w:ascii="Times New Roman" w:hAnsi="Times New Roman" w:cs="Times New Roman"/>
          <w:sz w:val="28"/>
          <w:szCs w:val="28"/>
        </w:rPr>
        <w:t>субъекту малого и среднего предпринимательства</w:t>
      </w:r>
    </w:p>
    <w:p w:rsidR="0041524F" w:rsidRPr="008D47FB" w:rsidRDefault="0041524F" w:rsidP="0041524F">
      <w:pPr>
        <w:pStyle w:val="ConsPlusNonformat"/>
        <w:widowControl/>
        <w:jc w:val="both"/>
        <w:rPr>
          <w:rFonts w:ascii="Times New Roman" w:hAnsi="Times New Roman" w:cs="Times New Roman"/>
          <w:sz w:val="28"/>
          <w:szCs w:val="28"/>
        </w:rPr>
      </w:pPr>
    </w:p>
    <w:p w:rsidR="0041524F" w:rsidRPr="0041524F" w:rsidRDefault="0041524F" w:rsidP="0041524F">
      <w:pPr>
        <w:spacing w:after="0" w:line="240" w:lineRule="auto"/>
        <w:jc w:val="both"/>
        <w:rPr>
          <w:rFonts w:ascii="Times New Roman" w:eastAsia="Times New Roman" w:hAnsi="Times New Roman" w:cs="Times New Roman"/>
          <w:bCs/>
          <w:kern w:val="32"/>
          <w:sz w:val="28"/>
          <w:szCs w:val="28"/>
        </w:rPr>
      </w:pPr>
      <w:r w:rsidRPr="0041524F">
        <w:rPr>
          <w:rFonts w:ascii="Times New Roman" w:eastAsia="Times New Roman" w:hAnsi="Times New Roman" w:cs="Times New Roman"/>
          <w:bCs/>
          <w:kern w:val="32"/>
          <w:sz w:val="28"/>
          <w:szCs w:val="28"/>
        </w:rPr>
        <w:t xml:space="preserve">1. Наименование организации (Ф.И.О. индивидуального предпринимателя) </w:t>
      </w:r>
      <w:r w:rsidRPr="0041524F">
        <w:rPr>
          <w:rFonts w:ascii="Times New Roman" w:eastAsia="Times New Roman" w:hAnsi="Times New Roman" w:cs="Times New Roman"/>
          <w:bCs/>
          <w:kern w:val="32"/>
          <w:sz w:val="28"/>
          <w:szCs w:val="28"/>
        </w:rPr>
        <w:br/>
        <w:t>___________________________________________________________________.</w:t>
      </w:r>
    </w:p>
    <w:p w:rsidR="0041524F" w:rsidRPr="0041524F" w:rsidRDefault="0041524F" w:rsidP="0041524F">
      <w:pPr>
        <w:spacing w:after="0" w:line="240" w:lineRule="auto"/>
        <w:jc w:val="both"/>
        <w:rPr>
          <w:rFonts w:ascii="Times New Roman" w:eastAsia="Times New Roman" w:hAnsi="Times New Roman" w:cs="Times New Roman"/>
          <w:bCs/>
          <w:kern w:val="32"/>
          <w:sz w:val="28"/>
          <w:szCs w:val="28"/>
        </w:rPr>
      </w:pPr>
      <w:r w:rsidRPr="0041524F">
        <w:rPr>
          <w:rFonts w:ascii="Times New Roman" w:eastAsia="Times New Roman" w:hAnsi="Times New Roman" w:cs="Times New Roman"/>
          <w:bCs/>
          <w:kern w:val="32"/>
          <w:sz w:val="28"/>
          <w:szCs w:val="28"/>
        </w:rPr>
        <w:t>2. Юридический адрес (местонахождение организации или место жительства индивидуального предпринимателя) ___________________________________.</w:t>
      </w:r>
    </w:p>
    <w:p w:rsidR="0041524F" w:rsidRPr="0041524F" w:rsidRDefault="0041524F" w:rsidP="0041524F">
      <w:pPr>
        <w:spacing w:after="0" w:line="240" w:lineRule="auto"/>
        <w:jc w:val="both"/>
        <w:rPr>
          <w:rFonts w:ascii="Times New Roman" w:eastAsia="Times New Roman" w:hAnsi="Times New Roman" w:cs="Times New Roman"/>
          <w:bCs/>
          <w:kern w:val="32"/>
          <w:sz w:val="28"/>
          <w:szCs w:val="28"/>
        </w:rPr>
      </w:pPr>
      <w:r w:rsidRPr="0041524F">
        <w:rPr>
          <w:rFonts w:ascii="Times New Roman" w:eastAsia="Times New Roman" w:hAnsi="Times New Roman" w:cs="Times New Roman"/>
          <w:bCs/>
          <w:kern w:val="32"/>
          <w:sz w:val="28"/>
          <w:szCs w:val="28"/>
        </w:rPr>
        <w:t>3. Фамилия, имя, отчество руководителя организации ____________________.</w:t>
      </w:r>
    </w:p>
    <w:p w:rsidR="0041524F" w:rsidRPr="0041524F" w:rsidRDefault="0041524F" w:rsidP="0041524F">
      <w:pPr>
        <w:pStyle w:val="ConsPlusNonformat"/>
        <w:widowControl/>
        <w:jc w:val="both"/>
        <w:rPr>
          <w:rFonts w:ascii="Times New Roman" w:hAnsi="Times New Roman" w:cs="Times New Roman"/>
          <w:sz w:val="28"/>
          <w:szCs w:val="28"/>
        </w:rPr>
      </w:pPr>
      <w:r w:rsidRPr="0041524F">
        <w:rPr>
          <w:rFonts w:ascii="Times New Roman" w:hAnsi="Times New Roman" w:cs="Times New Roman"/>
          <w:bCs/>
          <w:kern w:val="32"/>
          <w:sz w:val="28"/>
          <w:szCs w:val="28"/>
        </w:rPr>
        <w:t>4. Телефон, факс, e-mail _____________________________________________.</w:t>
      </w:r>
    </w:p>
    <w:p w:rsidR="0041524F" w:rsidRPr="0041524F" w:rsidRDefault="0041524F" w:rsidP="0041524F">
      <w:pPr>
        <w:pStyle w:val="ConsPlusNonformat"/>
        <w:widowControl/>
        <w:jc w:val="both"/>
        <w:rPr>
          <w:rFonts w:ascii="Times New Roman" w:hAnsi="Times New Roman" w:cs="Times New Roman"/>
          <w:sz w:val="28"/>
          <w:szCs w:val="28"/>
        </w:rPr>
      </w:pPr>
      <w:r w:rsidRPr="0041524F">
        <w:rPr>
          <w:rFonts w:ascii="Times New Roman" w:hAnsi="Times New Roman" w:cs="Times New Roman"/>
          <w:sz w:val="28"/>
          <w:szCs w:val="28"/>
        </w:rPr>
        <w:t xml:space="preserve">5. Виды деятельности субъекта малого и среднего предпринимательства по </w:t>
      </w:r>
      <w:hyperlink r:id="rId54" w:history="1">
        <w:r w:rsidRPr="0041524F">
          <w:rPr>
            <w:rFonts w:ascii="Times New Roman" w:hAnsi="Times New Roman" w:cs="Times New Roman"/>
            <w:sz w:val="28"/>
            <w:szCs w:val="28"/>
          </w:rPr>
          <w:t>ОКВЭД</w:t>
        </w:r>
      </w:hyperlink>
      <w:r w:rsidRPr="0041524F">
        <w:rPr>
          <w:rFonts w:ascii="Times New Roman" w:hAnsi="Times New Roman" w:cs="Times New Roman"/>
          <w:sz w:val="28"/>
          <w:szCs w:val="28"/>
        </w:rPr>
        <w:t>, заявленные на субсидирование _______________________________.</w:t>
      </w:r>
    </w:p>
    <w:p w:rsidR="0041524F" w:rsidRPr="0041524F" w:rsidRDefault="0041524F" w:rsidP="0041524F">
      <w:pPr>
        <w:pStyle w:val="af8"/>
        <w:rPr>
          <w:rFonts w:ascii="Times New Roman" w:hAnsi="Times New Roman" w:cs="Times New Roman"/>
          <w:sz w:val="28"/>
          <w:szCs w:val="28"/>
        </w:rPr>
      </w:pPr>
      <w:r w:rsidRPr="0041524F">
        <w:rPr>
          <w:rFonts w:ascii="Times New Roman" w:hAnsi="Times New Roman" w:cs="Times New Roman"/>
          <w:sz w:val="28"/>
          <w:szCs w:val="28"/>
        </w:rPr>
        <w:t>6. Основные виды деятельности с указанием кодов ОКВЭД ____________________________________________________________________.</w:t>
      </w:r>
    </w:p>
    <w:p w:rsidR="0041524F" w:rsidRPr="0041524F" w:rsidRDefault="0041524F" w:rsidP="0041524F">
      <w:pPr>
        <w:spacing w:after="0" w:line="240" w:lineRule="auto"/>
        <w:jc w:val="both"/>
        <w:rPr>
          <w:rFonts w:ascii="Times New Roman" w:eastAsia="Times New Roman" w:hAnsi="Times New Roman" w:cs="Times New Roman"/>
          <w:bCs/>
          <w:kern w:val="32"/>
          <w:sz w:val="28"/>
          <w:szCs w:val="28"/>
        </w:rPr>
      </w:pPr>
      <w:r w:rsidRPr="0041524F">
        <w:rPr>
          <w:rFonts w:ascii="Times New Roman" w:eastAsia="Times New Roman" w:hAnsi="Times New Roman" w:cs="Times New Roman"/>
          <w:bCs/>
          <w:kern w:val="32"/>
          <w:sz w:val="28"/>
          <w:szCs w:val="28"/>
        </w:rPr>
        <w:t>7. Банковские реквизиты для перечисления субсидии организации, индивидуальному предпринимателю ____________________________________</w:t>
      </w:r>
    </w:p>
    <w:p w:rsidR="0041524F" w:rsidRPr="0041524F" w:rsidRDefault="0041524F" w:rsidP="0041524F">
      <w:pPr>
        <w:spacing w:after="0" w:line="240" w:lineRule="auto"/>
        <w:jc w:val="both"/>
        <w:rPr>
          <w:rFonts w:ascii="Times New Roman" w:eastAsia="Times New Roman" w:hAnsi="Times New Roman" w:cs="Times New Roman"/>
          <w:bCs/>
          <w:kern w:val="32"/>
          <w:sz w:val="28"/>
          <w:szCs w:val="28"/>
        </w:rPr>
      </w:pPr>
      <w:r w:rsidRPr="0041524F">
        <w:rPr>
          <w:rFonts w:ascii="Times New Roman" w:eastAsia="Times New Roman" w:hAnsi="Times New Roman" w:cs="Times New Roman"/>
          <w:bCs/>
          <w:kern w:val="32"/>
          <w:sz w:val="28"/>
          <w:szCs w:val="28"/>
        </w:rPr>
        <w:t>_________________________________________________________________.</w:t>
      </w:r>
    </w:p>
    <w:p w:rsidR="0041524F" w:rsidRPr="0041524F" w:rsidRDefault="0041524F" w:rsidP="0041524F">
      <w:pPr>
        <w:tabs>
          <w:tab w:val="left" w:pos="10206"/>
        </w:tabs>
        <w:spacing w:after="0" w:line="240" w:lineRule="auto"/>
        <w:jc w:val="both"/>
        <w:rPr>
          <w:rFonts w:ascii="Times New Roman" w:hAnsi="Times New Roman" w:cs="Times New Roman"/>
          <w:spacing w:val="-2"/>
          <w:sz w:val="28"/>
          <w:szCs w:val="28"/>
        </w:rPr>
      </w:pPr>
      <w:r w:rsidRPr="0041524F">
        <w:rPr>
          <w:rFonts w:ascii="Times New Roman" w:hAnsi="Times New Roman" w:cs="Times New Roman"/>
          <w:spacing w:val="-2"/>
          <w:sz w:val="28"/>
          <w:szCs w:val="28"/>
        </w:rPr>
        <w:t>8. Среднесписочная численность работников за предшествующий  календарный год (за 20__ год – чел. ______).</w:t>
      </w:r>
    </w:p>
    <w:p w:rsidR="0041524F" w:rsidRPr="0041524F" w:rsidRDefault="0041524F" w:rsidP="0041524F">
      <w:pPr>
        <w:spacing w:after="0" w:line="240" w:lineRule="auto"/>
        <w:jc w:val="both"/>
        <w:rPr>
          <w:rFonts w:ascii="Times New Roman" w:eastAsia="Times New Roman" w:hAnsi="Times New Roman" w:cs="Times New Roman"/>
          <w:bCs/>
          <w:kern w:val="32"/>
          <w:sz w:val="28"/>
          <w:szCs w:val="28"/>
        </w:rPr>
      </w:pPr>
      <w:r w:rsidRPr="0041524F">
        <w:rPr>
          <w:rFonts w:ascii="Times New Roman" w:eastAsia="Times New Roman" w:hAnsi="Times New Roman" w:cs="Times New Roman"/>
          <w:bCs/>
          <w:kern w:val="32"/>
          <w:sz w:val="28"/>
          <w:szCs w:val="28"/>
        </w:rPr>
        <w:t xml:space="preserve">9. Планируемая среднесписочная численность работников на последующий календарный год (за 20__ год – чел. ________). </w:t>
      </w:r>
    </w:p>
    <w:p w:rsidR="0041524F" w:rsidRPr="0041524F" w:rsidRDefault="0041524F" w:rsidP="0041524F">
      <w:pPr>
        <w:tabs>
          <w:tab w:val="left" w:pos="10206"/>
        </w:tabs>
        <w:spacing w:after="0" w:line="240" w:lineRule="auto"/>
        <w:jc w:val="both"/>
        <w:rPr>
          <w:rFonts w:ascii="Times New Roman" w:hAnsi="Times New Roman" w:cs="Times New Roman"/>
          <w:spacing w:val="-2"/>
          <w:sz w:val="28"/>
          <w:szCs w:val="28"/>
        </w:rPr>
      </w:pPr>
      <w:r w:rsidRPr="0041524F">
        <w:rPr>
          <w:rFonts w:ascii="Times New Roman" w:hAnsi="Times New Roman" w:cs="Times New Roman"/>
          <w:spacing w:val="-2"/>
          <w:sz w:val="28"/>
          <w:szCs w:val="28"/>
        </w:rPr>
        <w:t>10. Средняя численность работников за два предшествующих  календарных года (для вновь созданных со дня их государственной регистрации) (за 20__ год – чел. ______, за 20__ год – чел. ______).</w:t>
      </w:r>
    </w:p>
    <w:p w:rsidR="0041524F" w:rsidRPr="0041524F" w:rsidRDefault="0041524F" w:rsidP="0041524F">
      <w:pPr>
        <w:tabs>
          <w:tab w:val="left" w:pos="10206"/>
        </w:tabs>
        <w:spacing w:after="0" w:line="240" w:lineRule="auto"/>
        <w:jc w:val="both"/>
        <w:rPr>
          <w:rFonts w:ascii="Times New Roman" w:hAnsi="Times New Roman" w:cs="Times New Roman"/>
          <w:spacing w:val="-2"/>
          <w:sz w:val="28"/>
          <w:szCs w:val="28"/>
        </w:rPr>
      </w:pPr>
    </w:p>
    <w:tbl>
      <w:tblPr>
        <w:tblW w:w="10138" w:type="dxa"/>
        <w:tblLook w:val="04A0"/>
      </w:tblPr>
      <w:tblGrid>
        <w:gridCol w:w="5211"/>
        <w:gridCol w:w="4927"/>
      </w:tblGrid>
      <w:tr w:rsidR="0041524F" w:rsidRPr="0041524F" w:rsidTr="009F4C0F">
        <w:tc>
          <w:tcPr>
            <w:tcW w:w="5211" w:type="dxa"/>
          </w:tcPr>
          <w:p w:rsidR="0041524F" w:rsidRPr="0041524F" w:rsidRDefault="0041524F" w:rsidP="0041524F">
            <w:pPr>
              <w:spacing w:after="0" w:line="240" w:lineRule="auto"/>
              <w:jc w:val="both"/>
              <w:rPr>
                <w:rFonts w:ascii="Times New Roman" w:hAnsi="Times New Roman" w:cs="Times New Roman"/>
                <w:sz w:val="28"/>
                <w:szCs w:val="28"/>
              </w:rPr>
            </w:pPr>
            <w:r w:rsidRPr="0041524F">
              <w:rPr>
                <w:rFonts w:ascii="Times New Roman" w:hAnsi="Times New Roman" w:cs="Times New Roman"/>
                <w:sz w:val="28"/>
                <w:szCs w:val="28"/>
              </w:rPr>
              <w:t>Руководитель организации</w:t>
            </w:r>
          </w:p>
          <w:p w:rsidR="0041524F" w:rsidRPr="0041524F" w:rsidRDefault="0041524F" w:rsidP="0041524F">
            <w:pPr>
              <w:spacing w:after="0" w:line="240" w:lineRule="auto"/>
              <w:jc w:val="both"/>
              <w:rPr>
                <w:rFonts w:ascii="Times New Roman" w:hAnsi="Times New Roman" w:cs="Times New Roman"/>
                <w:sz w:val="28"/>
                <w:szCs w:val="28"/>
              </w:rPr>
            </w:pPr>
            <w:r w:rsidRPr="0041524F">
              <w:rPr>
                <w:rFonts w:ascii="Times New Roman" w:hAnsi="Times New Roman" w:cs="Times New Roman"/>
                <w:sz w:val="28"/>
                <w:szCs w:val="28"/>
              </w:rPr>
              <w:t>(индивидуальный предприниматель)</w:t>
            </w:r>
          </w:p>
          <w:p w:rsidR="0041524F" w:rsidRPr="0041524F" w:rsidRDefault="0041524F" w:rsidP="0041524F">
            <w:pPr>
              <w:spacing w:after="0" w:line="240" w:lineRule="auto"/>
              <w:jc w:val="both"/>
              <w:rPr>
                <w:rFonts w:ascii="Times New Roman" w:hAnsi="Times New Roman" w:cs="Times New Roman"/>
                <w:sz w:val="28"/>
                <w:szCs w:val="28"/>
              </w:rPr>
            </w:pPr>
            <w:r w:rsidRPr="0041524F">
              <w:rPr>
                <w:rFonts w:ascii="Times New Roman" w:hAnsi="Times New Roman" w:cs="Times New Roman"/>
                <w:sz w:val="28"/>
                <w:szCs w:val="28"/>
              </w:rPr>
              <w:t>______________________________</w:t>
            </w:r>
          </w:p>
          <w:p w:rsidR="0041524F" w:rsidRPr="0041524F" w:rsidRDefault="0041524F" w:rsidP="0041524F">
            <w:pPr>
              <w:spacing w:after="0" w:line="240" w:lineRule="auto"/>
              <w:jc w:val="center"/>
              <w:rPr>
                <w:rFonts w:ascii="Times New Roman" w:hAnsi="Times New Roman" w:cs="Times New Roman"/>
                <w:sz w:val="28"/>
                <w:szCs w:val="28"/>
              </w:rPr>
            </w:pPr>
            <w:r w:rsidRPr="0041524F">
              <w:rPr>
                <w:rFonts w:ascii="Times New Roman" w:hAnsi="Times New Roman" w:cs="Times New Roman"/>
                <w:sz w:val="28"/>
                <w:szCs w:val="28"/>
              </w:rPr>
              <w:t>(подпись, Ф.И.О.)</w:t>
            </w:r>
          </w:p>
          <w:p w:rsidR="0041524F" w:rsidRPr="0041524F" w:rsidRDefault="0041524F" w:rsidP="0041524F">
            <w:pPr>
              <w:spacing w:after="0" w:line="240" w:lineRule="auto"/>
              <w:rPr>
                <w:rFonts w:ascii="Times New Roman" w:hAnsi="Times New Roman" w:cs="Times New Roman"/>
                <w:sz w:val="28"/>
                <w:szCs w:val="28"/>
              </w:rPr>
            </w:pPr>
            <w:r w:rsidRPr="0041524F">
              <w:rPr>
                <w:rFonts w:ascii="Times New Roman" w:hAnsi="Times New Roman" w:cs="Times New Roman"/>
                <w:sz w:val="28"/>
                <w:szCs w:val="28"/>
              </w:rPr>
              <w:t>М.П.</w:t>
            </w:r>
          </w:p>
        </w:tc>
        <w:tc>
          <w:tcPr>
            <w:tcW w:w="4927" w:type="dxa"/>
          </w:tcPr>
          <w:p w:rsidR="0041524F" w:rsidRPr="0041524F" w:rsidRDefault="0041524F" w:rsidP="0041524F">
            <w:pPr>
              <w:spacing w:after="0" w:line="240" w:lineRule="auto"/>
              <w:jc w:val="both"/>
              <w:rPr>
                <w:rFonts w:ascii="Times New Roman" w:hAnsi="Times New Roman" w:cs="Times New Roman"/>
                <w:sz w:val="28"/>
                <w:szCs w:val="28"/>
              </w:rPr>
            </w:pPr>
            <w:r w:rsidRPr="0041524F">
              <w:rPr>
                <w:rFonts w:ascii="Times New Roman" w:hAnsi="Times New Roman" w:cs="Times New Roman"/>
                <w:sz w:val="28"/>
                <w:szCs w:val="28"/>
              </w:rPr>
              <w:t>Главный бухгалтер (при наличии)</w:t>
            </w:r>
          </w:p>
          <w:p w:rsidR="0041524F" w:rsidRPr="0041524F" w:rsidRDefault="0041524F" w:rsidP="0041524F">
            <w:pPr>
              <w:spacing w:after="0" w:line="240" w:lineRule="auto"/>
              <w:jc w:val="both"/>
              <w:rPr>
                <w:rFonts w:ascii="Times New Roman" w:hAnsi="Times New Roman" w:cs="Times New Roman"/>
                <w:sz w:val="28"/>
                <w:szCs w:val="28"/>
              </w:rPr>
            </w:pPr>
          </w:p>
          <w:p w:rsidR="0041524F" w:rsidRPr="0041524F" w:rsidRDefault="0041524F" w:rsidP="0041524F">
            <w:pPr>
              <w:spacing w:after="0" w:line="240" w:lineRule="auto"/>
              <w:jc w:val="both"/>
              <w:rPr>
                <w:rFonts w:ascii="Times New Roman" w:hAnsi="Times New Roman" w:cs="Times New Roman"/>
                <w:sz w:val="28"/>
                <w:szCs w:val="28"/>
              </w:rPr>
            </w:pPr>
            <w:r w:rsidRPr="0041524F">
              <w:rPr>
                <w:rFonts w:ascii="Times New Roman" w:hAnsi="Times New Roman" w:cs="Times New Roman"/>
                <w:sz w:val="28"/>
                <w:szCs w:val="28"/>
              </w:rPr>
              <w:t>_____________________________</w:t>
            </w:r>
          </w:p>
          <w:p w:rsidR="0041524F" w:rsidRPr="0041524F" w:rsidRDefault="0041524F" w:rsidP="0041524F">
            <w:pPr>
              <w:spacing w:after="0" w:line="240" w:lineRule="auto"/>
              <w:jc w:val="center"/>
              <w:rPr>
                <w:rFonts w:ascii="Times New Roman" w:hAnsi="Times New Roman" w:cs="Times New Roman"/>
                <w:sz w:val="28"/>
                <w:szCs w:val="28"/>
              </w:rPr>
            </w:pPr>
            <w:r w:rsidRPr="0041524F">
              <w:rPr>
                <w:rFonts w:ascii="Times New Roman" w:hAnsi="Times New Roman" w:cs="Times New Roman"/>
                <w:sz w:val="28"/>
                <w:szCs w:val="28"/>
              </w:rPr>
              <w:t>(подпись, Ф.И.О.)</w:t>
            </w:r>
          </w:p>
        </w:tc>
      </w:tr>
    </w:tbl>
    <w:p w:rsidR="0041524F" w:rsidRDefault="0041524F" w:rsidP="0041524F">
      <w:pPr>
        <w:pStyle w:val="af8"/>
        <w:rPr>
          <w:rFonts w:ascii="Times New Roman" w:hAnsi="Times New Roman" w:cs="Times New Roman"/>
          <w:sz w:val="28"/>
          <w:szCs w:val="28"/>
        </w:rPr>
      </w:pPr>
    </w:p>
    <w:p w:rsidR="0041524F" w:rsidRPr="0041524F" w:rsidRDefault="0041524F" w:rsidP="0041524F">
      <w:pPr>
        <w:pStyle w:val="af8"/>
        <w:rPr>
          <w:rFonts w:ascii="Times New Roman" w:hAnsi="Times New Roman" w:cs="Times New Roman"/>
          <w:sz w:val="28"/>
          <w:szCs w:val="28"/>
        </w:rPr>
      </w:pPr>
      <w:r w:rsidRPr="0041524F">
        <w:rPr>
          <w:rFonts w:ascii="Times New Roman" w:hAnsi="Times New Roman" w:cs="Times New Roman"/>
          <w:sz w:val="28"/>
          <w:szCs w:val="28"/>
        </w:rPr>
        <w:t xml:space="preserve">11. Выручка от реализации товаров (работ, услуг) без учета налога на добавленную стоимость за два  предшествующих  календарных  года  (для  вновь созданных со дня их государственной регистрации) (за 20__ год – _____ </w:t>
      </w:r>
      <w:r w:rsidRPr="0041524F">
        <w:rPr>
          <w:rFonts w:ascii="Times New Roman" w:hAnsi="Times New Roman" w:cs="Times New Roman"/>
          <w:sz w:val="28"/>
          <w:szCs w:val="28"/>
        </w:rPr>
        <w:lastRenderedPageBreak/>
        <w:t>тыс. руб., за 20__ год – _____ тыс. руб.).</w:t>
      </w:r>
    </w:p>
    <w:p w:rsidR="0041524F" w:rsidRPr="0041524F" w:rsidRDefault="0041524F" w:rsidP="0041524F">
      <w:pPr>
        <w:pStyle w:val="ConsPlusNonformat"/>
        <w:widowControl/>
        <w:jc w:val="both"/>
        <w:rPr>
          <w:rFonts w:ascii="Times New Roman" w:hAnsi="Times New Roman" w:cs="Times New Roman"/>
          <w:sz w:val="28"/>
          <w:szCs w:val="28"/>
        </w:rPr>
      </w:pPr>
      <w:r w:rsidRPr="0041524F">
        <w:rPr>
          <w:rFonts w:ascii="Times New Roman" w:hAnsi="Times New Roman" w:cs="Times New Roman"/>
          <w:sz w:val="28"/>
          <w:szCs w:val="28"/>
        </w:rPr>
        <w:t>12. Суммарная доля участия Российской Федерации, субъектов Российской Федерации, муниципальных образований, иностранных юридических лиц, иностранных граждан, общественных и религиозных организаций (объединений), благотворительных и иных фондов в уставном (складочном) капитале (паевом фонде) (%) ___________________________________________.</w:t>
      </w:r>
    </w:p>
    <w:p w:rsidR="0041524F" w:rsidRPr="0041524F" w:rsidRDefault="0041524F" w:rsidP="0041524F">
      <w:pPr>
        <w:pStyle w:val="ConsPlusNonformat"/>
        <w:widowControl/>
        <w:jc w:val="both"/>
        <w:rPr>
          <w:rFonts w:ascii="Times New Roman" w:hAnsi="Times New Roman" w:cs="Times New Roman"/>
          <w:sz w:val="28"/>
          <w:szCs w:val="28"/>
        </w:rPr>
      </w:pPr>
      <w:r w:rsidRPr="0041524F">
        <w:rPr>
          <w:rFonts w:ascii="Times New Roman" w:hAnsi="Times New Roman" w:cs="Times New Roman"/>
          <w:sz w:val="28"/>
          <w:szCs w:val="28"/>
        </w:rPr>
        <w:t>13. 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 _______________.</w:t>
      </w:r>
    </w:p>
    <w:p w:rsidR="0041524F" w:rsidRPr="0041524F" w:rsidRDefault="0041524F" w:rsidP="0041524F">
      <w:pPr>
        <w:pStyle w:val="ConsPlusNonformat"/>
        <w:widowControl/>
        <w:jc w:val="both"/>
        <w:rPr>
          <w:rFonts w:ascii="Times New Roman" w:hAnsi="Times New Roman" w:cs="Times New Roman"/>
          <w:sz w:val="28"/>
          <w:szCs w:val="28"/>
        </w:rPr>
      </w:pPr>
      <w:r w:rsidRPr="0041524F">
        <w:rPr>
          <w:rFonts w:ascii="Times New Roman" w:hAnsi="Times New Roman" w:cs="Times New Roman"/>
          <w:sz w:val="28"/>
          <w:szCs w:val="28"/>
        </w:rPr>
        <w:t>14. Наименование кредитной организации _______________________________.</w:t>
      </w:r>
    </w:p>
    <w:p w:rsidR="0041524F" w:rsidRPr="0041524F" w:rsidRDefault="0041524F" w:rsidP="0041524F">
      <w:pPr>
        <w:pStyle w:val="ConsPlusNonformat"/>
        <w:widowControl/>
        <w:jc w:val="both"/>
        <w:rPr>
          <w:rFonts w:ascii="Times New Roman" w:hAnsi="Times New Roman" w:cs="Times New Roman"/>
          <w:sz w:val="28"/>
          <w:szCs w:val="28"/>
        </w:rPr>
      </w:pPr>
      <w:r w:rsidRPr="0041524F">
        <w:rPr>
          <w:rFonts w:ascii="Times New Roman" w:hAnsi="Times New Roman" w:cs="Times New Roman"/>
          <w:sz w:val="28"/>
          <w:szCs w:val="28"/>
        </w:rPr>
        <w:t>15. Номер и дата подписания кредитного договора, дата предоставления кредита _____________________________________________________________.</w:t>
      </w:r>
    </w:p>
    <w:p w:rsidR="0041524F" w:rsidRPr="0041524F" w:rsidRDefault="0041524F" w:rsidP="0041524F">
      <w:pPr>
        <w:pStyle w:val="ConsPlusNonformat"/>
        <w:widowControl/>
        <w:jc w:val="both"/>
        <w:rPr>
          <w:rFonts w:ascii="Times New Roman" w:hAnsi="Times New Roman" w:cs="Times New Roman"/>
          <w:sz w:val="28"/>
          <w:szCs w:val="28"/>
        </w:rPr>
      </w:pPr>
      <w:r w:rsidRPr="0041524F">
        <w:rPr>
          <w:rFonts w:ascii="Times New Roman" w:hAnsi="Times New Roman" w:cs="Times New Roman"/>
          <w:sz w:val="28"/>
          <w:szCs w:val="28"/>
        </w:rPr>
        <w:t>16. Сумма кредитного договора, руб. ____________________________________.</w:t>
      </w:r>
    </w:p>
    <w:p w:rsidR="0041524F" w:rsidRPr="0041524F" w:rsidRDefault="0041524F" w:rsidP="0041524F">
      <w:pPr>
        <w:pStyle w:val="ConsPlusNonformat"/>
        <w:widowControl/>
        <w:jc w:val="both"/>
        <w:rPr>
          <w:rFonts w:ascii="Times New Roman" w:hAnsi="Times New Roman" w:cs="Times New Roman"/>
          <w:sz w:val="28"/>
          <w:szCs w:val="28"/>
        </w:rPr>
      </w:pPr>
      <w:r w:rsidRPr="0041524F">
        <w:rPr>
          <w:rFonts w:ascii="Times New Roman" w:hAnsi="Times New Roman" w:cs="Times New Roman"/>
          <w:sz w:val="28"/>
          <w:szCs w:val="28"/>
        </w:rPr>
        <w:t>17. Дата окончания срока действия кредитного договора ___________________.</w:t>
      </w:r>
    </w:p>
    <w:p w:rsidR="0041524F" w:rsidRPr="0041524F" w:rsidRDefault="0041524F" w:rsidP="0041524F">
      <w:pPr>
        <w:pStyle w:val="ConsPlusNonformat"/>
        <w:widowControl/>
        <w:jc w:val="both"/>
        <w:rPr>
          <w:rFonts w:ascii="Times New Roman" w:hAnsi="Times New Roman" w:cs="Times New Roman"/>
          <w:sz w:val="28"/>
          <w:szCs w:val="28"/>
        </w:rPr>
      </w:pPr>
      <w:r w:rsidRPr="0041524F">
        <w:rPr>
          <w:rFonts w:ascii="Times New Roman" w:hAnsi="Times New Roman" w:cs="Times New Roman"/>
          <w:sz w:val="28"/>
          <w:szCs w:val="28"/>
        </w:rPr>
        <w:t>18 Кредитная ставка (процентов в год) __________________________________.</w:t>
      </w:r>
    </w:p>
    <w:p w:rsidR="0041524F" w:rsidRPr="0041524F" w:rsidRDefault="0041524F" w:rsidP="0041524F">
      <w:pPr>
        <w:pStyle w:val="ConsPlusNonformat"/>
        <w:widowControl/>
        <w:jc w:val="both"/>
        <w:rPr>
          <w:rFonts w:ascii="Times New Roman" w:hAnsi="Times New Roman" w:cs="Times New Roman"/>
          <w:sz w:val="28"/>
          <w:szCs w:val="28"/>
        </w:rPr>
      </w:pPr>
      <w:r w:rsidRPr="0041524F">
        <w:rPr>
          <w:rFonts w:ascii="Times New Roman" w:hAnsi="Times New Roman" w:cs="Times New Roman"/>
          <w:sz w:val="28"/>
          <w:szCs w:val="28"/>
        </w:rPr>
        <w:t>19. Плановая сумма возмещения в текущем финансовом году части затрат на уплату процентов, руб. ________________________________________________.</w:t>
      </w:r>
    </w:p>
    <w:p w:rsidR="0041524F" w:rsidRPr="0041524F" w:rsidRDefault="0041524F" w:rsidP="0041524F">
      <w:pPr>
        <w:pStyle w:val="ConsPlusNonformat"/>
        <w:widowControl/>
        <w:jc w:val="both"/>
        <w:rPr>
          <w:rFonts w:ascii="Times New Roman" w:hAnsi="Times New Roman" w:cs="Times New Roman"/>
          <w:sz w:val="28"/>
          <w:szCs w:val="28"/>
        </w:rPr>
      </w:pPr>
      <w:r w:rsidRPr="0041524F">
        <w:rPr>
          <w:rFonts w:ascii="Times New Roman" w:hAnsi="Times New Roman" w:cs="Times New Roman"/>
          <w:sz w:val="28"/>
          <w:szCs w:val="28"/>
        </w:rPr>
        <w:t>20. Сумма и период, за который уже выплачены субсидии по кредитному договору, руб. _______________________________________________________.</w:t>
      </w:r>
    </w:p>
    <w:p w:rsidR="0041524F" w:rsidRPr="0041524F" w:rsidRDefault="0041524F" w:rsidP="0041524F">
      <w:pPr>
        <w:pStyle w:val="ConsPlusNonformat"/>
        <w:widowControl/>
        <w:jc w:val="both"/>
        <w:rPr>
          <w:rFonts w:ascii="Times New Roman" w:hAnsi="Times New Roman" w:cs="Times New Roman"/>
          <w:sz w:val="28"/>
          <w:szCs w:val="28"/>
        </w:rPr>
      </w:pPr>
      <w:r w:rsidRPr="0041524F">
        <w:rPr>
          <w:rFonts w:ascii="Times New Roman" w:hAnsi="Times New Roman" w:cs="Times New Roman"/>
          <w:sz w:val="28"/>
          <w:szCs w:val="28"/>
        </w:rPr>
        <w:t>21. Направление целевого использования заемных средств _________________.</w:t>
      </w:r>
    </w:p>
    <w:p w:rsidR="0041524F" w:rsidRPr="0041524F" w:rsidRDefault="0041524F" w:rsidP="0041524F">
      <w:pPr>
        <w:pStyle w:val="ConsPlusNonformat"/>
        <w:widowControl/>
        <w:shd w:val="clear" w:color="auto" w:fill="FFFFFF"/>
        <w:jc w:val="both"/>
        <w:rPr>
          <w:rFonts w:ascii="Times New Roman" w:hAnsi="Times New Roman" w:cs="Times New Roman"/>
          <w:sz w:val="28"/>
          <w:szCs w:val="28"/>
        </w:rPr>
      </w:pPr>
      <w:r w:rsidRPr="0041524F">
        <w:rPr>
          <w:rFonts w:ascii="Times New Roman" w:hAnsi="Times New Roman" w:cs="Times New Roman"/>
          <w:sz w:val="28"/>
          <w:szCs w:val="28"/>
        </w:rPr>
        <w:t>22. Обязательства перед соответствующим бюджетом по уплате арендной платы за землю и имущество (имеются / не имеются)______________.</w:t>
      </w:r>
    </w:p>
    <w:p w:rsidR="0041524F" w:rsidRPr="0041524F" w:rsidRDefault="0041524F" w:rsidP="0041524F">
      <w:pPr>
        <w:pStyle w:val="ConsPlusNonformat"/>
        <w:widowControl/>
        <w:rPr>
          <w:rFonts w:ascii="Times New Roman" w:hAnsi="Times New Roman" w:cs="Times New Roman"/>
          <w:sz w:val="28"/>
          <w:szCs w:val="28"/>
        </w:rPr>
      </w:pPr>
    </w:p>
    <w:tbl>
      <w:tblPr>
        <w:tblW w:w="10138" w:type="dxa"/>
        <w:tblLook w:val="04A0"/>
      </w:tblPr>
      <w:tblGrid>
        <w:gridCol w:w="5211"/>
        <w:gridCol w:w="4927"/>
      </w:tblGrid>
      <w:tr w:rsidR="0041524F" w:rsidRPr="0041524F" w:rsidTr="009F4C0F">
        <w:tc>
          <w:tcPr>
            <w:tcW w:w="5211" w:type="dxa"/>
          </w:tcPr>
          <w:p w:rsidR="0041524F" w:rsidRPr="0041524F" w:rsidRDefault="0041524F" w:rsidP="0041524F">
            <w:pPr>
              <w:spacing w:after="0" w:line="240" w:lineRule="auto"/>
              <w:jc w:val="both"/>
              <w:rPr>
                <w:rFonts w:ascii="Times New Roman" w:hAnsi="Times New Roman" w:cs="Times New Roman"/>
                <w:sz w:val="28"/>
                <w:szCs w:val="28"/>
              </w:rPr>
            </w:pPr>
            <w:r w:rsidRPr="0041524F">
              <w:rPr>
                <w:rFonts w:ascii="Times New Roman" w:hAnsi="Times New Roman" w:cs="Times New Roman"/>
                <w:sz w:val="28"/>
                <w:szCs w:val="28"/>
              </w:rPr>
              <w:t>Руководитель организации</w:t>
            </w:r>
          </w:p>
          <w:p w:rsidR="0041524F" w:rsidRPr="0041524F" w:rsidRDefault="0041524F" w:rsidP="0041524F">
            <w:pPr>
              <w:spacing w:after="0" w:line="240" w:lineRule="auto"/>
              <w:jc w:val="both"/>
              <w:rPr>
                <w:rFonts w:ascii="Times New Roman" w:hAnsi="Times New Roman" w:cs="Times New Roman"/>
                <w:sz w:val="28"/>
                <w:szCs w:val="28"/>
              </w:rPr>
            </w:pPr>
            <w:r w:rsidRPr="0041524F">
              <w:rPr>
                <w:rFonts w:ascii="Times New Roman" w:hAnsi="Times New Roman" w:cs="Times New Roman"/>
                <w:sz w:val="28"/>
                <w:szCs w:val="28"/>
              </w:rPr>
              <w:t>(индивидуальный предприниматель)</w:t>
            </w:r>
          </w:p>
          <w:p w:rsidR="0041524F" w:rsidRPr="0041524F" w:rsidRDefault="0041524F" w:rsidP="0041524F">
            <w:pPr>
              <w:spacing w:after="0" w:line="240" w:lineRule="auto"/>
              <w:jc w:val="both"/>
              <w:rPr>
                <w:rFonts w:ascii="Times New Roman" w:hAnsi="Times New Roman" w:cs="Times New Roman"/>
                <w:sz w:val="28"/>
                <w:szCs w:val="28"/>
              </w:rPr>
            </w:pPr>
            <w:r w:rsidRPr="0041524F">
              <w:rPr>
                <w:rFonts w:ascii="Times New Roman" w:hAnsi="Times New Roman" w:cs="Times New Roman"/>
                <w:sz w:val="28"/>
                <w:szCs w:val="28"/>
              </w:rPr>
              <w:t>______________________________</w:t>
            </w:r>
          </w:p>
          <w:p w:rsidR="0041524F" w:rsidRPr="0041524F" w:rsidRDefault="0041524F" w:rsidP="0041524F">
            <w:pPr>
              <w:spacing w:after="0" w:line="240" w:lineRule="auto"/>
              <w:jc w:val="center"/>
              <w:rPr>
                <w:rFonts w:ascii="Times New Roman" w:hAnsi="Times New Roman" w:cs="Times New Roman"/>
                <w:sz w:val="28"/>
                <w:szCs w:val="28"/>
              </w:rPr>
            </w:pPr>
            <w:r w:rsidRPr="0041524F">
              <w:rPr>
                <w:rFonts w:ascii="Times New Roman" w:hAnsi="Times New Roman" w:cs="Times New Roman"/>
                <w:sz w:val="28"/>
                <w:szCs w:val="28"/>
              </w:rPr>
              <w:t>(подпись, Ф.И.О.)</w:t>
            </w:r>
          </w:p>
          <w:p w:rsidR="0041524F" w:rsidRPr="0041524F" w:rsidRDefault="0041524F" w:rsidP="0041524F">
            <w:pPr>
              <w:spacing w:after="0" w:line="240" w:lineRule="auto"/>
              <w:jc w:val="center"/>
              <w:rPr>
                <w:rFonts w:ascii="Times New Roman" w:hAnsi="Times New Roman" w:cs="Times New Roman"/>
                <w:sz w:val="28"/>
                <w:szCs w:val="28"/>
              </w:rPr>
            </w:pPr>
          </w:p>
          <w:p w:rsidR="0041524F" w:rsidRPr="0041524F" w:rsidRDefault="0041524F" w:rsidP="0041524F">
            <w:pPr>
              <w:spacing w:after="0" w:line="240" w:lineRule="auto"/>
              <w:rPr>
                <w:rFonts w:ascii="Times New Roman" w:hAnsi="Times New Roman" w:cs="Times New Roman"/>
                <w:sz w:val="28"/>
                <w:szCs w:val="28"/>
              </w:rPr>
            </w:pPr>
            <w:r w:rsidRPr="0041524F">
              <w:rPr>
                <w:rFonts w:ascii="Times New Roman" w:hAnsi="Times New Roman" w:cs="Times New Roman"/>
                <w:sz w:val="28"/>
                <w:szCs w:val="28"/>
              </w:rPr>
              <w:t>Дата                 М.П.</w:t>
            </w:r>
          </w:p>
        </w:tc>
        <w:tc>
          <w:tcPr>
            <w:tcW w:w="4927" w:type="dxa"/>
          </w:tcPr>
          <w:p w:rsidR="0041524F" w:rsidRPr="0041524F" w:rsidRDefault="0041524F" w:rsidP="0041524F">
            <w:pPr>
              <w:spacing w:after="0" w:line="240" w:lineRule="auto"/>
              <w:jc w:val="both"/>
              <w:rPr>
                <w:rFonts w:ascii="Times New Roman" w:hAnsi="Times New Roman" w:cs="Times New Roman"/>
                <w:sz w:val="28"/>
                <w:szCs w:val="28"/>
              </w:rPr>
            </w:pPr>
            <w:r w:rsidRPr="0041524F">
              <w:rPr>
                <w:rFonts w:ascii="Times New Roman" w:hAnsi="Times New Roman" w:cs="Times New Roman"/>
                <w:sz w:val="28"/>
                <w:szCs w:val="28"/>
              </w:rPr>
              <w:t>Главный бухгалтер (при наличии)</w:t>
            </w:r>
          </w:p>
          <w:p w:rsidR="0041524F" w:rsidRPr="0041524F" w:rsidRDefault="0041524F" w:rsidP="0041524F">
            <w:pPr>
              <w:spacing w:after="0" w:line="240" w:lineRule="auto"/>
              <w:jc w:val="both"/>
              <w:rPr>
                <w:rFonts w:ascii="Times New Roman" w:hAnsi="Times New Roman" w:cs="Times New Roman"/>
                <w:sz w:val="28"/>
                <w:szCs w:val="28"/>
              </w:rPr>
            </w:pPr>
          </w:p>
          <w:p w:rsidR="0041524F" w:rsidRPr="0041524F" w:rsidRDefault="0041524F" w:rsidP="0041524F">
            <w:pPr>
              <w:spacing w:after="0" w:line="240" w:lineRule="auto"/>
              <w:jc w:val="both"/>
              <w:rPr>
                <w:rFonts w:ascii="Times New Roman" w:hAnsi="Times New Roman" w:cs="Times New Roman"/>
                <w:sz w:val="28"/>
                <w:szCs w:val="28"/>
              </w:rPr>
            </w:pPr>
            <w:r w:rsidRPr="0041524F">
              <w:rPr>
                <w:rFonts w:ascii="Times New Roman" w:hAnsi="Times New Roman" w:cs="Times New Roman"/>
                <w:sz w:val="28"/>
                <w:szCs w:val="28"/>
              </w:rPr>
              <w:t>_____________________________</w:t>
            </w:r>
          </w:p>
          <w:p w:rsidR="0041524F" w:rsidRPr="0041524F" w:rsidRDefault="0041524F" w:rsidP="0041524F">
            <w:pPr>
              <w:spacing w:after="0" w:line="240" w:lineRule="auto"/>
              <w:jc w:val="center"/>
              <w:rPr>
                <w:rFonts w:ascii="Times New Roman" w:hAnsi="Times New Roman" w:cs="Times New Roman"/>
                <w:sz w:val="28"/>
                <w:szCs w:val="28"/>
              </w:rPr>
            </w:pPr>
            <w:r w:rsidRPr="0041524F">
              <w:rPr>
                <w:rFonts w:ascii="Times New Roman" w:hAnsi="Times New Roman" w:cs="Times New Roman"/>
                <w:sz w:val="28"/>
                <w:szCs w:val="28"/>
              </w:rPr>
              <w:t>(подпись, Ф.И.О.)</w:t>
            </w:r>
          </w:p>
        </w:tc>
      </w:tr>
    </w:tbl>
    <w:p w:rsidR="0041524F" w:rsidRPr="0041524F" w:rsidRDefault="0041524F" w:rsidP="0041524F">
      <w:pPr>
        <w:pStyle w:val="ConsPlusNonformat"/>
        <w:widowControl/>
        <w:rPr>
          <w:rFonts w:ascii="Times New Roman" w:hAnsi="Times New Roman" w:cs="Times New Roman"/>
          <w:sz w:val="28"/>
          <w:szCs w:val="28"/>
        </w:rPr>
      </w:pPr>
    </w:p>
    <w:p w:rsidR="0041524F" w:rsidRPr="0041524F" w:rsidRDefault="0041524F" w:rsidP="0041524F">
      <w:pPr>
        <w:pStyle w:val="ConsPlusNonformat"/>
        <w:widowControl/>
        <w:rPr>
          <w:rFonts w:ascii="Times New Roman" w:hAnsi="Times New Roman" w:cs="Times New Roman"/>
          <w:sz w:val="28"/>
          <w:szCs w:val="28"/>
        </w:rPr>
      </w:pPr>
    </w:p>
    <w:tbl>
      <w:tblPr>
        <w:tblW w:w="0" w:type="auto"/>
        <w:tblLook w:val="01E0"/>
      </w:tblPr>
      <w:tblGrid>
        <w:gridCol w:w="4926"/>
        <w:gridCol w:w="4927"/>
      </w:tblGrid>
      <w:tr w:rsidR="0041524F" w:rsidRPr="0041524F" w:rsidTr="009F4C0F">
        <w:tc>
          <w:tcPr>
            <w:tcW w:w="4926" w:type="dxa"/>
          </w:tcPr>
          <w:p w:rsidR="0041524F" w:rsidRPr="0041524F" w:rsidRDefault="0041524F" w:rsidP="0041524F">
            <w:pPr>
              <w:spacing w:after="0" w:line="240" w:lineRule="auto"/>
              <w:jc w:val="both"/>
              <w:rPr>
                <w:rFonts w:ascii="Times New Roman" w:eastAsia="Times New Roman" w:hAnsi="Times New Roman" w:cs="Times New Roman"/>
                <w:sz w:val="28"/>
                <w:szCs w:val="28"/>
              </w:rPr>
            </w:pPr>
          </w:p>
          <w:p w:rsidR="0041524F" w:rsidRPr="0041524F" w:rsidRDefault="0041524F" w:rsidP="0041524F">
            <w:pPr>
              <w:spacing w:after="0" w:line="240" w:lineRule="auto"/>
              <w:jc w:val="both"/>
              <w:rPr>
                <w:rFonts w:ascii="Times New Roman" w:eastAsia="Times New Roman" w:hAnsi="Times New Roman" w:cs="Times New Roman"/>
                <w:sz w:val="28"/>
                <w:szCs w:val="28"/>
              </w:rPr>
            </w:pPr>
            <w:r w:rsidRPr="0041524F">
              <w:rPr>
                <w:rFonts w:ascii="Times New Roman" w:eastAsia="Times New Roman" w:hAnsi="Times New Roman" w:cs="Times New Roman"/>
                <w:sz w:val="28"/>
                <w:szCs w:val="28"/>
              </w:rPr>
              <w:t xml:space="preserve">Начальник отдела экономики </w:t>
            </w:r>
          </w:p>
          <w:p w:rsidR="0041524F" w:rsidRPr="0041524F" w:rsidRDefault="0041524F" w:rsidP="0041524F">
            <w:pPr>
              <w:spacing w:after="0" w:line="240" w:lineRule="auto"/>
              <w:jc w:val="both"/>
              <w:rPr>
                <w:rFonts w:ascii="Times New Roman" w:eastAsia="Times New Roman" w:hAnsi="Times New Roman" w:cs="Times New Roman"/>
                <w:sz w:val="28"/>
                <w:szCs w:val="28"/>
              </w:rPr>
            </w:pPr>
            <w:r w:rsidRPr="0041524F">
              <w:rPr>
                <w:rFonts w:ascii="Times New Roman" w:eastAsia="Times New Roman" w:hAnsi="Times New Roman" w:cs="Times New Roman"/>
                <w:sz w:val="28"/>
                <w:szCs w:val="28"/>
              </w:rPr>
              <w:t xml:space="preserve">муниципального образования </w:t>
            </w:r>
          </w:p>
          <w:p w:rsidR="0041524F" w:rsidRPr="0041524F" w:rsidRDefault="0041524F" w:rsidP="0041524F">
            <w:pPr>
              <w:spacing w:after="0" w:line="240" w:lineRule="auto"/>
              <w:jc w:val="both"/>
              <w:rPr>
                <w:rFonts w:ascii="Times New Roman" w:eastAsia="Times New Roman" w:hAnsi="Times New Roman" w:cs="Times New Roman"/>
                <w:sz w:val="28"/>
                <w:szCs w:val="28"/>
              </w:rPr>
            </w:pPr>
            <w:r w:rsidRPr="0041524F">
              <w:rPr>
                <w:rFonts w:ascii="Times New Roman" w:eastAsia="Times New Roman" w:hAnsi="Times New Roman" w:cs="Times New Roman"/>
                <w:sz w:val="28"/>
                <w:szCs w:val="28"/>
              </w:rPr>
              <w:t>Успенский район</w:t>
            </w:r>
          </w:p>
          <w:p w:rsidR="0041524F" w:rsidRPr="0041524F" w:rsidRDefault="0041524F" w:rsidP="0041524F">
            <w:pPr>
              <w:spacing w:after="0" w:line="240" w:lineRule="auto"/>
              <w:jc w:val="both"/>
              <w:rPr>
                <w:rFonts w:ascii="Times New Roman" w:eastAsia="Times New Roman" w:hAnsi="Times New Roman" w:cs="Times New Roman"/>
                <w:sz w:val="28"/>
                <w:szCs w:val="28"/>
              </w:rPr>
            </w:pPr>
            <w:r w:rsidRPr="0041524F">
              <w:rPr>
                <w:rFonts w:ascii="Times New Roman" w:eastAsia="Times New Roman" w:hAnsi="Times New Roman" w:cs="Times New Roman"/>
                <w:sz w:val="28"/>
                <w:szCs w:val="28"/>
              </w:rPr>
              <w:t xml:space="preserve"> </w:t>
            </w:r>
          </w:p>
        </w:tc>
        <w:tc>
          <w:tcPr>
            <w:tcW w:w="4927" w:type="dxa"/>
          </w:tcPr>
          <w:p w:rsidR="0041524F" w:rsidRPr="0041524F" w:rsidRDefault="0041524F" w:rsidP="0041524F">
            <w:pPr>
              <w:autoSpaceDE w:val="0"/>
              <w:autoSpaceDN w:val="0"/>
              <w:adjustRightInd w:val="0"/>
              <w:spacing w:after="0" w:line="240" w:lineRule="auto"/>
              <w:jc w:val="center"/>
              <w:outlineLvl w:val="1"/>
              <w:rPr>
                <w:rFonts w:ascii="Times New Roman" w:eastAsia="Times New Roman" w:hAnsi="Times New Roman" w:cs="Times New Roman"/>
                <w:sz w:val="28"/>
                <w:szCs w:val="28"/>
              </w:rPr>
            </w:pPr>
          </w:p>
          <w:p w:rsidR="0041524F" w:rsidRPr="0041524F" w:rsidRDefault="0041524F" w:rsidP="0041524F">
            <w:pPr>
              <w:autoSpaceDE w:val="0"/>
              <w:autoSpaceDN w:val="0"/>
              <w:adjustRightInd w:val="0"/>
              <w:spacing w:after="0" w:line="240" w:lineRule="auto"/>
              <w:jc w:val="center"/>
              <w:outlineLvl w:val="1"/>
              <w:rPr>
                <w:rFonts w:ascii="Times New Roman" w:eastAsia="Times New Roman" w:hAnsi="Times New Roman" w:cs="Times New Roman"/>
                <w:sz w:val="28"/>
                <w:szCs w:val="28"/>
              </w:rPr>
            </w:pPr>
          </w:p>
          <w:p w:rsidR="0041524F" w:rsidRPr="0041524F" w:rsidRDefault="0041524F" w:rsidP="0041524F">
            <w:pPr>
              <w:autoSpaceDE w:val="0"/>
              <w:autoSpaceDN w:val="0"/>
              <w:adjustRightInd w:val="0"/>
              <w:spacing w:after="0" w:line="240" w:lineRule="auto"/>
              <w:jc w:val="center"/>
              <w:outlineLvl w:val="1"/>
              <w:rPr>
                <w:rFonts w:ascii="Times New Roman" w:eastAsia="Times New Roman" w:hAnsi="Times New Roman" w:cs="Times New Roman"/>
                <w:sz w:val="28"/>
                <w:szCs w:val="28"/>
              </w:rPr>
            </w:pPr>
          </w:p>
          <w:p w:rsidR="0041524F" w:rsidRPr="0041524F" w:rsidRDefault="0041524F" w:rsidP="0041524F">
            <w:pPr>
              <w:autoSpaceDE w:val="0"/>
              <w:autoSpaceDN w:val="0"/>
              <w:adjustRightInd w:val="0"/>
              <w:spacing w:after="0" w:line="240" w:lineRule="auto"/>
              <w:jc w:val="center"/>
              <w:outlineLvl w:val="1"/>
              <w:rPr>
                <w:rFonts w:ascii="Times New Roman" w:eastAsia="Times New Roman" w:hAnsi="Times New Roman" w:cs="Times New Roman"/>
                <w:sz w:val="28"/>
                <w:szCs w:val="28"/>
              </w:rPr>
            </w:pPr>
            <w:r w:rsidRPr="0041524F">
              <w:rPr>
                <w:rFonts w:ascii="Times New Roman" w:eastAsia="Times New Roman" w:hAnsi="Times New Roman" w:cs="Times New Roman"/>
                <w:sz w:val="28"/>
                <w:szCs w:val="28"/>
              </w:rPr>
              <w:t>С. А. Онишко</w:t>
            </w:r>
          </w:p>
          <w:p w:rsidR="0041524F" w:rsidRPr="0041524F" w:rsidRDefault="0041524F" w:rsidP="0041524F">
            <w:pPr>
              <w:autoSpaceDE w:val="0"/>
              <w:autoSpaceDN w:val="0"/>
              <w:adjustRightInd w:val="0"/>
              <w:spacing w:after="0" w:line="240" w:lineRule="auto"/>
              <w:jc w:val="center"/>
              <w:outlineLvl w:val="1"/>
              <w:rPr>
                <w:rFonts w:ascii="Times New Roman" w:eastAsia="Times New Roman" w:hAnsi="Times New Roman" w:cs="Times New Roman"/>
                <w:sz w:val="28"/>
                <w:szCs w:val="28"/>
              </w:rPr>
            </w:pPr>
          </w:p>
          <w:p w:rsidR="0041524F" w:rsidRPr="0041524F" w:rsidRDefault="0041524F" w:rsidP="0041524F">
            <w:pPr>
              <w:autoSpaceDE w:val="0"/>
              <w:autoSpaceDN w:val="0"/>
              <w:adjustRightInd w:val="0"/>
              <w:spacing w:after="0" w:line="240" w:lineRule="auto"/>
              <w:jc w:val="center"/>
              <w:outlineLvl w:val="1"/>
              <w:rPr>
                <w:rFonts w:ascii="Times New Roman" w:eastAsia="Times New Roman" w:hAnsi="Times New Roman" w:cs="Times New Roman"/>
                <w:sz w:val="28"/>
                <w:szCs w:val="28"/>
              </w:rPr>
            </w:pPr>
          </w:p>
          <w:p w:rsidR="0041524F" w:rsidRPr="0041524F" w:rsidRDefault="0041524F" w:rsidP="0041524F">
            <w:pPr>
              <w:autoSpaceDE w:val="0"/>
              <w:autoSpaceDN w:val="0"/>
              <w:adjustRightInd w:val="0"/>
              <w:spacing w:after="0" w:line="240" w:lineRule="auto"/>
              <w:jc w:val="center"/>
              <w:outlineLvl w:val="1"/>
              <w:rPr>
                <w:rFonts w:ascii="Times New Roman" w:eastAsia="Times New Roman" w:hAnsi="Times New Roman" w:cs="Times New Roman"/>
                <w:sz w:val="28"/>
                <w:szCs w:val="28"/>
              </w:rPr>
            </w:pPr>
          </w:p>
          <w:p w:rsidR="0041524F" w:rsidRPr="0041524F" w:rsidRDefault="0041524F" w:rsidP="0041524F">
            <w:pPr>
              <w:autoSpaceDE w:val="0"/>
              <w:autoSpaceDN w:val="0"/>
              <w:adjustRightInd w:val="0"/>
              <w:spacing w:after="0" w:line="240" w:lineRule="auto"/>
              <w:jc w:val="center"/>
              <w:outlineLvl w:val="1"/>
              <w:rPr>
                <w:rFonts w:ascii="Times New Roman" w:eastAsia="Times New Roman" w:hAnsi="Times New Roman" w:cs="Times New Roman"/>
                <w:sz w:val="28"/>
                <w:szCs w:val="28"/>
              </w:rPr>
            </w:pPr>
          </w:p>
        </w:tc>
      </w:tr>
    </w:tbl>
    <w:p w:rsidR="0041524F" w:rsidRDefault="0041524F" w:rsidP="0041524F">
      <w:pPr>
        <w:autoSpaceDE w:val="0"/>
        <w:autoSpaceDN w:val="0"/>
        <w:adjustRightInd w:val="0"/>
        <w:spacing w:after="0"/>
        <w:jc w:val="center"/>
        <w:rPr>
          <w:rFonts w:ascii="Times New Roman" w:hAnsi="Times New Roman" w:cs="Times New Roman"/>
          <w:b/>
          <w:bCs/>
          <w:sz w:val="28"/>
          <w:szCs w:val="28"/>
        </w:rPr>
      </w:pPr>
    </w:p>
    <w:p w:rsidR="0041524F" w:rsidRDefault="0041524F" w:rsidP="002B54A5">
      <w:pPr>
        <w:autoSpaceDE w:val="0"/>
        <w:autoSpaceDN w:val="0"/>
        <w:adjustRightInd w:val="0"/>
        <w:spacing w:after="0"/>
        <w:jc w:val="center"/>
        <w:rPr>
          <w:rFonts w:ascii="Times New Roman" w:hAnsi="Times New Roman" w:cs="Times New Roman"/>
          <w:b/>
          <w:bCs/>
          <w:sz w:val="28"/>
          <w:szCs w:val="28"/>
        </w:rPr>
      </w:pPr>
    </w:p>
    <w:p w:rsidR="0041524F" w:rsidRDefault="0041524F" w:rsidP="002B54A5">
      <w:pPr>
        <w:autoSpaceDE w:val="0"/>
        <w:autoSpaceDN w:val="0"/>
        <w:adjustRightInd w:val="0"/>
        <w:spacing w:after="0"/>
        <w:jc w:val="center"/>
        <w:rPr>
          <w:rFonts w:ascii="Times New Roman" w:hAnsi="Times New Roman" w:cs="Times New Roman"/>
          <w:b/>
          <w:bCs/>
          <w:sz w:val="28"/>
          <w:szCs w:val="28"/>
        </w:rPr>
      </w:pPr>
    </w:p>
    <w:p w:rsidR="0041524F" w:rsidRDefault="0041524F" w:rsidP="002B54A5">
      <w:pPr>
        <w:autoSpaceDE w:val="0"/>
        <w:autoSpaceDN w:val="0"/>
        <w:adjustRightInd w:val="0"/>
        <w:spacing w:after="0"/>
        <w:jc w:val="center"/>
        <w:rPr>
          <w:rFonts w:ascii="Times New Roman" w:hAnsi="Times New Roman" w:cs="Times New Roman"/>
          <w:b/>
          <w:bCs/>
          <w:sz w:val="28"/>
          <w:szCs w:val="28"/>
        </w:rPr>
      </w:pPr>
    </w:p>
    <w:p w:rsidR="0041524F" w:rsidRDefault="0041524F" w:rsidP="002B54A5">
      <w:pPr>
        <w:autoSpaceDE w:val="0"/>
        <w:autoSpaceDN w:val="0"/>
        <w:adjustRightInd w:val="0"/>
        <w:spacing w:after="0"/>
        <w:jc w:val="center"/>
        <w:rPr>
          <w:rFonts w:ascii="Times New Roman" w:hAnsi="Times New Roman" w:cs="Times New Roman"/>
          <w:b/>
          <w:bCs/>
          <w:sz w:val="28"/>
          <w:szCs w:val="28"/>
        </w:rPr>
      </w:pPr>
    </w:p>
    <w:p w:rsidR="0041524F" w:rsidRDefault="0041524F" w:rsidP="002B54A5">
      <w:pPr>
        <w:autoSpaceDE w:val="0"/>
        <w:autoSpaceDN w:val="0"/>
        <w:adjustRightInd w:val="0"/>
        <w:spacing w:after="0"/>
        <w:jc w:val="center"/>
        <w:rPr>
          <w:rFonts w:ascii="Times New Roman" w:hAnsi="Times New Roman" w:cs="Times New Roman"/>
          <w:b/>
          <w:bCs/>
          <w:sz w:val="28"/>
          <w:szCs w:val="28"/>
        </w:rPr>
      </w:pPr>
    </w:p>
    <w:p w:rsidR="0041524F" w:rsidRDefault="0041524F" w:rsidP="002B54A5">
      <w:pPr>
        <w:autoSpaceDE w:val="0"/>
        <w:autoSpaceDN w:val="0"/>
        <w:adjustRightInd w:val="0"/>
        <w:spacing w:after="0"/>
        <w:jc w:val="center"/>
        <w:rPr>
          <w:rFonts w:ascii="Times New Roman" w:hAnsi="Times New Roman" w:cs="Times New Roman"/>
          <w:b/>
          <w:bCs/>
          <w:sz w:val="28"/>
          <w:szCs w:val="28"/>
        </w:rPr>
      </w:pPr>
    </w:p>
    <w:p w:rsidR="00B71381" w:rsidRDefault="00B71381" w:rsidP="002B54A5">
      <w:pPr>
        <w:autoSpaceDE w:val="0"/>
        <w:autoSpaceDN w:val="0"/>
        <w:adjustRightInd w:val="0"/>
        <w:spacing w:after="0"/>
        <w:jc w:val="center"/>
        <w:rPr>
          <w:rFonts w:ascii="Times New Roman" w:hAnsi="Times New Roman" w:cs="Times New Roman"/>
          <w:b/>
          <w:bCs/>
          <w:sz w:val="28"/>
          <w:szCs w:val="28"/>
        </w:rPr>
      </w:pPr>
    </w:p>
    <w:p w:rsidR="0041524F" w:rsidRDefault="0041524F" w:rsidP="002B54A5">
      <w:pPr>
        <w:autoSpaceDE w:val="0"/>
        <w:autoSpaceDN w:val="0"/>
        <w:adjustRightInd w:val="0"/>
        <w:spacing w:after="0"/>
        <w:jc w:val="center"/>
        <w:rPr>
          <w:rFonts w:ascii="Times New Roman" w:hAnsi="Times New Roman" w:cs="Times New Roman"/>
          <w:b/>
          <w:bCs/>
          <w:sz w:val="28"/>
          <w:szCs w:val="28"/>
        </w:rPr>
      </w:pPr>
    </w:p>
    <w:tbl>
      <w:tblPr>
        <w:tblW w:w="0" w:type="auto"/>
        <w:tblLook w:val="01E0"/>
      </w:tblPr>
      <w:tblGrid>
        <w:gridCol w:w="4926"/>
        <w:gridCol w:w="4927"/>
      </w:tblGrid>
      <w:tr w:rsidR="0041524F" w:rsidRPr="0041524F" w:rsidTr="009F4C0F">
        <w:tc>
          <w:tcPr>
            <w:tcW w:w="4926" w:type="dxa"/>
          </w:tcPr>
          <w:p w:rsidR="0041524F" w:rsidRPr="0041524F" w:rsidRDefault="0041524F" w:rsidP="0041524F">
            <w:pPr>
              <w:spacing w:after="0" w:line="240" w:lineRule="auto"/>
              <w:jc w:val="both"/>
              <w:rPr>
                <w:rFonts w:ascii="Times New Roman" w:eastAsia="Times New Roman" w:hAnsi="Times New Roman" w:cs="Times New Roman"/>
                <w:sz w:val="28"/>
                <w:szCs w:val="28"/>
              </w:rPr>
            </w:pPr>
          </w:p>
          <w:p w:rsidR="0041524F" w:rsidRPr="0041524F" w:rsidRDefault="0041524F" w:rsidP="0041524F">
            <w:pPr>
              <w:spacing w:after="0" w:line="240" w:lineRule="auto"/>
              <w:jc w:val="both"/>
              <w:rPr>
                <w:rFonts w:ascii="Times New Roman" w:eastAsia="Times New Roman" w:hAnsi="Times New Roman" w:cs="Times New Roman"/>
                <w:sz w:val="28"/>
                <w:szCs w:val="28"/>
              </w:rPr>
            </w:pPr>
          </w:p>
          <w:p w:rsidR="0041524F" w:rsidRPr="0041524F" w:rsidRDefault="0041524F" w:rsidP="0041524F">
            <w:pPr>
              <w:spacing w:after="0" w:line="240" w:lineRule="auto"/>
              <w:jc w:val="both"/>
              <w:rPr>
                <w:rFonts w:ascii="Times New Roman" w:eastAsia="Times New Roman" w:hAnsi="Times New Roman" w:cs="Times New Roman"/>
                <w:sz w:val="28"/>
                <w:szCs w:val="28"/>
              </w:rPr>
            </w:pPr>
          </w:p>
        </w:tc>
        <w:tc>
          <w:tcPr>
            <w:tcW w:w="4927" w:type="dxa"/>
          </w:tcPr>
          <w:p w:rsidR="0041524F" w:rsidRPr="0041524F" w:rsidRDefault="0041524F" w:rsidP="0041524F">
            <w:pPr>
              <w:autoSpaceDE w:val="0"/>
              <w:autoSpaceDN w:val="0"/>
              <w:adjustRightInd w:val="0"/>
              <w:spacing w:after="0" w:line="240" w:lineRule="auto"/>
              <w:outlineLvl w:val="1"/>
              <w:rPr>
                <w:rFonts w:ascii="Times New Roman" w:eastAsia="Times New Roman" w:hAnsi="Times New Roman" w:cs="Times New Roman"/>
                <w:sz w:val="28"/>
                <w:szCs w:val="28"/>
              </w:rPr>
            </w:pPr>
          </w:p>
          <w:p w:rsidR="0041524F" w:rsidRPr="0041524F" w:rsidRDefault="0041524F" w:rsidP="0041524F">
            <w:pPr>
              <w:autoSpaceDE w:val="0"/>
              <w:autoSpaceDN w:val="0"/>
              <w:adjustRightInd w:val="0"/>
              <w:spacing w:after="0" w:line="240" w:lineRule="auto"/>
              <w:jc w:val="center"/>
              <w:outlineLvl w:val="1"/>
              <w:rPr>
                <w:rFonts w:ascii="Times New Roman" w:eastAsia="Times New Roman" w:hAnsi="Times New Roman" w:cs="Times New Roman"/>
                <w:sz w:val="28"/>
                <w:szCs w:val="28"/>
              </w:rPr>
            </w:pPr>
            <w:r w:rsidRPr="0041524F">
              <w:rPr>
                <w:rFonts w:ascii="Times New Roman" w:eastAsia="Times New Roman" w:hAnsi="Times New Roman" w:cs="Times New Roman"/>
                <w:sz w:val="28"/>
                <w:szCs w:val="28"/>
              </w:rPr>
              <w:t>ПРИЛОЖЕНИЕ № 3</w:t>
            </w:r>
          </w:p>
          <w:p w:rsidR="0041524F" w:rsidRPr="0041524F" w:rsidRDefault="0041524F" w:rsidP="0041524F">
            <w:pPr>
              <w:spacing w:after="0" w:line="240" w:lineRule="auto"/>
              <w:jc w:val="both"/>
              <w:rPr>
                <w:rFonts w:ascii="Times New Roman" w:eastAsia="Times New Roman" w:hAnsi="Times New Roman" w:cs="Times New Roman"/>
                <w:sz w:val="28"/>
                <w:szCs w:val="28"/>
              </w:rPr>
            </w:pPr>
            <w:r w:rsidRPr="0041524F">
              <w:rPr>
                <w:rFonts w:ascii="Times New Roman" w:eastAsia="Times New Roman" w:hAnsi="Times New Roman" w:cs="Times New Roman"/>
                <w:sz w:val="28"/>
                <w:szCs w:val="28"/>
              </w:rPr>
              <w:t>к Порядку с</w:t>
            </w:r>
            <w:r w:rsidRPr="0041524F">
              <w:rPr>
                <w:rFonts w:ascii="Times New Roman" w:hAnsi="Times New Roman" w:cs="Times New Roman"/>
                <w:sz w:val="28"/>
                <w:szCs w:val="28"/>
              </w:rPr>
              <w:t>убсидирования из бюджета муниципального образования Успенский район части затрат субъектов малого и среднего предпринимательства, связанных с уплатой процентов по кредитам, привлеченным в российских кредитных организациях на приобретение оборудования в целях создания и (или) развития либо модернизации производства товаров (работ, услуг)</w:t>
            </w:r>
          </w:p>
        </w:tc>
      </w:tr>
    </w:tbl>
    <w:p w:rsidR="0041524F" w:rsidRPr="0041524F" w:rsidRDefault="0041524F" w:rsidP="0041524F">
      <w:pPr>
        <w:autoSpaceDE w:val="0"/>
        <w:autoSpaceDN w:val="0"/>
        <w:adjustRightInd w:val="0"/>
        <w:spacing w:after="0" w:line="240" w:lineRule="auto"/>
        <w:jc w:val="center"/>
        <w:outlineLvl w:val="2"/>
        <w:rPr>
          <w:rFonts w:ascii="Times New Roman" w:hAnsi="Times New Roman" w:cs="Times New Roman"/>
          <w:sz w:val="28"/>
          <w:szCs w:val="28"/>
        </w:rPr>
      </w:pPr>
    </w:p>
    <w:p w:rsidR="0041524F" w:rsidRPr="0041524F" w:rsidRDefault="0041524F" w:rsidP="0041524F">
      <w:pPr>
        <w:autoSpaceDE w:val="0"/>
        <w:autoSpaceDN w:val="0"/>
        <w:adjustRightInd w:val="0"/>
        <w:spacing w:after="0" w:line="240" w:lineRule="auto"/>
        <w:jc w:val="center"/>
        <w:outlineLvl w:val="2"/>
        <w:rPr>
          <w:rFonts w:ascii="Times New Roman" w:hAnsi="Times New Roman" w:cs="Times New Roman"/>
          <w:sz w:val="28"/>
          <w:szCs w:val="28"/>
        </w:rPr>
      </w:pPr>
      <w:r w:rsidRPr="0041524F">
        <w:rPr>
          <w:rFonts w:ascii="Times New Roman" w:hAnsi="Times New Roman" w:cs="Times New Roman"/>
          <w:sz w:val="28"/>
          <w:szCs w:val="28"/>
        </w:rPr>
        <w:t>ПЛАНОВЫЙ РАСЧЕТ</w:t>
      </w:r>
    </w:p>
    <w:p w:rsidR="0041524F" w:rsidRPr="0041524F" w:rsidRDefault="0041524F" w:rsidP="0041524F">
      <w:pPr>
        <w:autoSpaceDE w:val="0"/>
        <w:autoSpaceDN w:val="0"/>
        <w:adjustRightInd w:val="0"/>
        <w:spacing w:after="0" w:line="240" w:lineRule="auto"/>
        <w:jc w:val="center"/>
        <w:rPr>
          <w:rFonts w:ascii="Times New Roman" w:hAnsi="Times New Roman" w:cs="Times New Roman"/>
          <w:sz w:val="28"/>
          <w:szCs w:val="28"/>
        </w:rPr>
      </w:pPr>
      <w:r w:rsidRPr="0041524F">
        <w:rPr>
          <w:rFonts w:ascii="Times New Roman" w:hAnsi="Times New Roman" w:cs="Times New Roman"/>
          <w:sz w:val="28"/>
          <w:szCs w:val="28"/>
        </w:rPr>
        <w:t>суммы субсидий на возмещение части затрат</w:t>
      </w:r>
    </w:p>
    <w:p w:rsidR="0041524F" w:rsidRPr="0041524F" w:rsidRDefault="0041524F" w:rsidP="0041524F">
      <w:pPr>
        <w:autoSpaceDE w:val="0"/>
        <w:autoSpaceDN w:val="0"/>
        <w:adjustRightInd w:val="0"/>
        <w:spacing w:after="0" w:line="240" w:lineRule="auto"/>
        <w:jc w:val="center"/>
        <w:rPr>
          <w:rFonts w:ascii="Times New Roman" w:hAnsi="Times New Roman" w:cs="Times New Roman"/>
          <w:sz w:val="28"/>
          <w:szCs w:val="28"/>
        </w:rPr>
      </w:pPr>
      <w:r w:rsidRPr="0041524F">
        <w:rPr>
          <w:rFonts w:ascii="Times New Roman" w:hAnsi="Times New Roman" w:cs="Times New Roman"/>
          <w:sz w:val="28"/>
          <w:szCs w:val="28"/>
        </w:rPr>
        <w:t>на уплату процентов по кредитному договору</w:t>
      </w:r>
    </w:p>
    <w:p w:rsidR="0041524F" w:rsidRPr="0041524F" w:rsidRDefault="0041524F" w:rsidP="0041524F">
      <w:pPr>
        <w:pStyle w:val="ConsPlusNonformat"/>
        <w:widowControl/>
        <w:rPr>
          <w:rFonts w:ascii="Times New Roman" w:hAnsi="Times New Roman" w:cs="Times New Roman"/>
          <w:sz w:val="28"/>
          <w:szCs w:val="28"/>
        </w:rPr>
      </w:pPr>
      <w:r w:rsidRPr="0041524F">
        <w:rPr>
          <w:rFonts w:ascii="Times New Roman" w:hAnsi="Times New Roman" w:cs="Times New Roman"/>
          <w:sz w:val="28"/>
          <w:szCs w:val="28"/>
        </w:rPr>
        <w:t>____________________________________________________________________</w:t>
      </w:r>
    </w:p>
    <w:p w:rsidR="0041524F" w:rsidRPr="0041524F" w:rsidRDefault="0041524F" w:rsidP="0041524F">
      <w:pPr>
        <w:pStyle w:val="ConsPlusNonformat"/>
        <w:widowControl/>
        <w:jc w:val="center"/>
        <w:rPr>
          <w:rFonts w:ascii="Times New Roman" w:hAnsi="Times New Roman" w:cs="Times New Roman"/>
          <w:sz w:val="28"/>
          <w:szCs w:val="28"/>
        </w:rPr>
      </w:pPr>
      <w:r w:rsidRPr="0041524F">
        <w:rPr>
          <w:rFonts w:ascii="Times New Roman" w:hAnsi="Times New Roman" w:cs="Times New Roman"/>
          <w:sz w:val="28"/>
          <w:szCs w:val="28"/>
        </w:rPr>
        <w:t>(полное наименование организации, Ф.И.О индивидуального предпринимателя)</w:t>
      </w:r>
    </w:p>
    <w:p w:rsidR="0041524F" w:rsidRPr="0041524F" w:rsidRDefault="0041524F" w:rsidP="0041524F">
      <w:pPr>
        <w:autoSpaceDE w:val="0"/>
        <w:autoSpaceDN w:val="0"/>
        <w:adjustRightInd w:val="0"/>
        <w:spacing w:after="0" w:line="240" w:lineRule="auto"/>
        <w:jc w:val="both"/>
        <w:rPr>
          <w:rFonts w:ascii="Times New Roman" w:hAnsi="Times New Roman" w:cs="Times New Roman"/>
          <w:sz w:val="28"/>
          <w:szCs w:val="28"/>
        </w:rPr>
      </w:pPr>
      <w:r w:rsidRPr="0041524F">
        <w:rPr>
          <w:rFonts w:ascii="Times New Roman" w:hAnsi="Times New Roman" w:cs="Times New Roman"/>
          <w:sz w:val="28"/>
          <w:szCs w:val="28"/>
        </w:rPr>
        <w:t>ИНН _______________________________________________________________.</w:t>
      </w:r>
    </w:p>
    <w:p w:rsidR="0041524F" w:rsidRPr="0041524F" w:rsidRDefault="0041524F" w:rsidP="0041524F">
      <w:pPr>
        <w:autoSpaceDE w:val="0"/>
        <w:autoSpaceDN w:val="0"/>
        <w:adjustRightInd w:val="0"/>
        <w:spacing w:after="0" w:line="240" w:lineRule="auto"/>
        <w:jc w:val="both"/>
        <w:rPr>
          <w:rFonts w:ascii="Times New Roman" w:hAnsi="Times New Roman" w:cs="Times New Roman"/>
          <w:sz w:val="28"/>
          <w:szCs w:val="28"/>
        </w:rPr>
      </w:pPr>
      <w:r w:rsidRPr="0041524F">
        <w:rPr>
          <w:rFonts w:ascii="Times New Roman" w:hAnsi="Times New Roman" w:cs="Times New Roman"/>
          <w:sz w:val="28"/>
          <w:szCs w:val="28"/>
        </w:rPr>
        <w:t>Расчетный счет ______________________________________________________.</w:t>
      </w:r>
    </w:p>
    <w:p w:rsidR="0041524F" w:rsidRPr="0041524F" w:rsidRDefault="0041524F" w:rsidP="0041524F">
      <w:pPr>
        <w:autoSpaceDE w:val="0"/>
        <w:autoSpaceDN w:val="0"/>
        <w:adjustRightInd w:val="0"/>
        <w:spacing w:after="0" w:line="240" w:lineRule="auto"/>
        <w:jc w:val="both"/>
        <w:rPr>
          <w:rFonts w:ascii="Times New Roman" w:hAnsi="Times New Roman" w:cs="Times New Roman"/>
          <w:sz w:val="28"/>
          <w:szCs w:val="28"/>
        </w:rPr>
      </w:pPr>
      <w:r w:rsidRPr="0041524F">
        <w:rPr>
          <w:rFonts w:ascii="Times New Roman" w:hAnsi="Times New Roman" w:cs="Times New Roman"/>
          <w:sz w:val="28"/>
          <w:szCs w:val="28"/>
        </w:rPr>
        <w:t>Наименование банка __________________________________________________.</w:t>
      </w:r>
    </w:p>
    <w:p w:rsidR="0041524F" w:rsidRPr="0041524F" w:rsidRDefault="0041524F" w:rsidP="0041524F">
      <w:pPr>
        <w:autoSpaceDE w:val="0"/>
        <w:autoSpaceDN w:val="0"/>
        <w:adjustRightInd w:val="0"/>
        <w:spacing w:after="0" w:line="240" w:lineRule="auto"/>
        <w:jc w:val="both"/>
        <w:rPr>
          <w:rFonts w:ascii="Times New Roman" w:hAnsi="Times New Roman" w:cs="Times New Roman"/>
          <w:sz w:val="28"/>
          <w:szCs w:val="28"/>
        </w:rPr>
      </w:pPr>
      <w:r w:rsidRPr="0041524F">
        <w:rPr>
          <w:rFonts w:ascii="Times New Roman" w:hAnsi="Times New Roman" w:cs="Times New Roman"/>
          <w:sz w:val="28"/>
          <w:szCs w:val="28"/>
        </w:rPr>
        <w:t>БИК ______________________________ кор. счет _________________________.</w:t>
      </w:r>
    </w:p>
    <w:p w:rsidR="0041524F" w:rsidRPr="0041524F" w:rsidRDefault="0041524F" w:rsidP="0041524F">
      <w:pPr>
        <w:pStyle w:val="ConsPlusNonformat"/>
        <w:widowControl/>
        <w:jc w:val="both"/>
        <w:rPr>
          <w:rFonts w:ascii="Times New Roman" w:hAnsi="Times New Roman" w:cs="Times New Roman"/>
          <w:sz w:val="28"/>
          <w:szCs w:val="28"/>
        </w:rPr>
      </w:pPr>
      <w:r w:rsidRPr="0041524F">
        <w:rPr>
          <w:rFonts w:ascii="Times New Roman" w:hAnsi="Times New Roman" w:cs="Times New Roman"/>
          <w:sz w:val="28"/>
          <w:szCs w:val="28"/>
        </w:rPr>
        <w:t xml:space="preserve">По кредитному договору № _______________ от _____ ____________ 20__ года </w:t>
      </w:r>
      <w:r w:rsidRPr="0041524F">
        <w:rPr>
          <w:rFonts w:ascii="Times New Roman" w:hAnsi="Times New Roman" w:cs="Times New Roman"/>
          <w:sz w:val="28"/>
          <w:szCs w:val="28"/>
        </w:rPr>
        <w:br/>
        <w:t>с __________________________________________________________________.</w:t>
      </w:r>
    </w:p>
    <w:p w:rsidR="0041524F" w:rsidRPr="0041524F" w:rsidRDefault="0041524F" w:rsidP="0041524F">
      <w:pPr>
        <w:pStyle w:val="ConsPlusNonformat"/>
        <w:widowControl/>
        <w:jc w:val="center"/>
        <w:rPr>
          <w:rFonts w:ascii="Times New Roman" w:hAnsi="Times New Roman" w:cs="Times New Roman"/>
          <w:sz w:val="28"/>
          <w:szCs w:val="28"/>
        </w:rPr>
      </w:pPr>
      <w:r w:rsidRPr="0041524F">
        <w:rPr>
          <w:rFonts w:ascii="Times New Roman" w:hAnsi="Times New Roman" w:cs="Times New Roman"/>
          <w:sz w:val="28"/>
          <w:szCs w:val="28"/>
        </w:rPr>
        <w:t>(наименование кредитной организации)</w:t>
      </w:r>
    </w:p>
    <w:p w:rsidR="0041524F" w:rsidRPr="0041524F" w:rsidRDefault="0041524F" w:rsidP="0041524F">
      <w:pPr>
        <w:autoSpaceDE w:val="0"/>
        <w:autoSpaceDN w:val="0"/>
        <w:adjustRightInd w:val="0"/>
        <w:spacing w:after="0" w:line="240" w:lineRule="auto"/>
        <w:jc w:val="both"/>
        <w:rPr>
          <w:rFonts w:ascii="Times New Roman" w:hAnsi="Times New Roman" w:cs="Times New Roman"/>
          <w:sz w:val="28"/>
          <w:szCs w:val="28"/>
        </w:rPr>
      </w:pPr>
    </w:p>
    <w:p w:rsidR="0041524F" w:rsidRPr="0041524F" w:rsidRDefault="0041524F" w:rsidP="0041524F">
      <w:pPr>
        <w:autoSpaceDE w:val="0"/>
        <w:autoSpaceDN w:val="0"/>
        <w:adjustRightInd w:val="0"/>
        <w:spacing w:after="0" w:line="240" w:lineRule="auto"/>
        <w:jc w:val="both"/>
        <w:rPr>
          <w:rFonts w:ascii="Times New Roman" w:hAnsi="Times New Roman" w:cs="Times New Roman"/>
          <w:sz w:val="28"/>
          <w:szCs w:val="28"/>
        </w:rPr>
      </w:pPr>
      <w:r w:rsidRPr="0041524F">
        <w:rPr>
          <w:rFonts w:ascii="Times New Roman" w:hAnsi="Times New Roman" w:cs="Times New Roman"/>
          <w:sz w:val="28"/>
          <w:szCs w:val="28"/>
        </w:rPr>
        <w:t>1. Дата заключения кредитного договора ________________________________.</w:t>
      </w:r>
    </w:p>
    <w:p w:rsidR="0041524F" w:rsidRPr="0041524F" w:rsidRDefault="0041524F" w:rsidP="0041524F">
      <w:pPr>
        <w:autoSpaceDE w:val="0"/>
        <w:autoSpaceDN w:val="0"/>
        <w:adjustRightInd w:val="0"/>
        <w:spacing w:after="0" w:line="240" w:lineRule="auto"/>
        <w:jc w:val="both"/>
        <w:rPr>
          <w:rFonts w:ascii="Times New Roman" w:hAnsi="Times New Roman" w:cs="Times New Roman"/>
          <w:sz w:val="28"/>
          <w:szCs w:val="28"/>
        </w:rPr>
      </w:pPr>
      <w:r w:rsidRPr="0041524F">
        <w:rPr>
          <w:rFonts w:ascii="Times New Roman" w:hAnsi="Times New Roman" w:cs="Times New Roman"/>
          <w:sz w:val="28"/>
          <w:szCs w:val="28"/>
        </w:rPr>
        <w:t>2. Дата окончания срока действия кредитного договора ____________________.</w:t>
      </w:r>
    </w:p>
    <w:p w:rsidR="0041524F" w:rsidRPr="0041524F" w:rsidRDefault="0041524F" w:rsidP="0041524F">
      <w:pPr>
        <w:autoSpaceDE w:val="0"/>
        <w:autoSpaceDN w:val="0"/>
        <w:adjustRightInd w:val="0"/>
        <w:spacing w:after="0" w:line="240" w:lineRule="auto"/>
        <w:jc w:val="both"/>
        <w:rPr>
          <w:rFonts w:ascii="Times New Roman" w:hAnsi="Times New Roman" w:cs="Times New Roman"/>
          <w:sz w:val="28"/>
          <w:szCs w:val="28"/>
        </w:rPr>
      </w:pPr>
      <w:r w:rsidRPr="0041524F">
        <w:rPr>
          <w:rFonts w:ascii="Times New Roman" w:hAnsi="Times New Roman" w:cs="Times New Roman"/>
          <w:sz w:val="28"/>
          <w:szCs w:val="28"/>
        </w:rPr>
        <w:t>3. Сумма кредита (руб.) _______________________________________________.</w:t>
      </w:r>
    </w:p>
    <w:p w:rsidR="0041524F" w:rsidRPr="0041524F" w:rsidRDefault="0041524F" w:rsidP="0041524F">
      <w:pPr>
        <w:autoSpaceDE w:val="0"/>
        <w:autoSpaceDN w:val="0"/>
        <w:adjustRightInd w:val="0"/>
        <w:spacing w:after="0" w:line="240" w:lineRule="auto"/>
        <w:jc w:val="both"/>
        <w:rPr>
          <w:rFonts w:ascii="Times New Roman" w:hAnsi="Times New Roman" w:cs="Times New Roman"/>
          <w:sz w:val="28"/>
          <w:szCs w:val="28"/>
        </w:rPr>
      </w:pPr>
      <w:r w:rsidRPr="0041524F">
        <w:rPr>
          <w:rFonts w:ascii="Times New Roman" w:hAnsi="Times New Roman" w:cs="Times New Roman"/>
          <w:sz w:val="28"/>
          <w:szCs w:val="28"/>
        </w:rPr>
        <w:t>4. Процентная ставка по кредитному договору ____________________________.</w:t>
      </w:r>
    </w:p>
    <w:p w:rsidR="0041524F" w:rsidRPr="0041524F" w:rsidRDefault="0041524F" w:rsidP="0041524F">
      <w:pPr>
        <w:autoSpaceDE w:val="0"/>
        <w:autoSpaceDN w:val="0"/>
        <w:adjustRightInd w:val="0"/>
        <w:spacing w:after="0" w:line="240" w:lineRule="auto"/>
        <w:jc w:val="both"/>
        <w:rPr>
          <w:rFonts w:ascii="Times New Roman" w:hAnsi="Times New Roman" w:cs="Times New Roman"/>
          <w:sz w:val="28"/>
          <w:szCs w:val="28"/>
        </w:rPr>
      </w:pPr>
      <w:r w:rsidRPr="0041524F">
        <w:rPr>
          <w:rFonts w:ascii="Times New Roman" w:hAnsi="Times New Roman" w:cs="Times New Roman"/>
          <w:sz w:val="28"/>
          <w:szCs w:val="28"/>
        </w:rPr>
        <w:t>5. На какие цели предоставлен кредит ___________________________________.</w:t>
      </w:r>
    </w:p>
    <w:p w:rsidR="0041524F" w:rsidRPr="0041524F" w:rsidRDefault="0041524F" w:rsidP="0041524F">
      <w:pPr>
        <w:autoSpaceDE w:val="0"/>
        <w:autoSpaceDN w:val="0"/>
        <w:adjustRightInd w:val="0"/>
        <w:spacing w:after="0" w:line="240" w:lineRule="auto"/>
        <w:jc w:val="both"/>
        <w:rPr>
          <w:rFonts w:ascii="Times New Roman" w:hAnsi="Times New Roman" w:cs="Times New Roman"/>
          <w:sz w:val="28"/>
          <w:szCs w:val="28"/>
        </w:rPr>
      </w:pPr>
      <w:r w:rsidRPr="0041524F">
        <w:rPr>
          <w:rFonts w:ascii="Times New Roman" w:hAnsi="Times New Roman" w:cs="Times New Roman"/>
          <w:sz w:val="28"/>
          <w:szCs w:val="28"/>
        </w:rPr>
        <w:t>6. Ключевая ставка Банка России на дату заключения кредитного договора ___________________________________.</w:t>
      </w:r>
    </w:p>
    <w:p w:rsidR="0041524F" w:rsidRPr="0041524F" w:rsidRDefault="0041524F" w:rsidP="0041524F">
      <w:pPr>
        <w:autoSpaceDE w:val="0"/>
        <w:autoSpaceDN w:val="0"/>
        <w:adjustRightInd w:val="0"/>
        <w:spacing w:after="0" w:line="240" w:lineRule="auto"/>
        <w:jc w:val="both"/>
        <w:rPr>
          <w:rFonts w:ascii="Times New Roman" w:hAnsi="Times New Roman" w:cs="Times New Roman"/>
          <w:sz w:val="28"/>
          <w:szCs w:val="28"/>
        </w:rPr>
      </w:pPr>
    </w:p>
    <w:tbl>
      <w:tblPr>
        <w:tblW w:w="9639" w:type="dxa"/>
        <w:tblInd w:w="70" w:type="dxa"/>
        <w:tblLayout w:type="fixed"/>
        <w:tblCellMar>
          <w:left w:w="70" w:type="dxa"/>
          <w:right w:w="70" w:type="dxa"/>
        </w:tblCellMar>
        <w:tblLook w:val="0000"/>
      </w:tblPr>
      <w:tblGrid>
        <w:gridCol w:w="2410"/>
        <w:gridCol w:w="2977"/>
        <w:gridCol w:w="2126"/>
        <w:gridCol w:w="2126"/>
      </w:tblGrid>
      <w:tr w:rsidR="0041524F" w:rsidRPr="0041524F" w:rsidTr="009F4C0F">
        <w:trPr>
          <w:cantSplit/>
          <w:trHeight w:val="360"/>
        </w:trPr>
        <w:tc>
          <w:tcPr>
            <w:tcW w:w="2410" w:type="dxa"/>
            <w:vMerge w:val="restart"/>
            <w:tcBorders>
              <w:top w:val="single" w:sz="6" w:space="0" w:color="auto"/>
              <w:left w:val="single" w:sz="6" w:space="0" w:color="auto"/>
              <w:bottom w:val="nil"/>
              <w:right w:val="single" w:sz="6" w:space="0" w:color="auto"/>
            </w:tcBorders>
          </w:tcPr>
          <w:p w:rsidR="0041524F" w:rsidRPr="0041524F" w:rsidRDefault="0041524F" w:rsidP="0041524F">
            <w:pPr>
              <w:pStyle w:val="ConsPlusCell"/>
              <w:jc w:val="center"/>
            </w:pPr>
            <w:r w:rsidRPr="0041524F">
              <w:t>Сумма уплаченных процентов по кредитному договору с даты перечисления средств за поставку оборудования, руб.*</w:t>
            </w:r>
          </w:p>
        </w:tc>
        <w:tc>
          <w:tcPr>
            <w:tcW w:w="5103" w:type="dxa"/>
            <w:gridSpan w:val="2"/>
            <w:tcBorders>
              <w:top w:val="single" w:sz="6" w:space="0" w:color="auto"/>
              <w:left w:val="single" w:sz="6" w:space="0" w:color="auto"/>
              <w:bottom w:val="single" w:sz="6" w:space="0" w:color="auto"/>
              <w:right w:val="single" w:sz="6" w:space="0" w:color="auto"/>
            </w:tcBorders>
          </w:tcPr>
          <w:p w:rsidR="0041524F" w:rsidRPr="0041524F" w:rsidRDefault="0041524F" w:rsidP="0041524F">
            <w:pPr>
              <w:pStyle w:val="ConsPlusCell"/>
              <w:jc w:val="center"/>
            </w:pPr>
            <w:r w:rsidRPr="0041524F">
              <w:t>Расчетный размер субсидирования, %</w:t>
            </w:r>
          </w:p>
        </w:tc>
        <w:tc>
          <w:tcPr>
            <w:tcW w:w="2126" w:type="dxa"/>
            <w:tcBorders>
              <w:top w:val="single" w:sz="6" w:space="0" w:color="auto"/>
              <w:left w:val="single" w:sz="6" w:space="0" w:color="auto"/>
              <w:bottom w:val="single" w:sz="6" w:space="0" w:color="auto"/>
              <w:right w:val="single" w:sz="6" w:space="0" w:color="auto"/>
            </w:tcBorders>
          </w:tcPr>
          <w:p w:rsidR="0041524F" w:rsidRPr="0041524F" w:rsidRDefault="0041524F" w:rsidP="0041524F">
            <w:pPr>
              <w:pStyle w:val="ConsPlusCell"/>
              <w:jc w:val="center"/>
            </w:pPr>
            <w:r w:rsidRPr="0041524F">
              <w:t>Подлежит возмещению, руб.</w:t>
            </w:r>
          </w:p>
        </w:tc>
      </w:tr>
      <w:tr w:rsidR="0041524F" w:rsidRPr="0041524F" w:rsidTr="009F4C0F">
        <w:trPr>
          <w:cantSplit/>
          <w:trHeight w:val="1473"/>
        </w:trPr>
        <w:tc>
          <w:tcPr>
            <w:tcW w:w="2410" w:type="dxa"/>
            <w:vMerge/>
            <w:tcBorders>
              <w:top w:val="nil"/>
              <w:left w:val="single" w:sz="6" w:space="0" w:color="auto"/>
              <w:bottom w:val="nil"/>
              <w:right w:val="single" w:sz="6" w:space="0" w:color="auto"/>
            </w:tcBorders>
          </w:tcPr>
          <w:p w:rsidR="0041524F" w:rsidRPr="0041524F" w:rsidRDefault="0041524F" w:rsidP="0041524F">
            <w:pPr>
              <w:pStyle w:val="ConsPlusCell"/>
            </w:pPr>
          </w:p>
        </w:tc>
        <w:tc>
          <w:tcPr>
            <w:tcW w:w="2977" w:type="dxa"/>
            <w:tcBorders>
              <w:top w:val="single" w:sz="6" w:space="0" w:color="auto"/>
              <w:left w:val="single" w:sz="6" w:space="0" w:color="auto"/>
              <w:bottom w:val="nil"/>
              <w:right w:val="single" w:sz="6" w:space="0" w:color="auto"/>
            </w:tcBorders>
          </w:tcPr>
          <w:p w:rsidR="0041524F" w:rsidRPr="0041524F" w:rsidRDefault="0041524F" w:rsidP="0041524F">
            <w:pPr>
              <w:pStyle w:val="ConsPlusCell"/>
              <w:jc w:val="center"/>
            </w:pPr>
            <w:r w:rsidRPr="0041524F">
              <w:t xml:space="preserve">3/4 ключевой ставки  </w:t>
            </w:r>
            <w:r w:rsidRPr="0041524F">
              <w:br/>
              <w:t>Банка России действовавшей на дату заключения кредитного договора</w:t>
            </w:r>
          </w:p>
        </w:tc>
        <w:tc>
          <w:tcPr>
            <w:tcW w:w="2126" w:type="dxa"/>
            <w:tcBorders>
              <w:top w:val="single" w:sz="6" w:space="0" w:color="auto"/>
              <w:left w:val="single" w:sz="6" w:space="0" w:color="auto"/>
              <w:bottom w:val="nil"/>
              <w:right w:val="single" w:sz="6" w:space="0" w:color="auto"/>
            </w:tcBorders>
          </w:tcPr>
          <w:p w:rsidR="0041524F" w:rsidRPr="0041524F" w:rsidRDefault="0041524F" w:rsidP="0041524F">
            <w:pPr>
              <w:pStyle w:val="ConsPlusCell"/>
              <w:jc w:val="center"/>
            </w:pPr>
          </w:p>
          <w:p w:rsidR="0041524F" w:rsidRPr="0041524F" w:rsidRDefault="0041524F" w:rsidP="0041524F">
            <w:pPr>
              <w:pStyle w:val="ConsPlusCell"/>
              <w:jc w:val="center"/>
              <w:rPr>
                <w:u w:val="single"/>
              </w:rPr>
            </w:pPr>
            <w:r w:rsidRPr="0041524F">
              <w:rPr>
                <w:u w:val="single"/>
              </w:rPr>
              <w:t>гр. 1 x гр.2</w:t>
            </w:r>
          </w:p>
          <w:p w:rsidR="0041524F" w:rsidRPr="0041524F" w:rsidRDefault="0041524F" w:rsidP="0041524F">
            <w:pPr>
              <w:pStyle w:val="ConsPlusCell"/>
              <w:jc w:val="center"/>
            </w:pPr>
            <w:r w:rsidRPr="0041524F">
              <w:t xml:space="preserve">100 </w:t>
            </w:r>
          </w:p>
          <w:p w:rsidR="0041524F" w:rsidRPr="0041524F" w:rsidRDefault="0041524F" w:rsidP="0041524F">
            <w:pPr>
              <w:pStyle w:val="ConsPlusCell"/>
              <w:jc w:val="center"/>
            </w:pPr>
          </w:p>
        </w:tc>
        <w:tc>
          <w:tcPr>
            <w:tcW w:w="2126" w:type="dxa"/>
            <w:tcBorders>
              <w:top w:val="single" w:sz="6" w:space="0" w:color="auto"/>
              <w:left w:val="single" w:sz="6" w:space="0" w:color="auto"/>
              <w:right w:val="single" w:sz="6" w:space="0" w:color="auto"/>
            </w:tcBorders>
          </w:tcPr>
          <w:p w:rsidR="0041524F" w:rsidRPr="0041524F" w:rsidRDefault="0041524F" w:rsidP="0041524F">
            <w:pPr>
              <w:pStyle w:val="ConsPlusCell"/>
              <w:jc w:val="center"/>
            </w:pPr>
          </w:p>
        </w:tc>
      </w:tr>
      <w:tr w:rsidR="0041524F" w:rsidRPr="0041524F" w:rsidTr="009F4C0F">
        <w:trPr>
          <w:cantSplit/>
          <w:trHeight w:val="240"/>
        </w:trPr>
        <w:tc>
          <w:tcPr>
            <w:tcW w:w="2410" w:type="dxa"/>
            <w:tcBorders>
              <w:top w:val="single" w:sz="6" w:space="0" w:color="auto"/>
              <w:left w:val="single" w:sz="6" w:space="0" w:color="auto"/>
              <w:bottom w:val="single" w:sz="6" w:space="0" w:color="auto"/>
              <w:right w:val="single" w:sz="6" w:space="0" w:color="auto"/>
            </w:tcBorders>
          </w:tcPr>
          <w:p w:rsidR="0041524F" w:rsidRPr="0041524F" w:rsidRDefault="0041524F" w:rsidP="0041524F">
            <w:pPr>
              <w:pStyle w:val="ConsPlusCell"/>
              <w:jc w:val="center"/>
            </w:pPr>
            <w:r w:rsidRPr="0041524F">
              <w:t>1</w:t>
            </w:r>
          </w:p>
        </w:tc>
        <w:tc>
          <w:tcPr>
            <w:tcW w:w="2977" w:type="dxa"/>
            <w:tcBorders>
              <w:top w:val="single" w:sz="6" w:space="0" w:color="auto"/>
              <w:left w:val="single" w:sz="6" w:space="0" w:color="auto"/>
              <w:bottom w:val="single" w:sz="6" w:space="0" w:color="auto"/>
              <w:right w:val="single" w:sz="6" w:space="0" w:color="auto"/>
            </w:tcBorders>
          </w:tcPr>
          <w:p w:rsidR="0041524F" w:rsidRPr="0041524F" w:rsidRDefault="0041524F" w:rsidP="0041524F">
            <w:pPr>
              <w:pStyle w:val="ConsPlusCell"/>
              <w:jc w:val="center"/>
            </w:pPr>
            <w:r w:rsidRPr="0041524F">
              <w:t>2</w:t>
            </w:r>
          </w:p>
        </w:tc>
        <w:tc>
          <w:tcPr>
            <w:tcW w:w="2126" w:type="dxa"/>
            <w:tcBorders>
              <w:top w:val="single" w:sz="6" w:space="0" w:color="auto"/>
              <w:left w:val="single" w:sz="6" w:space="0" w:color="auto"/>
              <w:bottom w:val="single" w:sz="6" w:space="0" w:color="auto"/>
              <w:right w:val="single" w:sz="6" w:space="0" w:color="auto"/>
            </w:tcBorders>
          </w:tcPr>
          <w:p w:rsidR="0041524F" w:rsidRPr="0041524F" w:rsidRDefault="0041524F" w:rsidP="0041524F">
            <w:pPr>
              <w:pStyle w:val="ConsPlusCell"/>
              <w:jc w:val="center"/>
            </w:pPr>
            <w:r w:rsidRPr="0041524F">
              <w:t>3</w:t>
            </w:r>
          </w:p>
        </w:tc>
        <w:tc>
          <w:tcPr>
            <w:tcW w:w="2126" w:type="dxa"/>
            <w:tcBorders>
              <w:top w:val="single" w:sz="6" w:space="0" w:color="auto"/>
              <w:left w:val="single" w:sz="6" w:space="0" w:color="auto"/>
              <w:bottom w:val="single" w:sz="6" w:space="0" w:color="auto"/>
              <w:right w:val="single" w:sz="6" w:space="0" w:color="auto"/>
            </w:tcBorders>
          </w:tcPr>
          <w:p w:rsidR="0041524F" w:rsidRPr="0041524F" w:rsidRDefault="0041524F" w:rsidP="0041524F">
            <w:pPr>
              <w:pStyle w:val="ConsPlusCell"/>
              <w:jc w:val="center"/>
            </w:pPr>
            <w:r w:rsidRPr="0041524F">
              <w:t>4</w:t>
            </w:r>
          </w:p>
        </w:tc>
      </w:tr>
      <w:tr w:rsidR="0041524F" w:rsidRPr="0041524F" w:rsidTr="009F4C0F">
        <w:trPr>
          <w:cantSplit/>
          <w:trHeight w:val="240"/>
        </w:trPr>
        <w:tc>
          <w:tcPr>
            <w:tcW w:w="2410" w:type="dxa"/>
            <w:tcBorders>
              <w:top w:val="single" w:sz="6" w:space="0" w:color="auto"/>
              <w:left w:val="single" w:sz="6" w:space="0" w:color="auto"/>
              <w:bottom w:val="single" w:sz="6" w:space="0" w:color="auto"/>
              <w:right w:val="single" w:sz="6" w:space="0" w:color="auto"/>
            </w:tcBorders>
          </w:tcPr>
          <w:p w:rsidR="0041524F" w:rsidRPr="0041524F" w:rsidRDefault="0041524F" w:rsidP="0041524F">
            <w:pPr>
              <w:pStyle w:val="ConsPlusCell"/>
              <w:jc w:val="center"/>
            </w:pPr>
          </w:p>
        </w:tc>
        <w:tc>
          <w:tcPr>
            <w:tcW w:w="2977" w:type="dxa"/>
            <w:tcBorders>
              <w:top w:val="single" w:sz="6" w:space="0" w:color="auto"/>
              <w:left w:val="single" w:sz="6" w:space="0" w:color="auto"/>
              <w:bottom w:val="single" w:sz="6" w:space="0" w:color="auto"/>
              <w:right w:val="single" w:sz="6" w:space="0" w:color="auto"/>
            </w:tcBorders>
          </w:tcPr>
          <w:p w:rsidR="0041524F" w:rsidRPr="0041524F" w:rsidRDefault="0041524F" w:rsidP="0041524F">
            <w:pPr>
              <w:pStyle w:val="ConsPlusCell"/>
              <w:jc w:val="center"/>
            </w:pPr>
          </w:p>
        </w:tc>
        <w:tc>
          <w:tcPr>
            <w:tcW w:w="2126" w:type="dxa"/>
            <w:tcBorders>
              <w:top w:val="single" w:sz="6" w:space="0" w:color="auto"/>
              <w:left w:val="single" w:sz="6" w:space="0" w:color="auto"/>
              <w:bottom w:val="single" w:sz="6" w:space="0" w:color="auto"/>
              <w:right w:val="single" w:sz="6" w:space="0" w:color="auto"/>
            </w:tcBorders>
          </w:tcPr>
          <w:p w:rsidR="0041524F" w:rsidRPr="0041524F" w:rsidRDefault="0041524F" w:rsidP="0041524F">
            <w:pPr>
              <w:pStyle w:val="ConsPlusCell"/>
              <w:jc w:val="center"/>
            </w:pPr>
          </w:p>
        </w:tc>
        <w:tc>
          <w:tcPr>
            <w:tcW w:w="2126" w:type="dxa"/>
            <w:tcBorders>
              <w:top w:val="single" w:sz="6" w:space="0" w:color="auto"/>
              <w:left w:val="single" w:sz="6" w:space="0" w:color="auto"/>
              <w:bottom w:val="single" w:sz="6" w:space="0" w:color="auto"/>
              <w:right w:val="single" w:sz="6" w:space="0" w:color="auto"/>
            </w:tcBorders>
          </w:tcPr>
          <w:p w:rsidR="0041524F" w:rsidRPr="0041524F" w:rsidRDefault="0041524F" w:rsidP="0041524F">
            <w:pPr>
              <w:pStyle w:val="ConsPlusCell"/>
              <w:jc w:val="center"/>
            </w:pPr>
          </w:p>
        </w:tc>
      </w:tr>
      <w:tr w:rsidR="0041524F" w:rsidRPr="0041524F" w:rsidTr="009F4C0F">
        <w:trPr>
          <w:cantSplit/>
          <w:trHeight w:val="240"/>
        </w:trPr>
        <w:tc>
          <w:tcPr>
            <w:tcW w:w="9639" w:type="dxa"/>
            <w:gridSpan w:val="4"/>
            <w:tcBorders>
              <w:top w:val="single" w:sz="6" w:space="0" w:color="auto"/>
              <w:left w:val="single" w:sz="6" w:space="0" w:color="auto"/>
              <w:bottom w:val="single" w:sz="6" w:space="0" w:color="auto"/>
              <w:right w:val="single" w:sz="6" w:space="0" w:color="auto"/>
            </w:tcBorders>
          </w:tcPr>
          <w:p w:rsidR="0041524F" w:rsidRPr="0041524F" w:rsidRDefault="0041524F" w:rsidP="0041524F">
            <w:pPr>
              <w:pStyle w:val="ConsPlusCell"/>
            </w:pPr>
            <w:r w:rsidRPr="0041524F">
              <w:t>Итого**</w:t>
            </w:r>
          </w:p>
        </w:tc>
      </w:tr>
    </w:tbl>
    <w:p w:rsidR="0041524F" w:rsidRPr="0041524F" w:rsidRDefault="0041524F" w:rsidP="0041524F">
      <w:pPr>
        <w:spacing w:after="0" w:line="240" w:lineRule="auto"/>
        <w:jc w:val="both"/>
        <w:rPr>
          <w:rFonts w:ascii="Times New Roman" w:hAnsi="Times New Roman" w:cs="Times New Roman"/>
          <w:sz w:val="28"/>
          <w:szCs w:val="28"/>
        </w:rPr>
      </w:pPr>
    </w:p>
    <w:p w:rsidR="0041524F" w:rsidRPr="0041524F" w:rsidRDefault="0041524F" w:rsidP="0041524F">
      <w:pPr>
        <w:spacing w:after="0" w:line="240" w:lineRule="auto"/>
        <w:jc w:val="both"/>
        <w:rPr>
          <w:rFonts w:ascii="Times New Roman" w:hAnsi="Times New Roman" w:cs="Times New Roman"/>
          <w:sz w:val="28"/>
          <w:szCs w:val="28"/>
        </w:rPr>
      </w:pPr>
      <w:r w:rsidRPr="0041524F">
        <w:rPr>
          <w:rFonts w:ascii="Times New Roman" w:hAnsi="Times New Roman" w:cs="Times New Roman"/>
          <w:sz w:val="28"/>
          <w:szCs w:val="28"/>
        </w:rPr>
        <w:t>* без учета процентов, начисленных и уплаченных по просроченной ссудной задолженности</w:t>
      </w:r>
    </w:p>
    <w:p w:rsidR="0041524F" w:rsidRPr="0041524F" w:rsidRDefault="0041524F" w:rsidP="0041524F">
      <w:pPr>
        <w:spacing w:after="0" w:line="240" w:lineRule="auto"/>
        <w:jc w:val="both"/>
        <w:rPr>
          <w:rFonts w:ascii="Times New Roman" w:hAnsi="Times New Roman" w:cs="Times New Roman"/>
          <w:sz w:val="28"/>
          <w:szCs w:val="28"/>
        </w:rPr>
      </w:pPr>
      <w:r w:rsidRPr="0041524F">
        <w:rPr>
          <w:rFonts w:ascii="Times New Roman" w:hAnsi="Times New Roman" w:cs="Times New Roman"/>
          <w:sz w:val="28"/>
          <w:szCs w:val="28"/>
        </w:rPr>
        <w:t>** Сумма субсидии не должна превышать 70 % от суммы оплаченных процентов по кредитному договору. Итоговая сумма субсидии указывается без учета копеек.</w:t>
      </w:r>
    </w:p>
    <w:p w:rsidR="0041524F" w:rsidRPr="0041524F" w:rsidRDefault="0041524F" w:rsidP="0041524F">
      <w:pPr>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26"/>
        <w:gridCol w:w="4927"/>
      </w:tblGrid>
      <w:tr w:rsidR="0041524F" w:rsidRPr="0041524F" w:rsidTr="009F4C0F">
        <w:tc>
          <w:tcPr>
            <w:tcW w:w="4926" w:type="dxa"/>
            <w:tcBorders>
              <w:top w:val="nil"/>
              <w:left w:val="nil"/>
              <w:bottom w:val="nil"/>
              <w:right w:val="nil"/>
            </w:tcBorders>
          </w:tcPr>
          <w:p w:rsidR="0041524F" w:rsidRPr="0041524F" w:rsidRDefault="0041524F" w:rsidP="0041524F">
            <w:pPr>
              <w:spacing w:after="0" w:line="240" w:lineRule="auto"/>
              <w:rPr>
                <w:rFonts w:ascii="Times New Roman" w:hAnsi="Times New Roman" w:cs="Times New Roman"/>
                <w:sz w:val="28"/>
                <w:szCs w:val="28"/>
              </w:rPr>
            </w:pPr>
            <w:r w:rsidRPr="0041524F">
              <w:rPr>
                <w:rFonts w:ascii="Times New Roman" w:hAnsi="Times New Roman" w:cs="Times New Roman"/>
                <w:sz w:val="28"/>
                <w:szCs w:val="28"/>
              </w:rPr>
              <w:t>Руководитель организации, индивидуальный предприниматель</w:t>
            </w:r>
          </w:p>
          <w:p w:rsidR="0041524F" w:rsidRPr="0041524F" w:rsidRDefault="0041524F" w:rsidP="0041524F">
            <w:pPr>
              <w:spacing w:after="0" w:line="240" w:lineRule="auto"/>
              <w:rPr>
                <w:rFonts w:ascii="Times New Roman" w:hAnsi="Times New Roman" w:cs="Times New Roman"/>
                <w:sz w:val="28"/>
                <w:szCs w:val="28"/>
              </w:rPr>
            </w:pPr>
            <w:r w:rsidRPr="0041524F">
              <w:rPr>
                <w:rFonts w:ascii="Times New Roman" w:hAnsi="Times New Roman" w:cs="Times New Roman"/>
                <w:sz w:val="28"/>
                <w:szCs w:val="28"/>
              </w:rPr>
              <w:t>______________________________</w:t>
            </w:r>
          </w:p>
          <w:p w:rsidR="0041524F" w:rsidRPr="0041524F" w:rsidRDefault="0041524F" w:rsidP="0041524F">
            <w:pPr>
              <w:spacing w:after="0" w:line="240" w:lineRule="auto"/>
              <w:rPr>
                <w:rFonts w:ascii="Times New Roman" w:hAnsi="Times New Roman" w:cs="Times New Roman"/>
                <w:sz w:val="28"/>
                <w:szCs w:val="28"/>
              </w:rPr>
            </w:pPr>
            <w:r w:rsidRPr="0041524F">
              <w:rPr>
                <w:rFonts w:ascii="Times New Roman" w:hAnsi="Times New Roman" w:cs="Times New Roman"/>
                <w:sz w:val="28"/>
                <w:szCs w:val="28"/>
              </w:rPr>
              <w:t xml:space="preserve">             (подпись, Ф.И.О.)</w:t>
            </w:r>
          </w:p>
          <w:p w:rsidR="0041524F" w:rsidRPr="0041524F" w:rsidRDefault="0041524F" w:rsidP="0041524F">
            <w:pPr>
              <w:spacing w:after="0" w:line="240" w:lineRule="auto"/>
              <w:rPr>
                <w:rFonts w:ascii="Times New Roman" w:hAnsi="Times New Roman" w:cs="Times New Roman"/>
                <w:sz w:val="28"/>
                <w:szCs w:val="28"/>
              </w:rPr>
            </w:pPr>
            <w:r w:rsidRPr="0041524F">
              <w:rPr>
                <w:rFonts w:ascii="Times New Roman" w:hAnsi="Times New Roman" w:cs="Times New Roman"/>
                <w:sz w:val="28"/>
                <w:szCs w:val="28"/>
              </w:rPr>
              <w:t>Дата           М.П.</w:t>
            </w:r>
          </w:p>
          <w:p w:rsidR="0041524F" w:rsidRPr="0041524F" w:rsidRDefault="0041524F" w:rsidP="0041524F">
            <w:pPr>
              <w:spacing w:after="0" w:line="240" w:lineRule="auto"/>
              <w:rPr>
                <w:rFonts w:ascii="Times New Roman" w:hAnsi="Times New Roman" w:cs="Times New Roman"/>
                <w:sz w:val="28"/>
                <w:szCs w:val="28"/>
              </w:rPr>
            </w:pPr>
          </w:p>
        </w:tc>
        <w:tc>
          <w:tcPr>
            <w:tcW w:w="4927" w:type="dxa"/>
            <w:tcBorders>
              <w:top w:val="nil"/>
              <w:left w:val="nil"/>
              <w:bottom w:val="nil"/>
              <w:right w:val="nil"/>
            </w:tcBorders>
          </w:tcPr>
          <w:p w:rsidR="0041524F" w:rsidRPr="0041524F" w:rsidRDefault="0041524F" w:rsidP="0041524F">
            <w:pPr>
              <w:spacing w:after="0" w:line="240" w:lineRule="auto"/>
              <w:jc w:val="both"/>
              <w:rPr>
                <w:rFonts w:ascii="Times New Roman" w:hAnsi="Times New Roman" w:cs="Times New Roman"/>
                <w:sz w:val="28"/>
                <w:szCs w:val="28"/>
              </w:rPr>
            </w:pPr>
            <w:r w:rsidRPr="0041524F">
              <w:rPr>
                <w:rFonts w:ascii="Times New Roman" w:hAnsi="Times New Roman" w:cs="Times New Roman"/>
                <w:sz w:val="28"/>
                <w:szCs w:val="28"/>
              </w:rPr>
              <w:t>Главный бухгалтер</w:t>
            </w:r>
          </w:p>
          <w:p w:rsidR="0041524F" w:rsidRPr="0041524F" w:rsidRDefault="0041524F" w:rsidP="0041524F">
            <w:pPr>
              <w:spacing w:after="0" w:line="240" w:lineRule="auto"/>
              <w:jc w:val="both"/>
              <w:rPr>
                <w:rFonts w:ascii="Times New Roman" w:hAnsi="Times New Roman" w:cs="Times New Roman"/>
                <w:sz w:val="28"/>
                <w:szCs w:val="28"/>
              </w:rPr>
            </w:pPr>
          </w:p>
          <w:p w:rsidR="0041524F" w:rsidRPr="0041524F" w:rsidRDefault="0041524F" w:rsidP="0041524F">
            <w:pPr>
              <w:spacing w:after="0" w:line="240" w:lineRule="auto"/>
              <w:jc w:val="both"/>
              <w:rPr>
                <w:rFonts w:ascii="Times New Roman" w:hAnsi="Times New Roman" w:cs="Times New Roman"/>
                <w:sz w:val="28"/>
                <w:szCs w:val="28"/>
              </w:rPr>
            </w:pPr>
            <w:r w:rsidRPr="0041524F">
              <w:rPr>
                <w:rFonts w:ascii="Times New Roman" w:hAnsi="Times New Roman" w:cs="Times New Roman"/>
                <w:sz w:val="28"/>
                <w:szCs w:val="28"/>
              </w:rPr>
              <w:t>_______________________________</w:t>
            </w:r>
          </w:p>
          <w:p w:rsidR="0041524F" w:rsidRPr="0041524F" w:rsidRDefault="0041524F" w:rsidP="0041524F">
            <w:pPr>
              <w:spacing w:after="0" w:line="240" w:lineRule="auto"/>
              <w:jc w:val="both"/>
              <w:rPr>
                <w:rFonts w:ascii="Times New Roman" w:hAnsi="Times New Roman" w:cs="Times New Roman"/>
                <w:sz w:val="28"/>
                <w:szCs w:val="28"/>
              </w:rPr>
            </w:pPr>
            <w:r w:rsidRPr="0041524F">
              <w:rPr>
                <w:rFonts w:ascii="Times New Roman" w:hAnsi="Times New Roman" w:cs="Times New Roman"/>
                <w:sz w:val="28"/>
                <w:szCs w:val="28"/>
              </w:rPr>
              <w:t xml:space="preserve">             (подпись, Ф.И.О.)</w:t>
            </w:r>
          </w:p>
        </w:tc>
      </w:tr>
      <w:tr w:rsidR="0041524F" w:rsidRPr="0041524F" w:rsidTr="009F4C0F">
        <w:tc>
          <w:tcPr>
            <w:tcW w:w="4926" w:type="dxa"/>
            <w:tcBorders>
              <w:top w:val="nil"/>
              <w:left w:val="nil"/>
              <w:bottom w:val="nil"/>
              <w:right w:val="nil"/>
            </w:tcBorders>
          </w:tcPr>
          <w:p w:rsidR="0041524F" w:rsidRPr="0041524F" w:rsidRDefault="0041524F" w:rsidP="0041524F">
            <w:pPr>
              <w:pStyle w:val="ConsPlusNonformat"/>
              <w:widowControl/>
              <w:rPr>
                <w:rFonts w:ascii="Times New Roman" w:hAnsi="Times New Roman" w:cs="Times New Roman"/>
                <w:sz w:val="28"/>
                <w:szCs w:val="28"/>
              </w:rPr>
            </w:pPr>
            <w:r w:rsidRPr="0041524F">
              <w:rPr>
                <w:rFonts w:ascii="Times New Roman" w:hAnsi="Times New Roman" w:cs="Times New Roman"/>
                <w:sz w:val="28"/>
                <w:szCs w:val="28"/>
              </w:rPr>
              <w:t>Расчет подтверждается:</w:t>
            </w:r>
          </w:p>
          <w:p w:rsidR="0041524F" w:rsidRPr="0041524F" w:rsidRDefault="0041524F" w:rsidP="0041524F">
            <w:pPr>
              <w:spacing w:after="0" w:line="240" w:lineRule="auto"/>
              <w:jc w:val="both"/>
              <w:rPr>
                <w:rFonts w:ascii="Times New Roman" w:hAnsi="Times New Roman" w:cs="Times New Roman"/>
                <w:sz w:val="28"/>
                <w:szCs w:val="28"/>
              </w:rPr>
            </w:pPr>
            <w:r w:rsidRPr="0041524F">
              <w:rPr>
                <w:rFonts w:ascii="Times New Roman" w:hAnsi="Times New Roman" w:cs="Times New Roman"/>
                <w:sz w:val="28"/>
                <w:szCs w:val="28"/>
              </w:rPr>
              <w:t>Руководитель кредитной организации</w:t>
            </w:r>
          </w:p>
          <w:p w:rsidR="0041524F" w:rsidRPr="0041524F" w:rsidRDefault="0041524F" w:rsidP="0041524F">
            <w:pPr>
              <w:spacing w:after="0" w:line="240" w:lineRule="auto"/>
              <w:rPr>
                <w:rFonts w:ascii="Times New Roman" w:hAnsi="Times New Roman" w:cs="Times New Roman"/>
                <w:sz w:val="28"/>
                <w:szCs w:val="28"/>
              </w:rPr>
            </w:pPr>
            <w:r w:rsidRPr="0041524F">
              <w:rPr>
                <w:rFonts w:ascii="Times New Roman" w:hAnsi="Times New Roman" w:cs="Times New Roman"/>
                <w:sz w:val="28"/>
                <w:szCs w:val="28"/>
              </w:rPr>
              <w:t>______________________________</w:t>
            </w:r>
          </w:p>
          <w:p w:rsidR="0041524F" w:rsidRPr="0041524F" w:rsidRDefault="0041524F" w:rsidP="0041524F">
            <w:pPr>
              <w:spacing w:after="0" w:line="240" w:lineRule="auto"/>
              <w:rPr>
                <w:rFonts w:ascii="Times New Roman" w:hAnsi="Times New Roman" w:cs="Times New Roman"/>
                <w:sz w:val="28"/>
                <w:szCs w:val="28"/>
              </w:rPr>
            </w:pPr>
            <w:r w:rsidRPr="0041524F">
              <w:rPr>
                <w:rFonts w:ascii="Times New Roman" w:hAnsi="Times New Roman" w:cs="Times New Roman"/>
                <w:sz w:val="28"/>
                <w:szCs w:val="28"/>
              </w:rPr>
              <w:t xml:space="preserve">             (подпись, Ф.И.О.)</w:t>
            </w:r>
          </w:p>
          <w:p w:rsidR="0041524F" w:rsidRPr="0041524F" w:rsidRDefault="0041524F" w:rsidP="0041524F">
            <w:pPr>
              <w:spacing w:after="0" w:line="240" w:lineRule="auto"/>
              <w:jc w:val="both"/>
              <w:rPr>
                <w:rFonts w:ascii="Times New Roman" w:hAnsi="Times New Roman" w:cs="Times New Roman"/>
                <w:sz w:val="28"/>
                <w:szCs w:val="28"/>
              </w:rPr>
            </w:pPr>
            <w:r w:rsidRPr="0041524F">
              <w:rPr>
                <w:rFonts w:ascii="Times New Roman" w:hAnsi="Times New Roman" w:cs="Times New Roman"/>
                <w:sz w:val="28"/>
                <w:szCs w:val="28"/>
              </w:rPr>
              <w:t>Дата           М.П.</w:t>
            </w:r>
          </w:p>
        </w:tc>
        <w:tc>
          <w:tcPr>
            <w:tcW w:w="4927" w:type="dxa"/>
            <w:tcBorders>
              <w:top w:val="nil"/>
              <w:left w:val="nil"/>
              <w:bottom w:val="nil"/>
              <w:right w:val="nil"/>
            </w:tcBorders>
          </w:tcPr>
          <w:p w:rsidR="0041524F" w:rsidRPr="0041524F" w:rsidRDefault="0041524F" w:rsidP="0041524F">
            <w:pPr>
              <w:spacing w:after="0" w:line="240" w:lineRule="auto"/>
              <w:jc w:val="both"/>
              <w:rPr>
                <w:rFonts w:ascii="Times New Roman" w:hAnsi="Times New Roman" w:cs="Times New Roman"/>
                <w:sz w:val="28"/>
                <w:szCs w:val="28"/>
              </w:rPr>
            </w:pPr>
            <w:r w:rsidRPr="0041524F">
              <w:rPr>
                <w:rFonts w:ascii="Times New Roman" w:hAnsi="Times New Roman" w:cs="Times New Roman"/>
                <w:sz w:val="28"/>
                <w:szCs w:val="28"/>
              </w:rPr>
              <w:t>Главный бухгалтер</w:t>
            </w:r>
          </w:p>
          <w:p w:rsidR="0041524F" w:rsidRPr="0041524F" w:rsidRDefault="0041524F" w:rsidP="0041524F">
            <w:pPr>
              <w:spacing w:after="0" w:line="240" w:lineRule="auto"/>
              <w:jc w:val="both"/>
              <w:rPr>
                <w:rFonts w:ascii="Times New Roman" w:hAnsi="Times New Roman" w:cs="Times New Roman"/>
                <w:sz w:val="28"/>
                <w:szCs w:val="28"/>
              </w:rPr>
            </w:pPr>
          </w:p>
          <w:p w:rsidR="0041524F" w:rsidRPr="0041524F" w:rsidRDefault="0041524F" w:rsidP="0041524F">
            <w:pPr>
              <w:spacing w:after="0" w:line="240" w:lineRule="auto"/>
              <w:jc w:val="both"/>
              <w:rPr>
                <w:rFonts w:ascii="Times New Roman" w:hAnsi="Times New Roman" w:cs="Times New Roman"/>
                <w:sz w:val="28"/>
                <w:szCs w:val="28"/>
              </w:rPr>
            </w:pPr>
            <w:r w:rsidRPr="0041524F">
              <w:rPr>
                <w:rFonts w:ascii="Times New Roman" w:hAnsi="Times New Roman" w:cs="Times New Roman"/>
                <w:sz w:val="28"/>
                <w:szCs w:val="28"/>
              </w:rPr>
              <w:t>______________________________</w:t>
            </w:r>
          </w:p>
          <w:p w:rsidR="0041524F" w:rsidRPr="0041524F" w:rsidRDefault="0041524F" w:rsidP="0041524F">
            <w:pPr>
              <w:spacing w:after="0" w:line="240" w:lineRule="auto"/>
              <w:jc w:val="both"/>
              <w:rPr>
                <w:rFonts w:ascii="Times New Roman" w:hAnsi="Times New Roman" w:cs="Times New Roman"/>
                <w:sz w:val="28"/>
                <w:szCs w:val="28"/>
              </w:rPr>
            </w:pPr>
            <w:r w:rsidRPr="0041524F">
              <w:rPr>
                <w:rFonts w:ascii="Times New Roman" w:hAnsi="Times New Roman" w:cs="Times New Roman"/>
                <w:sz w:val="28"/>
                <w:szCs w:val="28"/>
              </w:rPr>
              <w:t xml:space="preserve">             (подпись, Ф.И.О.)</w:t>
            </w:r>
          </w:p>
        </w:tc>
      </w:tr>
    </w:tbl>
    <w:p w:rsidR="0041524F" w:rsidRPr="0041524F" w:rsidRDefault="0041524F" w:rsidP="0041524F">
      <w:pPr>
        <w:autoSpaceDE w:val="0"/>
        <w:autoSpaceDN w:val="0"/>
        <w:adjustRightInd w:val="0"/>
        <w:spacing w:after="0" w:line="240" w:lineRule="auto"/>
        <w:ind w:firstLine="540"/>
        <w:jc w:val="both"/>
        <w:rPr>
          <w:rFonts w:ascii="Times New Roman" w:hAnsi="Times New Roman" w:cs="Times New Roman"/>
          <w:sz w:val="28"/>
          <w:szCs w:val="28"/>
        </w:rPr>
      </w:pPr>
    </w:p>
    <w:tbl>
      <w:tblPr>
        <w:tblW w:w="9781" w:type="dxa"/>
        <w:tblInd w:w="-34" w:type="dxa"/>
        <w:tblLayout w:type="fixed"/>
        <w:tblLook w:val="0000"/>
      </w:tblPr>
      <w:tblGrid>
        <w:gridCol w:w="4760"/>
        <w:gridCol w:w="265"/>
        <w:gridCol w:w="4756"/>
      </w:tblGrid>
      <w:tr w:rsidR="0041524F" w:rsidRPr="0041524F" w:rsidTr="009F4C0F">
        <w:tc>
          <w:tcPr>
            <w:tcW w:w="9781" w:type="dxa"/>
            <w:gridSpan w:val="3"/>
          </w:tcPr>
          <w:p w:rsidR="0041524F" w:rsidRPr="0041524F" w:rsidRDefault="0041524F" w:rsidP="0041524F">
            <w:pPr>
              <w:pStyle w:val="aff2"/>
              <w:jc w:val="left"/>
              <w:rPr>
                <w:rFonts w:ascii="Times New Roman" w:hAnsi="Times New Roman" w:cs="Times New Roman"/>
                <w:sz w:val="28"/>
                <w:szCs w:val="28"/>
              </w:rPr>
            </w:pPr>
            <w:r w:rsidRPr="0041524F">
              <w:rPr>
                <w:rFonts w:ascii="Times New Roman" w:hAnsi="Times New Roman" w:cs="Times New Roman"/>
                <w:sz w:val="28"/>
                <w:szCs w:val="28"/>
              </w:rPr>
              <w:t>Согласована сумма субсидий____________________________________ рублей.</w:t>
            </w:r>
          </w:p>
          <w:p w:rsidR="0041524F" w:rsidRPr="0041524F" w:rsidRDefault="0041524F" w:rsidP="0041524F">
            <w:pPr>
              <w:spacing w:after="0" w:line="240" w:lineRule="auto"/>
              <w:rPr>
                <w:rFonts w:ascii="Times New Roman" w:hAnsi="Times New Roman" w:cs="Times New Roman"/>
                <w:sz w:val="28"/>
                <w:szCs w:val="28"/>
              </w:rPr>
            </w:pPr>
          </w:p>
        </w:tc>
      </w:tr>
      <w:tr w:rsidR="0041524F" w:rsidRPr="0041524F" w:rsidTr="009F4C0F">
        <w:tc>
          <w:tcPr>
            <w:tcW w:w="4760" w:type="dxa"/>
          </w:tcPr>
          <w:p w:rsidR="0041524F" w:rsidRPr="0041524F" w:rsidRDefault="0041524F" w:rsidP="0041524F">
            <w:pPr>
              <w:pStyle w:val="aff2"/>
              <w:rPr>
                <w:rFonts w:ascii="Times New Roman" w:hAnsi="Times New Roman" w:cs="Times New Roman"/>
                <w:sz w:val="28"/>
                <w:szCs w:val="28"/>
              </w:rPr>
            </w:pPr>
            <w:r w:rsidRPr="0041524F">
              <w:rPr>
                <w:rFonts w:ascii="Times New Roman" w:hAnsi="Times New Roman" w:cs="Times New Roman"/>
                <w:sz w:val="28"/>
                <w:szCs w:val="28"/>
              </w:rPr>
              <w:t>Начальник отдела экономики муниципального образования</w:t>
            </w:r>
          </w:p>
          <w:p w:rsidR="0041524F" w:rsidRPr="0041524F" w:rsidRDefault="0041524F" w:rsidP="0041524F">
            <w:pPr>
              <w:pStyle w:val="aff2"/>
              <w:rPr>
                <w:rFonts w:ascii="Times New Roman" w:hAnsi="Times New Roman" w:cs="Times New Roman"/>
                <w:sz w:val="28"/>
                <w:szCs w:val="28"/>
              </w:rPr>
            </w:pPr>
            <w:r w:rsidRPr="0041524F">
              <w:rPr>
                <w:rFonts w:ascii="Times New Roman" w:hAnsi="Times New Roman" w:cs="Times New Roman"/>
                <w:sz w:val="28"/>
                <w:szCs w:val="28"/>
              </w:rPr>
              <w:t>Успенский район</w:t>
            </w:r>
          </w:p>
        </w:tc>
        <w:tc>
          <w:tcPr>
            <w:tcW w:w="265" w:type="dxa"/>
          </w:tcPr>
          <w:p w:rsidR="0041524F" w:rsidRPr="0041524F" w:rsidRDefault="0041524F" w:rsidP="0041524F">
            <w:pPr>
              <w:pStyle w:val="aff2"/>
              <w:rPr>
                <w:rFonts w:ascii="Times New Roman" w:hAnsi="Times New Roman" w:cs="Times New Roman"/>
                <w:sz w:val="28"/>
                <w:szCs w:val="28"/>
              </w:rPr>
            </w:pPr>
          </w:p>
        </w:tc>
        <w:tc>
          <w:tcPr>
            <w:tcW w:w="4756" w:type="dxa"/>
          </w:tcPr>
          <w:p w:rsidR="0041524F" w:rsidRPr="0041524F" w:rsidRDefault="0041524F" w:rsidP="0041524F">
            <w:pPr>
              <w:pStyle w:val="aff2"/>
              <w:jc w:val="center"/>
              <w:rPr>
                <w:rFonts w:ascii="Times New Roman" w:hAnsi="Times New Roman" w:cs="Times New Roman"/>
                <w:sz w:val="28"/>
                <w:szCs w:val="28"/>
              </w:rPr>
            </w:pPr>
          </w:p>
          <w:p w:rsidR="0041524F" w:rsidRPr="0041524F" w:rsidRDefault="0041524F" w:rsidP="0041524F">
            <w:pPr>
              <w:pStyle w:val="aff2"/>
              <w:jc w:val="center"/>
              <w:rPr>
                <w:rFonts w:ascii="Times New Roman" w:hAnsi="Times New Roman" w:cs="Times New Roman"/>
                <w:sz w:val="28"/>
                <w:szCs w:val="28"/>
              </w:rPr>
            </w:pPr>
          </w:p>
          <w:p w:rsidR="0041524F" w:rsidRPr="0041524F" w:rsidRDefault="0041524F" w:rsidP="0041524F">
            <w:pPr>
              <w:pStyle w:val="aff2"/>
              <w:jc w:val="center"/>
              <w:rPr>
                <w:rFonts w:ascii="Times New Roman" w:hAnsi="Times New Roman" w:cs="Times New Roman"/>
                <w:sz w:val="28"/>
                <w:szCs w:val="28"/>
              </w:rPr>
            </w:pPr>
            <w:r w:rsidRPr="0041524F">
              <w:rPr>
                <w:rFonts w:ascii="Times New Roman" w:hAnsi="Times New Roman" w:cs="Times New Roman"/>
                <w:sz w:val="28"/>
                <w:szCs w:val="28"/>
              </w:rPr>
              <w:t>_____________________________</w:t>
            </w:r>
          </w:p>
          <w:p w:rsidR="0041524F" w:rsidRPr="0041524F" w:rsidRDefault="0041524F" w:rsidP="0041524F">
            <w:pPr>
              <w:pStyle w:val="aff2"/>
              <w:jc w:val="center"/>
              <w:rPr>
                <w:rFonts w:ascii="Times New Roman" w:hAnsi="Times New Roman" w:cs="Times New Roman"/>
                <w:sz w:val="28"/>
                <w:szCs w:val="28"/>
              </w:rPr>
            </w:pPr>
            <w:r w:rsidRPr="0041524F">
              <w:rPr>
                <w:rFonts w:ascii="Times New Roman" w:hAnsi="Times New Roman" w:cs="Times New Roman"/>
                <w:sz w:val="28"/>
                <w:szCs w:val="28"/>
              </w:rPr>
              <w:t xml:space="preserve">(подпись, Ф.И.О.) </w:t>
            </w:r>
          </w:p>
          <w:p w:rsidR="0041524F" w:rsidRPr="0041524F" w:rsidRDefault="0041524F" w:rsidP="0041524F">
            <w:pPr>
              <w:pStyle w:val="aff2"/>
              <w:jc w:val="right"/>
              <w:rPr>
                <w:rFonts w:ascii="Times New Roman" w:hAnsi="Times New Roman" w:cs="Times New Roman"/>
                <w:sz w:val="28"/>
                <w:szCs w:val="28"/>
              </w:rPr>
            </w:pPr>
            <w:r w:rsidRPr="0041524F">
              <w:rPr>
                <w:rFonts w:ascii="Times New Roman" w:hAnsi="Times New Roman" w:cs="Times New Roman"/>
                <w:sz w:val="28"/>
                <w:szCs w:val="28"/>
              </w:rPr>
              <w:t>М.П.</w:t>
            </w:r>
          </w:p>
        </w:tc>
      </w:tr>
    </w:tbl>
    <w:p w:rsidR="0041524F" w:rsidRPr="0041524F" w:rsidRDefault="0041524F" w:rsidP="0041524F">
      <w:pPr>
        <w:autoSpaceDE w:val="0"/>
        <w:autoSpaceDN w:val="0"/>
        <w:adjustRightInd w:val="0"/>
        <w:spacing w:after="0" w:line="240" w:lineRule="auto"/>
        <w:ind w:firstLine="540"/>
        <w:jc w:val="both"/>
        <w:rPr>
          <w:rFonts w:ascii="Times New Roman" w:hAnsi="Times New Roman" w:cs="Times New Roman"/>
          <w:sz w:val="28"/>
          <w:szCs w:val="28"/>
        </w:rPr>
      </w:pPr>
    </w:p>
    <w:p w:rsidR="0041524F" w:rsidRPr="0041524F" w:rsidRDefault="0041524F" w:rsidP="0041524F">
      <w:pPr>
        <w:autoSpaceDE w:val="0"/>
        <w:autoSpaceDN w:val="0"/>
        <w:adjustRightInd w:val="0"/>
        <w:spacing w:after="0" w:line="240" w:lineRule="auto"/>
        <w:jc w:val="center"/>
        <w:outlineLvl w:val="2"/>
        <w:rPr>
          <w:rFonts w:ascii="Times New Roman" w:hAnsi="Times New Roman" w:cs="Times New Roman"/>
          <w:sz w:val="28"/>
          <w:szCs w:val="28"/>
        </w:rPr>
      </w:pPr>
      <w:r w:rsidRPr="0041524F">
        <w:rPr>
          <w:rFonts w:ascii="Times New Roman" w:hAnsi="Times New Roman" w:cs="Times New Roman"/>
          <w:sz w:val="28"/>
          <w:szCs w:val="28"/>
        </w:rPr>
        <w:t>ПЛАНОВЫЙ РАСЧЕТ</w:t>
      </w:r>
    </w:p>
    <w:p w:rsidR="0041524F" w:rsidRPr="0041524F" w:rsidRDefault="0041524F" w:rsidP="0041524F">
      <w:pPr>
        <w:autoSpaceDE w:val="0"/>
        <w:autoSpaceDN w:val="0"/>
        <w:adjustRightInd w:val="0"/>
        <w:spacing w:after="0" w:line="240" w:lineRule="auto"/>
        <w:jc w:val="center"/>
        <w:rPr>
          <w:rFonts w:ascii="Times New Roman" w:hAnsi="Times New Roman" w:cs="Times New Roman"/>
          <w:sz w:val="28"/>
          <w:szCs w:val="28"/>
        </w:rPr>
      </w:pPr>
      <w:r w:rsidRPr="0041524F">
        <w:rPr>
          <w:rFonts w:ascii="Times New Roman" w:hAnsi="Times New Roman" w:cs="Times New Roman"/>
          <w:sz w:val="28"/>
          <w:szCs w:val="28"/>
        </w:rPr>
        <w:t>суммы субсидий на возмещение части</w:t>
      </w:r>
    </w:p>
    <w:p w:rsidR="0041524F" w:rsidRPr="0041524F" w:rsidRDefault="0041524F" w:rsidP="0041524F">
      <w:pPr>
        <w:autoSpaceDE w:val="0"/>
        <w:autoSpaceDN w:val="0"/>
        <w:adjustRightInd w:val="0"/>
        <w:spacing w:after="0" w:line="240" w:lineRule="auto"/>
        <w:jc w:val="center"/>
        <w:rPr>
          <w:rFonts w:ascii="Times New Roman" w:hAnsi="Times New Roman" w:cs="Times New Roman"/>
          <w:sz w:val="28"/>
          <w:szCs w:val="28"/>
        </w:rPr>
      </w:pPr>
      <w:r w:rsidRPr="0041524F">
        <w:rPr>
          <w:rFonts w:ascii="Times New Roman" w:hAnsi="Times New Roman" w:cs="Times New Roman"/>
          <w:sz w:val="28"/>
          <w:szCs w:val="28"/>
        </w:rPr>
        <w:t>затрат на уплату процентов по кредитному договору</w:t>
      </w:r>
    </w:p>
    <w:p w:rsidR="0041524F" w:rsidRPr="0041524F" w:rsidRDefault="0041524F" w:rsidP="0041524F">
      <w:pPr>
        <w:autoSpaceDE w:val="0"/>
        <w:autoSpaceDN w:val="0"/>
        <w:adjustRightInd w:val="0"/>
        <w:spacing w:after="0" w:line="240" w:lineRule="auto"/>
        <w:jc w:val="center"/>
        <w:rPr>
          <w:rFonts w:ascii="Times New Roman" w:hAnsi="Times New Roman" w:cs="Times New Roman"/>
          <w:sz w:val="28"/>
          <w:szCs w:val="28"/>
        </w:rPr>
      </w:pPr>
      <w:r w:rsidRPr="0041524F">
        <w:rPr>
          <w:rFonts w:ascii="Times New Roman" w:hAnsi="Times New Roman" w:cs="Times New Roman"/>
          <w:sz w:val="28"/>
          <w:szCs w:val="28"/>
        </w:rPr>
        <w:t>(при использовании кредитов в иностранной валюте)</w:t>
      </w:r>
    </w:p>
    <w:p w:rsidR="0041524F" w:rsidRPr="0041524F" w:rsidRDefault="0041524F" w:rsidP="0041524F">
      <w:pPr>
        <w:pStyle w:val="ConsPlusNonformat"/>
        <w:widowControl/>
        <w:rPr>
          <w:rFonts w:ascii="Times New Roman" w:hAnsi="Times New Roman" w:cs="Times New Roman"/>
          <w:sz w:val="28"/>
          <w:szCs w:val="28"/>
        </w:rPr>
      </w:pPr>
      <w:r w:rsidRPr="0041524F">
        <w:rPr>
          <w:rFonts w:ascii="Times New Roman" w:hAnsi="Times New Roman" w:cs="Times New Roman"/>
          <w:sz w:val="28"/>
          <w:szCs w:val="28"/>
        </w:rPr>
        <w:t>____________________________________________________________________</w:t>
      </w:r>
    </w:p>
    <w:p w:rsidR="0041524F" w:rsidRPr="0041524F" w:rsidRDefault="0041524F" w:rsidP="0041524F">
      <w:pPr>
        <w:pStyle w:val="ConsPlusNonformat"/>
        <w:widowControl/>
        <w:jc w:val="center"/>
        <w:rPr>
          <w:rFonts w:ascii="Times New Roman" w:hAnsi="Times New Roman" w:cs="Times New Roman"/>
          <w:sz w:val="28"/>
          <w:szCs w:val="28"/>
        </w:rPr>
      </w:pPr>
      <w:r w:rsidRPr="0041524F">
        <w:rPr>
          <w:rFonts w:ascii="Times New Roman" w:hAnsi="Times New Roman" w:cs="Times New Roman"/>
          <w:sz w:val="28"/>
          <w:szCs w:val="28"/>
        </w:rPr>
        <w:t>(полное наименование организации, Ф.И.О. индивидуального предпринимателя)</w:t>
      </w:r>
    </w:p>
    <w:p w:rsidR="0041524F" w:rsidRPr="0041524F" w:rsidRDefault="0041524F" w:rsidP="0041524F">
      <w:pPr>
        <w:autoSpaceDE w:val="0"/>
        <w:autoSpaceDN w:val="0"/>
        <w:adjustRightInd w:val="0"/>
        <w:spacing w:after="0" w:line="240" w:lineRule="auto"/>
        <w:jc w:val="both"/>
        <w:rPr>
          <w:rFonts w:ascii="Times New Roman" w:hAnsi="Times New Roman" w:cs="Times New Roman"/>
          <w:sz w:val="28"/>
          <w:szCs w:val="28"/>
        </w:rPr>
      </w:pPr>
      <w:r w:rsidRPr="0041524F">
        <w:rPr>
          <w:rFonts w:ascii="Times New Roman" w:hAnsi="Times New Roman" w:cs="Times New Roman"/>
          <w:sz w:val="28"/>
          <w:szCs w:val="28"/>
        </w:rPr>
        <w:t>ИНН _______________________________________________________________.</w:t>
      </w:r>
    </w:p>
    <w:p w:rsidR="0041524F" w:rsidRPr="0041524F" w:rsidRDefault="0041524F" w:rsidP="0041524F">
      <w:pPr>
        <w:autoSpaceDE w:val="0"/>
        <w:autoSpaceDN w:val="0"/>
        <w:adjustRightInd w:val="0"/>
        <w:spacing w:after="0" w:line="240" w:lineRule="auto"/>
        <w:jc w:val="both"/>
        <w:rPr>
          <w:rFonts w:ascii="Times New Roman" w:hAnsi="Times New Roman" w:cs="Times New Roman"/>
          <w:sz w:val="28"/>
          <w:szCs w:val="28"/>
        </w:rPr>
      </w:pPr>
      <w:r w:rsidRPr="0041524F">
        <w:rPr>
          <w:rFonts w:ascii="Times New Roman" w:hAnsi="Times New Roman" w:cs="Times New Roman"/>
          <w:sz w:val="28"/>
          <w:szCs w:val="28"/>
        </w:rPr>
        <w:t>Расчетный счет ______________________________________________________.</w:t>
      </w:r>
    </w:p>
    <w:p w:rsidR="0041524F" w:rsidRPr="0041524F" w:rsidRDefault="0041524F" w:rsidP="0041524F">
      <w:pPr>
        <w:autoSpaceDE w:val="0"/>
        <w:autoSpaceDN w:val="0"/>
        <w:adjustRightInd w:val="0"/>
        <w:spacing w:after="0" w:line="240" w:lineRule="auto"/>
        <w:jc w:val="both"/>
        <w:rPr>
          <w:rFonts w:ascii="Times New Roman" w:hAnsi="Times New Roman" w:cs="Times New Roman"/>
          <w:sz w:val="28"/>
          <w:szCs w:val="28"/>
        </w:rPr>
      </w:pPr>
      <w:r w:rsidRPr="0041524F">
        <w:rPr>
          <w:rFonts w:ascii="Times New Roman" w:hAnsi="Times New Roman" w:cs="Times New Roman"/>
          <w:sz w:val="28"/>
          <w:szCs w:val="28"/>
        </w:rPr>
        <w:t>Наименование банка __________________________________________________.</w:t>
      </w:r>
    </w:p>
    <w:p w:rsidR="0041524F" w:rsidRPr="0041524F" w:rsidRDefault="0041524F" w:rsidP="0041524F">
      <w:pPr>
        <w:autoSpaceDE w:val="0"/>
        <w:autoSpaceDN w:val="0"/>
        <w:adjustRightInd w:val="0"/>
        <w:spacing w:after="0" w:line="240" w:lineRule="auto"/>
        <w:jc w:val="both"/>
        <w:rPr>
          <w:rFonts w:ascii="Times New Roman" w:hAnsi="Times New Roman" w:cs="Times New Roman"/>
          <w:sz w:val="28"/>
          <w:szCs w:val="28"/>
        </w:rPr>
      </w:pPr>
      <w:r w:rsidRPr="0041524F">
        <w:rPr>
          <w:rFonts w:ascii="Times New Roman" w:hAnsi="Times New Roman" w:cs="Times New Roman"/>
          <w:sz w:val="28"/>
          <w:szCs w:val="28"/>
        </w:rPr>
        <w:t>БИК ______________________________ кор. счет _________________________.</w:t>
      </w:r>
    </w:p>
    <w:p w:rsidR="0041524F" w:rsidRPr="0041524F" w:rsidRDefault="0041524F" w:rsidP="0041524F">
      <w:pPr>
        <w:pStyle w:val="ConsPlusNonformat"/>
        <w:widowControl/>
        <w:jc w:val="both"/>
        <w:rPr>
          <w:rFonts w:ascii="Times New Roman" w:hAnsi="Times New Roman" w:cs="Times New Roman"/>
          <w:sz w:val="28"/>
          <w:szCs w:val="28"/>
        </w:rPr>
      </w:pPr>
      <w:r w:rsidRPr="0041524F">
        <w:rPr>
          <w:rFonts w:ascii="Times New Roman" w:hAnsi="Times New Roman" w:cs="Times New Roman"/>
          <w:sz w:val="28"/>
          <w:szCs w:val="28"/>
        </w:rPr>
        <w:t xml:space="preserve">По кредитному договору № _______________ от _____ ____________ 20__ года </w:t>
      </w:r>
      <w:r w:rsidRPr="0041524F">
        <w:rPr>
          <w:rFonts w:ascii="Times New Roman" w:hAnsi="Times New Roman" w:cs="Times New Roman"/>
          <w:sz w:val="28"/>
          <w:szCs w:val="28"/>
        </w:rPr>
        <w:br/>
        <w:t>с __________________________________________________________________.</w:t>
      </w:r>
    </w:p>
    <w:p w:rsidR="0041524F" w:rsidRPr="0041524F" w:rsidRDefault="0041524F" w:rsidP="0041524F">
      <w:pPr>
        <w:pStyle w:val="ConsPlusNonformat"/>
        <w:widowControl/>
        <w:jc w:val="center"/>
        <w:rPr>
          <w:rFonts w:ascii="Times New Roman" w:hAnsi="Times New Roman" w:cs="Times New Roman"/>
          <w:sz w:val="28"/>
          <w:szCs w:val="28"/>
        </w:rPr>
      </w:pPr>
      <w:r w:rsidRPr="0041524F">
        <w:rPr>
          <w:rFonts w:ascii="Times New Roman" w:hAnsi="Times New Roman" w:cs="Times New Roman"/>
          <w:sz w:val="28"/>
          <w:szCs w:val="28"/>
        </w:rPr>
        <w:t>(наименование кредитной организации)</w:t>
      </w:r>
    </w:p>
    <w:p w:rsidR="0041524F" w:rsidRPr="0041524F" w:rsidRDefault="0041524F" w:rsidP="0041524F">
      <w:pPr>
        <w:autoSpaceDE w:val="0"/>
        <w:autoSpaceDN w:val="0"/>
        <w:adjustRightInd w:val="0"/>
        <w:spacing w:after="0" w:line="240" w:lineRule="auto"/>
        <w:jc w:val="both"/>
        <w:rPr>
          <w:rFonts w:ascii="Times New Roman" w:hAnsi="Times New Roman" w:cs="Times New Roman"/>
          <w:sz w:val="28"/>
          <w:szCs w:val="28"/>
        </w:rPr>
      </w:pPr>
      <w:r w:rsidRPr="0041524F">
        <w:rPr>
          <w:rFonts w:ascii="Times New Roman" w:hAnsi="Times New Roman" w:cs="Times New Roman"/>
          <w:sz w:val="28"/>
          <w:szCs w:val="28"/>
        </w:rPr>
        <w:t>1. Дата заключения кредитного договора ________________________________.</w:t>
      </w:r>
    </w:p>
    <w:p w:rsidR="0041524F" w:rsidRPr="0041524F" w:rsidRDefault="0041524F" w:rsidP="0041524F">
      <w:pPr>
        <w:autoSpaceDE w:val="0"/>
        <w:autoSpaceDN w:val="0"/>
        <w:adjustRightInd w:val="0"/>
        <w:spacing w:after="0" w:line="240" w:lineRule="auto"/>
        <w:jc w:val="both"/>
        <w:rPr>
          <w:rFonts w:ascii="Times New Roman" w:hAnsi="Times New Roman" w:cs="Times New Roman"/>
          <w:sz w:val="28"/>
          <w:szCs w:val="28"/>
        </w:rPr>
      </w:pPr>
      <w:r w:rsidRPr="0041524F">
        <w:rPr>
          <w:rFonts w:ascii="Times New Roman" w:hAnsi="Times New Roman" w:cs="Times New Roman"/>
          <w:sz w:val="28"/>
          <w:szCs w:val="28"/>
        </w:rPr>
        <w:t>2. Дата окончания срока действия кредитного договора ____________________.</w:t>
      </w:r>
    </w:p>
    <w:p w:rsidR="0041524F" w:rsidRPr="0041524F" w:rsidRDefault="0041524F" w:rsidP="0041524F">
      <w:pPr>
        <w:autoSpaceDE w:val="0"/>
        <w:autoSpaceDN w:val="0"/>
        <w:adjustRightInd w:val="0"/>
        <w:spacing w:after="0" w:line="240" w:lineRule="auto"/>
        <w:jc w:val="both"/>
        <w:rPr>
          <w:rFonts w:ascii="Times New Roman" w:hAnsi="Times New Roman" w:cs="Times New Roman"/>
          <w:sz w:val="28"/>
          <w:szCs w:val="28"/>
        </w:rPr>
      </w:pPr>
      <w:r w:rsidRPr="0041524F">
        <w:rPr>
          <w:rFonts w:ascii="Times New Roman" w:hAnsi="Times New Roman" w:cs="Times New Roman"/>
          <w:sz w:val="28"/>
          <w:szCs w:val="28"/>
        </w:rPr>
        <w:t>3. Сумма кредита, валюта _____________________________________________.</w:t>
      </w:r>
    </w:p>
    <w:p w:rsidR="0041524F" w:rsidRPr="0041524F" w:rsidRDefault="0041524F" w:rsidP="0041524F">
      <w:pPr>
        <w:autoSpaceDE w:val="0"/>
        <w:autoSpaceDN w:val="0"/>
        <w:adjustRightInd w:val="0"/>
        <w:spacing w:after="0" w:line="240" w:lineRule="auto"/>
        <w:jc w:val="both"/>
        <w:rPr>
          <w:rFonts w:ascii="Times New Roman" w:hAnsi="Times New Roman" w:cs="Times New Roman"/>
          <w:sz w:val="28"/>
          <w:szCs w:val="28"/>
        </w:rPr>
      </w:pPr>
      <w:r w:rsidRPr="0041524F">
        <w:rPr>
          <w:rFonts w:ascii="Times New Roman" w:hAnsi="Times New Roman" w:cs="Times New Roman"/>
          <w:sz w:val="28"/>
          <w:szCs w:val="28"/>
        </w:rPr>
        <w:t>4. Процентная ставка по кредитному договору ____________________________.</w:t>
      </w:r>
    </w:p>
    <w:p w:rsidR="0041524F" w:rsidRPr="0041524F" w:rsidRDefault="0041524F" w:rsidP="0041524F">
      <w:pPr>
        <w:autoSpaceDE w:val="0"/>
        <w:autoSpaceDN w:val="0"/>
        <w:adjustRightInd w:val="0"/>
        <w:spacing w:after="0" w:line="240" w:lineRule="auto"/>
        <w:jc w:val="both"/>
        <w:rPr>
          <w:rFonts w:ascii="Times New Roman" w:hAnsi="Times New Roman" w:cs="Times New Roman"/>
          <w:sz w:val="28"/>
          <w:szCs w:val="28"/>
        </w:rPr>
      </w:pPr>
      <w:r w:rsidRPr="0041524F">
        <w:rPr>
          <w:rFonts w:ascii="Times New Roman" w:hAnsi="Times New Roman" w:cs="Times New Roman"/>
          <w:sz w:val="28"/>
          <w:szCs w:val="28"/>
        </w:rPr>
        <w:t>5. На какие цели предоставлен кредит ___________________________________.</w:t>
      </w:r>
    </w:p>
    <w:p w:rsidR="0041524F" w:rsidRPr="0041524F" w:rsidRDefault="0041524F" w:rsidP="0041524F">
      <w:pPr>
        <w:autoSpaceDE w:val="0"/>
        <w:autoSpaceDN w:val="0"/>
        <w:adjustRightInd w:val="0"/>
        <w:spacing w:after="0" w:line="240" w:lineRule="auto"/>
        <w:jc w:val="both"/>
        <w:rPr>
          <w:rFonts w:ascii="Times New Roman" w:hAnsi="Times New Roman" w:cs="Times New Roman"/>
          <w:sz w:val="28"/>
          <w:szCs w:val="28"/>
        </w:rPr>
      </w:pPr>
      <w:r w:rsidRPr="0041524F">
        <w:rPr>
          <w:rFonts w:ascii="Times New Roman" w:hAnsi="Times New Roman" w:cs="Times New Roman"/>
          <w:sz w:val="28"/>
          <w:szCs w:val="28"/>
        </w:rPr>
        <w:t>6. Ключевая ставка Банка России на дату заключения кредитного договора ___________________________________.</w:t>
      </w:r>
    </w:p>
    <w:p w:rsidR="0041524F" w:rsidRPr="0041524F" w:rsidRDefault="0041524F" w:rsidP="0041524F">
      <w:pPr>
        <w:autoSpaceDE w:val="0"/>
        <w:autoSpaceDN w:val="0"/>
        <w:adjustRightInd w:val="0"/>
        <w:spacing w:after="0" w:line="240" w:lineRule="auto"/>
        <w:jc w:val="both"/>
        <w:rPr>
          <w:rFonts w:ascii="Times New Roman" w:hAnsi="Times New Roman" w:cs="Times New Roman"/>
          <w:sz w:val="28"/>
          <w:szCs w:val="28"/>
        </w:rPr>
      </w:pPr>
    </w:p>
    <w:tbl>
      <w:tblPr>
        <w:tblW w:w="9639" w:type="dxa"/>
        <w:tblInd w:w="70" w:type="dxa"/>
        <w:tblLayout w:type="fixed"/>
        <w:tblCellMar>
          <w:left w:w="70" w:type="dxa"/>
          <w:right w:w="70" w:type="dxa"/>
        </w:tblCellMar>
        <w:tblLook w:val="0000"/>
      </w:tblPr>
      <w:tblGrid>
        <w:gridCol w:w="993"/>
        <w:gridCol w:w="1275"/>
        <w:gridCol w:w="1418"/>
        <w:gridCol w:w="1276"/>
        <w:gridCol w:w="1701"/>
        <w:gridCol w:w="1417"/>
        <w:gridCol w:w="1559"/>
      </w:tblGrid>
      <w:tr w:rsidR="0041524F" w:rsidRPr="0041524F" w:rsidTr="009F4C0F">
        <w:trPr>
          <w:cantSplit/>
          <w:trHeight w:val="360"/>
        </w:trPr>
        <w:tc>
          <w:tcPr>
            <w:tcW w:w="2268" w:type="dxa"/>
            <w:gridSpan w:val="2"/>
            <w:vMerge w:val="restart"/>
            <w:tcBorders>
              <w:top w:val="single" w:sz="6" w:space="0" w:color="auto"/>
              <w:left w:val="single" w:sz="6" w:space="0" w:color="auto"/>
              <w:bottom w:val="nil"/>
              <w:right w:val="single" w:sz="6" w:space="0" w:color="auto"/>
            </w:tcBorders>
          </w:tcPr>
          <w:p w:rsidR="0041524F" w:rsidRPr="0041524F" w:rsidRDefault="0041524F" w:rsidP="0041524F">
            <w:pPr>
              <w:pStyle w:val="ConsPlusCell"/>
              <w:jc w:val="center"/>
            </w:pPr>
            <w:r w:rsidRPr="0041524F">
              <w:lastRenderedPageBreak/>
              <w:t>Сумма оплаченных процентов по кредитному договору с даты перечисления средств за поставку оборудования, руб.*</w:t>
            </w:r>
          </w:p>
        </w:tc>
        <w:tc>
          <w:tcPr>
            <w:tcW w:w="1418" w:type="dxa"/>
            <w:vMerge w:val="restart"/>
            <w:tcBorders>
              <w:top w:val="single" w:sz="6" w:space="0" w:color="auto"/>
              <w:left w:val="single" w:sz="6" w:space="0" w:color="auto"/>
              <w:bottom w:val="nil"/>
              <w:right w:val="single" w:sz="6" w:space="0" w:color="auto"/>
            </w:tcBorders>
          </w:tcPr>
          <w:p w:rsidR="0041524F" w:rsidRPr="0041524F" w:rsidRDefault="0041524F" w:rsidP="0041524F">
            <w:pPr>
              <w:pStyle w:val="ConsPlusCell"/>
              <w:jc w:val="center"/>
            </w:pPr>
            <w:r w:rsidRPr="0041524F">
              <w:t>Курс Централь-ного банка Россий-ской Федерации иностран-ной валюты к россий-скому рублю на дату платежа</w:t>
            </w:r>
          </w:p>
        </w:tc>
        <w:tc>
          <w:tcPr>
            <w:tcW w:w="1276" w:type="dxa"/>
            <w:vMerge w:val="restart"/>
            <w:tcBorders>
              <w:top w:val="single" w:sz="6" w:space="0" w:color="auto"/>
              <w:left w:val="single" w:sz="6" w:space="0" w:color="auto"/>
              <w:bottom w:val="nil"/>
              <w:right w:val="single" w:sz="6" w:space="0" w:color="auto"/>
            </w:tcBorders>
          </w:tcPr>
          <w:p w:rsidR="0041524F" w:rsidRPr="0041524F" w:rsidRDefault="0041524F" w:rsidP="0041524F">
            <w:pPr>
              <w:pStyle w:val="ConsPlusCell"/>
              <w:jc w:val="center"/>
            </w:pPr>
            <w:r w:rsidRPr="0041524F">
              <w:t>Дата целевого платежа по кредиту</w:t>
            </w:r>
          </w:p>
        </w:tc>
        <w:tc>
          <w:tcPr>
            <w:tcW w:w="3118" w:type="dxa"/>
            <w:gridSpan w:val="2"/>
            <w:tcBorders>
              <w:top w:val="single" w:sz="6" w:space="0" w:color="auto"/>
              <w:left w:val="single" w:sz="6" w:space="0" w:color="auto"/>
              <w:bottom w:val="single" w:sz="6" w:space="0" w:color="auto"/>
              <w:right w:val="single" w:sz="6" w:space="0" w:color="auto"/>
            </w:tcBorders>
          </w:tcPr>
          <w:p w:rsidR="0041524F" w:rsidRPr="0041524F" w:rsidRDefault="0041524F" w:rsidP="0041524F">
            <w:pPr>
              <w:pStyle w:val="ConsPlusCell"/>
              <w:jc w:val="center"/>
            </w:pPr>
            <w:r w:rsidRPr="0041524F">
              <w:t>Расчетный размер субсидирования, %</w:t>
            </w:r>
          </w:p>
        </w:tc>
        <w:tc>
          <w:tcPr>
            <w:tcW w:w="1559" w:type="dxa"/>
            <w:tcBorders>
              <w:top w:val="single" w:sz="6" w:space="0" w:color="auto"/>
              <w:left w:val="single" w:sz="6" w:space="0" w:color="auto"/>
              <w:bottom w:val="single" w:sz="6" w:space="0" w:color="auto"/>
              <w:right w:val="single" w:sz="6" w:space="0" w:color="auto"/>
            </w:tcBorders>
          </w:tcPr>
          <w:p w:rsidR="0041524F" w:rsidRPr="0041524F" w:rsidRDefault="0041524F" w:rsidP="0041524F">
            <w:pPr>
              <w:pStyle w:val="ConsPlusCell"/>
              <w:jc w:val="center"/>
            </w:pPr>
            <w:r w:rsidRPr="0041524F">
              <w:t>Подлежит возмещению, руб.</w:t>
            </w:r>
          </w:p>
        </w:tc>
      </w:tr>
      <w:tr w:rsidR="0041524F" w:rsidRPr="0041524F" w:rsidTr="009F4C0F">
        <w:trPr>
          <w:cantSplit/>
          <w:trHeight w:val="370"/>
        </w:trPr>
        <w:tc>
          <w:tcPr>
            <w:tcW w:w="2268" w:type="dxa"/>
            <w:gridSpan w:val="2"/>
            <w:vMerge/>
            <w:tcBorders>
              <w:top w:val="nil"/>
              <w:left w:val="single" w:sz="6" w:space="0" w:color="auto"/>
              <w:bottom w:val="single" w:sz="6" w:space="0" w:color="auto"/>
              <w:right w:val="single" w:sz="6" w:space="0" w:color="auto"/>
            </w:tcBorders>
          </w:tcPr>
          <w:p w:rsidR="0041524F" w:rsidRPr="0041524F" w:rsidRDefault="0041524F" w:rsidP="0041524F">
            <w:pPr>
              <w:pStyle w:val="ConsPlusCell"/>
              <w:jc w:val="center"/>
            </w:pPr>
          </w:p>
        </w:tc>
        <w:tc>
          <w:tcPr>
            <w:tcW w:w="1418" w:type="dxa"/>
            <w:vMerge/>
            <w:tcBorders>
              <w:top w:val="nil"/>
              <w:left w:val="single" w:sz="6" w:space="0" w:color="auto"/>
              <w:bottom w:val="nil"/>
              <w:right w:val="single" w:sz="6" w:space="0" w:color="auto"/>
            </w:tcBorders>
          </w:tcPr>
          <w:p w:rsidR="0041524F" w:rsidRPr="0041524F" w:rsidRDefault="0041524F" w:rsidP="0041524F">
            <w:pPr>
              <w:pStyle w:val="ConsPlusCell"/>
              <w:jc w:val="center"/>
            </w:pPr>
          </w:p>
        </w:tc>
        <w:tc>
          <w:tcPr>
            <w:tcW w:w="1276" w:type="dxa"/>
            <w:vMerge/>
            <w:tcBorders>
              <w:top w:val="nil"/>
              <w:left w:val="single" w:sz="6" w:space="0" w:color="auto"/>
              <w:bottom w:val="nil"/>
              <w:right w:val="single" w:sz="6" w:space="0" w:color="auto"/>
            </w:tcBorders>
          </w:tcPr>
          <w:p w:rsidR="0041524F" w:rsidRPr="0041524F" w:rsidRDefault="0041524F" w:rsidP="0041524F">
            <w:pPr>
              <w:pStyle w:val="ConsPlusCell"/>
              <w:jc w:val="center"/>
            </w:pPr>
          </w:p>
        </w:tc>
        <w:tc>
          <w:tcPr>
            <w:tcW w:w="1701" w:type="dxa"/>
            <w:vMerge w:val="restart"/>
            <w:tcBorders>
              <w:top w:val="single" w:sz="6" w:space="0" w:color="auto"/>
              <w:left w:val="single" w:sz="6" w:space="0" w:color="auto"/>
              <w:bottom w:val="nil"/>
              <w:right w:val="single" w:sz="6" w:space="0" w:color="auto"/>
            </w:tcBorders>
          </w:tcPr>
          <w:p w:rsidR="0041524F" w:rsidRPr="0041524F" w:rsidRDefault="0041524F" w:rsidP="0041524F">
            <w:pPr>
              <w:pStyle w:val="ConsPlusCell"/>
              <w:jc w:val="center"/>
            </w:pPr>
            <w:r w:rsidRPr="0041524F">
              <w:t xml:space="preserve">3/4 ключевой ставки  </w:t>
            </w:r>
            <w:r w:rsidRPr="0041524F">
              <w:br/>
              <w:t>Банка России действовавшей на дату заключения кредитного договора</w:t>
            </w:r>
          </w:p>
        </w:tc>
        <w:tc>
          <w:tcPr>
            <w:tcW w:w="1417" w:type="dxa"/>
            <w:vMerge w:val="restart"/>
            <w:tcBorders>
              <w:top w:val="single" w:sz="6" w:space="0" w:color="auto"/>
              <w:left w:val="single" w:sz="6" w:space="0" w:color="auto"/>
              <w:bottom w:val="nil"/>
              <w:right w:val="single" w:sz="4" w:space="0" w:color="auto"/>
            </w:tcBorders>
          </w:tcPr>
          <w:p w:rsidR="0041524F" w:rsidRPr="0041524F" w:rsidRDefault="0041524F" w:rsidP="0041524F">
            <w:pPr>
              <w:pStyle w:val="ConsPlusCell"/>
              <w:jc w:val="center"/>
            </w:pPr>
          </w:p>
          <w:p w:rsidR="0041524F" w:rsidRPr="0041524F" w:rsidRDefault="0041524F" w:rsidP="0041524F">
            <w:pPr>
              <w:pStyle w:val="ConsPlusCell"/>
              <w:jc w:val="center"/>
              <w:rPr>
                <w:u w:val="single"/>
              </w:rPr>
            </w:pPr>
            <w:r w:rsidRPr="0041524F">
              <w:rPr>
                <w:u w:val="single"/>
              </w:rPr>
              <w:t>гр. 2 x гр.5</w:t>
            </w:r>
          </w:p>
          <w:p w:rsidR="0041524F" w:rsidRPr="0041524F" w:rsidRDefault="0041524F" w:rsidP="0041524F">
            <w:pPr>
              <w:pStyle w:val="ConsPlusCell"/>
              <w:jc w:val="center"/>
            </w:pPr>
            <w:r w:rsidRPr="0041524F">
              <w:t xml:space="preserve">100 </w:t>
            </w:r>
          </w:p>
          <w:p w:rsidR="0041524F" w:rsidRPr="0041524F" w:rsidRDefault="0041524F" w:rsidP="0041524F">
            <w:pPr>
              <w:pStyle w:val="ConsPlusCell"/>
              <w:jc w:val="center"/>
            </w:pPr>
          </w:p>
        </w:tc>
        <w:tc>
          <w:tcPr>
            <w:tcW w:w="1559" w:type="dxa"/>
            <w:vMerge w:val="restart"/>
            <w:tcBorders>
              <w:top w:val="single" w:sz="4" w:space="0" w:color="auto"/>
              <w:left w:val="single" w:sz="4" w:space="0" w:color="auto"/>
              <w:right w:val="single" w:sz="6" w:space="0" w:color="auto"/>
            </w:tcBorders>
          </w:tcPr>
          <w:p w:rsidR="0041524F" w:rsidRPr="0041524F" w:rsidRDefault="0041524F" w:rsidP="0041524F">
            <w:pPr>
              <w:pStyle w:val="ConsPlusCell"/>
              <w:jc w:val="center"/>
            </w:pPr>
          </w:p>
        </w:tc>
      </w:tr>
      <w:tr w:rsidR="0041524F" w:rsidRPr="0041524F" w:rsidTr="009F4C0F">
        <w:trPr>
          <w:cantSplit/>
          <w:trHeight w:val="1140"/>
        </w:trPr>
        <w:tc>
          <w:tcPr>
            <w:tcW w:w="993" w:type="dxa"/>
            <w:tcBorders>
              <w:top w:val="single" w:sz="6" w:space="0" w:color="auto"/>
              <w:left w:val="single" w:sz="6" w:space="0" w:color="auto"/>
              <w:bottom w:val="single" w:sz="6" w:space="0" w:color="auto"/>
              <w:right w:val="single" w:sz="6" w:space="0" w:color="auto"/>
            </w:tcBorders>
          </w:tcPr>
          <w:p w:rsidR="0041524F" w:rsidRPr="0041524F" w:rsidRDefault="0041524F" w:rsidP="0041524F">
            <w:pPr>
              <w:pStyle w:val="ConsPlusCell"/>
              <w:jc w:val="center"/>
            </w:pPr>
            <w:r w:rsidRPr="0041524F">
              <w:t>в валю-те кре-дита</w:t>
            </w:r>
          </w:p>
        </w:tc>
        <w:tc>
          <w:tcPr>
            <w:tcW w:w="1275" w:type="dxa"/>
            <w:tcBorders>
              <w:top w:val="single" w:sz="6" w:space="0" w:color="auto"/>
              <w:left w:val="single" w:sz="6" w:space="0" w:color="auto"/>
              <w:bottom w:val="single" w:sz="6" w:space="0" w:color="auto"/>
              <w:right w:val="single" w:sz="6" w:space="0" w:color="auto"/>
            </w:tcBorders>
          </w:tcPr>
          <w:p w:rsidR="0041524F" w:rsidRPr="0041524F" w:rsidRDefault="0041524F" w:rsidP="0041524F">
            <w:pPr>
              <w:pStyle w:val="ConsPlusCell"/>
              <w:jc w:val="center"/>
            </w:pPr>
            <w:r w:rsidRPr="0041524F">
              <w:t>в рубле-вом эквива-ленте**</w:t>
            </w:r>
          </w:p>
        </w:tc>
        <w:tc>
          <w:tcPr>
            <w:tcW w:w="1418" w:type="dxa"/>
            <w:vMerge/>
            <w:tcBorders>
              <w:top w:val="nil"/>
              <w:left w:val="single" w:sz="6" w:space="0" w:color="auto"/>
              <w:bottom w:val="single" w:sz="6" w:space="0" w:color="auto"/>
              <w:right w:val="single" w:sz="6" w:space="0" w:color="auto"/>
            </w:tcBorders>
          </w:tcPr>
          <w:p w:rsidR="0041524F" w:rsidRPr="0041524F" w:rsidRDefault="0041524F" w:rsidP="0041524F">
            <w:pPr>
              <w:pStyle w:val="ConsPlusCell"/>
              <w:jc w:val="center"/>
            </w:pPr>
          </w:p>
        </w:tc>
        <w:tc>
          <w:tcPr>
            <w:tcW w:w="1276" w:type="dxa"/>
            <w:vMerge/>
            <w:tcBorders>
              <w:top w:val="nil"/>
              <w:left w:val="single" w:sz="6" w:space="0" w:color="auto"/>
              <w:bottom w:val="single" w:sz="6" w:space="0" w:color="auto"/>
              <w:right w:val="single" w:sz="6" w:space="0" w:color="auto"/>
            </w:tcBorders>
          </w:tcPr>
          <w:p w:rsidR="0041524F" w:rsidRPr="0041524F" w:rsidRDefault="0041524F" w:rsidP="0041524F">
            <w:pPr>
              <w:pStyle w:val="ConsPlusCell"/>
              <w:jc w:val="center"/>
            </w:pPr>
          </w:p>
        </w:tc>
        <w:tc>
          <w:tcPr>
            <w:tcW w:w="1701" w:type="dxa"/>
            <w:vMerge/>
            <w:tcBorders>
              <w:top w:val="nil"/>
              <w:left w:val="single" w:sz="6" w:space="0" w:color="auto"/>
              <w:bottom w:val="single" w:sz="6" w:space="0" w:color="auto"/>
              <w:right w:val="single" w:sz="6" w:space="0" w:color="auto"/>
            </w:tcBorders>
          </w:tcPr>
          <w:p w:rsidR="0041524F" w:rsidRPr="0041524F" w:rsidRDefault="0041524F" w:rsidP="0041524F">
            <w:pPr>
              <w:pStyle w:val="ConsPlusCell"/>
              <w:jc w:val="center"/>
            </w:pPr>
          </w:p>
        </w:tc>
        <w:tc>
          <w:tcPr>
            <w:tcW w:w="1417" w:type="dxa"/>
            <w:vMerge/>
            <w:tcBorders>
              <w:top w:val="nil"/>
              <w:left w:val="single" w:sz="6" w:space="0" w:color="auto"/>
              <w:bottom w:val="single" w:sz="6" w:space="0" w:color="auto"/>
              <w:right w:val="single" w:sz="4" w:space="0" w:color="auto"/>
            </w:tcBorders>
          </w:tcPr>
          <w:p w:rsidR="0041524F" w:rsidRPr="0041524F" w:rsidRDefault="0041524F" w:rsidP="0041524F">
            <w:pPr>
              <w:pStyle w:val="ConsPlusCell"/>
              <w:jc w:val="center"/>
            </w:pPr>
          </w:p>
        </w:tc>
        <w:tc>
          <w:tcPr>
            <w:tcW w:w="1559" w:type="dxa"/>
            <w:vMerge/>
            <w:tcBorders>
              <w:left w:val="single" w:sz="4" w:space="0" w:color="auto"/>
              <w:bottom w:val="single" w:sz="4" w:space="0" w:color="auto"/>
              <w:right w:val="single" w:sz="6" w:space="0" w:color="auto"/>
            </w:tcBorders>
          </w:tcPr>
          <w:p w:rsidR="0041524F" w:rsidRPr="0041524F" w:rsidRDefault="0041524F" w:rsidP="0041524F">
            <w:pPr>
              <w:pStyle w:val="ConsPlusCell"/>
              <w:jc w:val="center"/>
            </w:pPr>
          </w:p>
        </w:tc>
      </w:tr>
      <w:tr w:rsidR="0041524F" w:rsidRPr="0041524F" w:rsidTr="009F4C0F">
        <w:trPr>
          <w:cantSplit/>
          <w:trHeight w:val="240"/>
        </w:trPr>
        <w:tc>
          <w:tcPr>
            <w:tcW w:w="993" w:type="dxa"/>
            <w:tcBorders>
              <w:top w:val="single" w:sz="6" w:space="0" w:color="auto"/>
              <w:left w:val="single" w:sz="6" w:space="0" w:color="auto"/>
              <w:bottom w:val="single" w:sz="6" w:space="0" w:color="auto"/>
              <w:right w:val="single" w:sz="6" w:space="0" w:color="auto"/>
            </w:tcBorders>
          </w:tcPr>
          <w:p w:rsidR="0041524F" w:rsidRPr="0041524F" w:rsidRDefault="0041524F" w:rsidP="0041524F">
            <w:pPr>
              <w:pStyle w:val="ConsPlusCell"/>
              <w:jc w:val="center"/>
            </w:pPr>
            <w:r w:rsidRPr="0041524F">
              <w:t>1</w:t>
            </w:r>
          </w:p>
        </w:tc>
        <w:tc>
          <w:tcPr>
            <w:tcW w:w="1275" w:type="dxa"/>
            <w:tcBorders>
              <w:top w:val="single" w:sz="6" w:space="0" w:color="auto"/>
              <w:left w:val="single" w:sz="6" w:space="0" w:color="auto"/>
              <w:bottom w:val="single" w:sz="6" w:space="0" w:color="auto"/>
              <w:right w:val="single" w:sz="6" w:space="0" w:color="auto"/>
            </w:tcBorders>
          </w:tcPr>
          <w:p w:rsidR="0041524F" w:rsidRPr="0041524F" w:rsidRDefault="0041524F" w:rsidP="0041524F">
            <w:pPr>
              <w:pStyle w:val="ConsPlusCell"/>
              <w:jc w:val="center"/>
            </w:pPr>
            <w:r w:rsidRPr="0041524F">
              <w:t>2</w:t>
            </w:r>
          </w:p>
        </w:tc>
        <w:tc>
          <w:tcPr>
            <w:tcW w:w="1418" w:type="dxa"/>
            <w:tcBorders>
              <w:top w:val="single" w:sz="6" w:space="0" w:color="auto"/>
              <w:left w:val="single" w:sz="6" w:space="0" w:color="auto"/>
              <w:bottom w:val="single" w:sz="6" w:space="0" w:color="auto"/>
              <w:right w:val="single" w:sz="6" w:space="0" w:color="auto"/>
            </w:tcBorders>
          </w:tcPr>
          <w:p w:rsidR="0041524F" w:rsidRPr="0041524F" w:rsidRDefault="0041524F" w:rsidP="0041524F">
            <w:pPr>
              <w:pStyle w:val="ConsPlusCell"/>
              <w:jc w:val="center"/>
            </w:pPr>
            <w:r w:rsidRPr="0041524F">
              <w:t>3</w:t>
            </w:r>
          </w:p>
        </w:tc>
        <w:tc>
          <w:tcPr>
            <w:tcW w:w="1276" w:type="dxa"/>
            <w:tcBorders>
              <w:top w:val="single" w:sz="6" w:space="0" w:color="auto"/>
              <w:left w:val="single" w:sz="6" w:space="0" w:color="auto"/>
              <w:bottom w:val="single" w:sz="6" w:space="0" w:color="auto"/>
              <w:right w:val="single" w:sz="6" w:space="0" w:color="auto"/>
            </w:tcBorders>
          </w:tcPr>
          <w:p w:rsidR="0041524F" w:rsidRPr="0041524F" w:rsidRDefault="0041524F" w:rsidP="0041524F">
            <w:pPr>
              <w:pStyle w:val="ConsPlusCell"/>
              <w:jc w:val="center"/>
            </w:pPr>
            <w:r w:rsidRPr="0041524F">
              <w:t>4</w:t>
            </w:r>
          </w:p>
        </w:tc>
        <w:tc>
          <w:tcPr>
            <w:tcW w:w="1701" w:type="dxa"/>
            <w:tcBorders>
              <w:top w:val="single" w:sz="6" w:space="0" w:color="auto"/>
              <w:left w:val="single" w:sz="6" w:space="0" w:color="auto"/>
              <w:bottom w:val="single" w:sz="6" w:space="0" w:color="auto"/>
              <w:right w:val="single" w:sz="6" w:space="0" w:color="auto"/>
            </w:tcBorders>
          </w:tcPr>
          <w:p w:rsidR="0041524F" w:rsidRPr="0041524F" w:rsidRDefault="0041524F" w:rsidP="0041524F">
            <w:pPr>
              <w:pStyle w:val="ConsPlusCell"/>
              <w:jc w:val="center"/>
            </w:pPr>
            <w:r w:rsidRPr="0041524F">
              <w:t>5</w:t>
            </w:r>
          </w:p>
        </w:tc>
        <w:tc>
          <w:tcPr>
            <w:tcW w:w="1417" w:type="dxa"/>
            <w:tcBorders>
              <w:top w:val="single" w:sz="6" w:space="0" w:color="auto"/>
              <w:left w:val="single" w:sz="6" w:space="0" w:color="auto"/>
              <w:bottom w:val="single" w:sz="6" w:space="0" w:color="auto"/>
              <w:right w:val="single" w:sz="6" w:space="0" w:color="auto"/>
            </w:tcBorders>
          </w:tcPr>
          <w:p w:rsidR="0041524F" w:rsidRPr="0041524F" w:rsidRDefault="0041524F" w:rsidP="0041524F">
            <w:pPr>
              <w:pStyle w:val="ConsPlusCell"/>
              <w:jc w:val="center"/>
            </w:pPr>
            <w:r w:rsidRPr="0041524F">
              <w:t>6</w:t>
            </w:r>
          </w:p>
        </w:tc>
        <w:tc>
          <w:tcPr>
            <w:tcW w:w="1559" w:type="dxa"/>
            <w:tcBorders>
              <w:top w:val="single" w:sz="4" w:space="0" w:color="auto"/>
              <w:left w:val="single" w:sz="6" w:space="0" w:color="auto"/>
              <w:bottom w:val="single" w:sz="6" w:space="0" w:color="auto"/>
              <w:right w:val="single" w:sz="6" w:space="0" w:color="auto"/>
            </w:tcBorders>
          </w:tcPr>
          <w:p w:rsidR="0041524F" w:rsidRPr="0041524F" w:rsidRDefault="0041524F" w:rsidP="0041524F">
            <w:pPr>
              <w:pStyle w:val="ConsPlusCell"/>
              <w:jc w:val="center"/>
            </w:pPr>
            <w:r w:rsidRPr="0041524F">
              <w:t>7</w:t>
            </w:r>
          </w:p>
        </w:tc>
      </w:tr>
      <w:tr w:rsidR="0041524F" w:rsidRPr="0041524F" w:rsidTr="009F4C0F">
        <w:trPr>
          <w:cantSplit/>
          <w:trHeight w:val="240"/>
        </w:trPr>
        <w:tc>
          <w:tcPr>
            <w:tcW w:w="993" w:type="dxa"/>
            <w:tcBorders>
              <w:top w:val="single" w:sz="6" w:space="0" w:color="auto"/>
              <w:left w:val="single" w:sz="6" w:space="0" w:color="auto"/>
              <w:bottom w:val="single" w:sz="6" w:space="0" w:color="auto"/>
              <w:right w:val="single" w:sz="6" w:space="0" w:color="auto"/>
            </w:tcBorders>
          </w:tcPr>
          <w:p w:rsidR="0041524F" w:rsidRPr="0041524F" w:rsidRDefault="0041524F" w:rsidP="0041524F">
            <w:pPr>
              <w:pStyle w:val="ConsPlusCell"/>
              <w:jc w:val="center"/>
            </w:pPr>
          </w:p>
        </w:tc>
        <w:tc>
          <w:tcPr>
            <w:tcW w:w="1275" w:type="dxa"/>
            <w:tcBorders>
              <w:top w:val="single" w:sz="6" w:space="0" w:color="auto"/>
              <w:left w:val="single" w:sz="6" w:space="0" w:color="auto"/>
              <w:bottom w:val="single" w:sz="6" w:space="0" w:color="auto"/>
              <w:right w:val="single" w:sz="6" w:space="0" w:color="auto"/>
            </w:tcBorders>
          </w:tcPr>
          <w:p w:rsidR="0041524F" w:rsidRPr="0041524F" w:rsidRDefault="0041524F" w:rsidP="0041524F">
            <w:pPr>
              <w:pStyle w:val="ConsPlusCell"/>
              <w:jc w:val="center"/>
            </w:pPr>
          </w:p>
        </w:tc>
        <w:tc>
          <w:tcPr>
            <w:tcW w:w="1418" w:type="dxa"/>
            <w:tcBorders>
              <w:top w:val="single" w:sz="6" w:space="0" w:color="auto"/>
              <w:left w:val="single" w:sz="6" w:space="0" w:color="auto"/>
              <w:bottom w:val="single" w:sz="6" w:space="0" w:color="auto"/>
              <w:right w:val="single" w:sz="6" w:space="0" w:color="auto"/>
            </w:tcBorders>
          </w:tcPr>
          <w:p w:rsidR="0041524F" w:rsidRPr="0041524F" w:rsidRDefault="0041524F" w:rsidP="0041524F">
            <w:pPr>
              <w:pStyle w:val="ConsPlusCell"/>
              <w:jc w:val="center"/>
            </w:pPr>
          </w:p>
        </w:tc>
        <w:tc>
          <w:tcPr>
            <w:tcW w:w="1276" w:type="dxa"/>
            <w:tcBorders>
              <w:top w:val="single" w:sz="6" w:space="0" w:color="auto"/>
              <w:left w:val="single" w:sz="6" w:space="0" w:color="auto"/>
              <w:bottom w:val="single" w:sz="6" w:space="0" w:color="auto"/>
              <w:right w:val="single" w:sz="6" w:space="0" w:color="auto"/>
            </w:tcBorders>
          </w:tcPr>
          <w:p w:rsidR="0041524F" w:rsidRPr="0041524F" w:rsidRDefault="0041524F" w:rsidP="0041524F">
            <w:pPr>
              <w:pStyle w:val="ConsPlusCell"/>
              <w:jc w:val="center"/>
            </w:pPr>
          </w:p>
        </w:tc>
        <w:tc>
          <w:tcPr>
            <w:tcW w:w="1701" w:type="dxa"/>
            <w:tcBorders>
              <w:top w:val="single" w:sz="6" w:space="0" w:color="auto"/>
              <w:left w:val="single" w:sz="6" w:space="0" w:color="auto"/>
              <w:bottom w:val="single" w:sz="6" w:space="0" w:color="auto"/>
              <w:right w:val="single" w:sz="6" w:space="0" w:color="auto"/>
            </w:tcBorders>
          </w:tcPr>
          <w:p w:rsidR="0041524F" w:rsidRPr="0041524F" w:rsidRDefault="0041524F" w:rsidP="0041524F">
            <w:pPr>
              <w:pStyle w:val="ConsPlusCell"/>
              <w:jc w:val="center"/>
            </w:pPr>
          </w:p>
        </w:tc>
        <w:tc>
          <w:tcPr>
            <w:tcW w:w="1417" w:type="dxa"/>
            <w:tcBorders>
              <w:top w:val="single" w:sz="6" w:space="0" w:color="auto"/>
              <w:left w:val="single" w:sz="6" w:space="0" w:color="auto"/>
              <w:bottom w:val="single" w:sz="6" w:space="0" w:color="auto"/>
              <w:right w:val="single" w:sz="6" w:space="0" w:color="auto"/>
            </w:tcBorders>
          </w:tcPr>
          <w:p w:rsidR="0041524F" w:rsidRPr="0041524F" w:rsidRDefault="0041524F" w:rsidP="0041524F">
            <w:pPr>
              <w:pStyle w:val="ConsPlusCell"/>
              <w:jc w:val="center"/>
            </w:pPr>
          </w:p>
        </w:tc>
        <w:tc>
          <w:tcPr>
            <w:tcW w:w="1559" w:type="dxa"/>
            <w:tcBorders>
              <w:top w:val="single" w:sz="6" w:space="0" w:color="auto"/>
              <w:left w:val="single" w:sz="6" w:space="0" w:color="auto"/>
              <w:bottom w:val="single" w:sz="6" w:space="0" w:color="auto"/>
              <w:right w:val="single" w:sz="6" w:space="0" w:color="auto"/>
            </w:tcBorders>
          </w:tcPr>
          <w:p w:rsidR="0041524F" w:rsidRPr="0041524F" w:rsidRDefault="0041524F" w:rsidP="0041524F">
            <w:pPr>
              <w:pStyle w:val="ConsPlusCell"/>
              <w:jc w:val="center"/>
            </w:pPr>
          </w:p>
        </w:tc>
      </w:tr>
      <w:tr w:rsidR="0041524F" w:rsidRPr="0041524F" w:rsidTr="009F4C0F">
        <w:trPr>
          <w:cantSplit/>
          <w:trHeight w:val="240"/>
        </w:trPr>
        <w:tc>
          <w:tcPr>
            <w:tcW w:w="9639" w:type="dxa"/>
            <w:gridSpan w:val="7"/>
            <w:tcBorders>
              <w:top w:val="single" w:sz="6" w:space="0" w:color="auto"/>
              <w:left w:val="single" w:sz="6" w:space="0" w:color="auto"/>
              <w:bottom w:val="single" w:sz="6" w:space="0" w:color="auto"/>
              <w:right w:val="single" w:sz="6" w:space="0" w:color="auto"/>
            </w:tcBorders>
          </w:tcPr>
          <w:p w:rsidR="0041524F" w:rsidRPr="0041524F" w:rsidRDefault="0041524F" w:rsidP="0041524F">
            <w:pPr>
              <w:pStyle w:val="ConsPlusCell"/>
            </w:pPr>
            <w:r w:rsidRPr="0041524F">
              <w:t>Итого***</w:t>
            </w:r>
          </w:p>
        </w:tc>
      </w:tr>
    </w:tbl>
    <w:p w:rsidR="0041524F" w:rsidRPr="0041524F" w:rsidRDefault="0041524F" w:rsidP="0041524F">
      <w:pPr>
        <w:spacing w:after="0" w:line="240" w:lineRule="auto"/>
        <w:jc w:val="both"/>
        <w:rPr>
          <w:rFonts w:ascii="Times New Roman" w:hAnsi="Times New Roman" w:cs="Times New Roman"/>
          <w:sz w:val="28"/>
          <w:szCs w:val="28"/>
        </w:rPr>
      </w:pPr>
      <w:r w:rsidRPr="0041524F">
        <w:rPr>
          <w:rFonts w:ascii="Times New Roman" w:hAnsi="Times New Roman" w:cs="Times New Roman"/>
          <w:sz w:val="28"/>
          <w:szCs w:val="28"/>
        </w:rPr>
        <w:t>* без учета процентов, начисленных и уплаченных по просроченной ссудной задолженности</w:t>
      </w:r>
    </w:p>
    <w:p w:rsidR="0041524F" w:rsidRPr="0041524F" w:rsidRDefault="0041524F" w:rsidP="0041524F">
      <w:pPr>
        <w:spacing w:after="0" w:line="240" w:lineRule="auto"/>
        <w:jc w:val="both"/>
        <w:rPr>
          <w:rFonts w:ascii="Times New Roman" w:hAnsi="Times New Roman" w:cs="Times New Roman"/>
          <w:sz w:val="28"/>
          <w:szCs w:val="28"/>
        </w:rPr>
      </w:pPr>
      <w:r w:rsidRPr="0041524F">
        <w:rPr>
          <w:rFonts w:ascii="Times New Roman" w:hAnsi="Times New Roman" w:cs="Times New Roman"/>
          <w:sz w:val="28"/>
          <w:szCs w:val="28"/>
        </w:rPr>
        <w:t>** по курсу Центрального банка Российской Федерации на дату уплаты процентов</w:t>
      </w:r>
    </w:p>
    <w:p w:rsidR="0041524F" w:rsidRPr="0041524F" w:rsidRDefault="0041524F" w:rsidP="0041524F">
      <w:pPr>
        <w:spacing w:after="0" w:line="240" w:lineRule="auto"/>
        <w:jc w:val="both"/>
        <w:rPr>
          <w:rFonts w:ascii="Times New Roman" w:hAnsi="Times New Roman" w:cs="Times New Roman"/>
          <w:sz w:val="28"/>
          <w:szCs w:val="28"/>
        </w:rPr>
      </w:pPr>
      <w:r w:rsidRPr="0041524F">
        <w:rPr>
          <w:rFonts w:ascii="Times New Roman" w:hAnsi="Times New Roman" w:cs="Times New Roman"/>
          <w:sz w:val="28"/>
          <w:szCs w:val="28"/>
        </w:rPr>
        <w:t xml:space="preserve">*** Сумма субсидии не должна превышать 70 % от суммы оплаченных процентов по кредитному договору. Итоговая сумма субсидии указывается без учета копеек. </w:t>
      </w:r>
    </w:p>
    <w:p w:rsidR="0041524F" w:rsidRPr="0041524F" w:rsidRDefault="0041524F" w:rsidP="0041524F">
      <w:pPr>
        <w:autoSpaceDE w:val="0"/>
        <w:autoSpaceDN w:val="0"/>
        <w:adjustRightInd w:val="0"/>
        <w:spacing w:after="0" w:line="240" w:lineRule="auto"/>
        <w:ind w:firstLine="540"/>
        <w:jc w:val="center"/>
        <w:rPr>
          <w:rFonts w:ascii="Times New Roman" w:hAnsi="Times New Roman" w:cs="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26"/>
        <w:gridCol w:w="4927"/>
      </w:tblGrid>
      <w:tr w:rsidR="0041524F" w:rsidRPr="0041524F" w:rsidTr="009F4C0F">
        <w:tc>
          <w:tcPr>
            <w:tcW w:w="4926" w:type="dxa"/>
            <w:tcBorders>
              <w:top w:val="nil"/>
              <w:left w:val="nil"/>
              <w:bottom w:val="nil"/>
              <w:right w:val="nil"/>
            </w:tcBorders>
          </w:tcPr>
          <w:p w:rsidR="0041524F" w:rsidRPr="0041524F" w:rsidRDefault="0041524F" w:rsidP="0041524F">
            <w:pPr>
              <w:spacing w:after="0" w:line="240" w:lineRule="auto"/>
              <w:rPr>
                <w:rFonts w:ascii="Times New Roman" w:hAnsi="Times New Roman" w:cs="Times New Roman"/>
                <w:sz w:val="28"/>
                <w:szCs w:val="28"/>
              </w:rPr>
            </w:pPr>
            <w:r w:rsidRPr="0041524F">
              <w:rPr>
                <w:rFonts w:ascii="Times New Roman" w:hAnsi="Times New Roman" w:cs="Times New Roman"/>
                <w:sz w:val="28"/>
                <w:szCs w:val="28"/>
              </w:rPr>
              <w:t>Руководитель организации, индивидуальный предприниматель</w:t>
            </w:r>
          </w:p>
          <w:p w:rsidR="0041524F" w:rsidRPr="0041524F" w:rsidRDefault="0041524F" w:rsidP="0041524F">
            <w:pPr>
              <w:spacing w:after="0" w:line="240" w:lineRule="auto"/>
              <w:rPr>
                <w:rFonts w:ascii="Times New Roman" w:hAnsi="Times New Roman" w:cs="Times New Roman"/>
                <w:sz w:val="28"/>
                <w:szCs w:val="28"/>
              </w:rPr>
            </w:pPr>
            <w:r w:rsidRPr="0041524F">
              <w:rPr>
                <w:rFonts w:ascii="Times New Roman" w:hAnsi="Times New Roman" w:cs="Times New Roman"/>
                <w:sz w:val="28"/>
                <w:szCs w:val="28"/>
              </w:rPr>
              <w:t>______________________________</w:t>
            </w:r>
          </w:p>
          <w:p w:rsidR="0041524F" w:rsidRPr="0041524F" w:rsidRDefault="0041524F" w:rsidP="0041524F">
            <w:pPr>
              <w:spacing w:after="0" w:line="240" w:lineRule="auto"/>
              <w:rPr>
                <w:rFonts w:ascii="Times New Roman" w:hAnsi="Times New Roman" w:cs="Times New Roman"/>
                <w:sz w:val="28"/>
                <w:szCs w:val="28"/>
              </w:rPr>
            </w:pPr>
            <w:r w:rsidRPr="0041524F">
              <w:rPr>
                <w:rFonts w:ascii="Times New Roman" w:hAnsi="Times New Roman" w:cs="Times New Roman"/>
                <w:sz w:val="28"/>
                <w:szCs w:val="28"/>
              </w:rPr>
              <w:t xml:space="preserve">             (подпись, Ф.И.О.)</w:t>
            </w:r>
          </w:p>
          <w:p w:rsidR="0041524F" w:rsidRPr="0041524F" w:rsidRDefault="0041524F" w:rsidP="0041524F">
            <w:pPr>
              <w:spacing w:after="0" w:line="240" w:lineRule="auto"/>
              <w:rPr>
                <w:rFonts w:ascii="Times New Roman" w:hAnsi="Times New Roman" w:cs="Times New Roman"/>
                <w:sz w:val="28"/>
                <w:szCs w:val="28"/>
              </w:rPr>
            </w:pPr>
            <w:r w:rsidRPr="0041524F">
              <w:rPr>
                <w:rFonts w:ascii="Times New Roman" w:hAnsi="Times New Roman" w:cs="Times New Roman"/>
                <w:sz w:val="28"/>
                <w:szCs w:val="28"/>
              </w:rPr>
              <w:t>Дата           М.П.</w:t>
            </w:r>
          </w:p>
          <w:p w:rsidR="0041524F" w:rsidRPr="0041524F" w:rsidRDefault="0041524F" w:rsidP="0041524F">
            <w:pPr>
              <w:spacing w:after="0" w:line="240" w:lineRule="auto"/>
              <w:rPr>
                <w:rFonts w:ascii="Times New Roman" w:hAnsi="Times New Roman" w:cs="Times New Roman"/>
                <w:sz w:val="28"/>
                <w:szCs w:val="28"/>
              </w:rPr>
            </w:pPr>
          </w:p>
        </w:tc>
        <w:tc>
          <w:tcPr>
            <w:tcW w:w="4927" w:type="dxa"/>
            <w:tcBorders>
              <w:top w:val="nil"/>
              <w:left w:val="nil"/>
              <w:bottom w:val="nil"/>
              <w:right w:val="nil"/>
            </w:tcBorders>
          </w:tcPr>
          <w:p w:rsidR="0041524F" w:rsidRPr="0041524F" w:rsidRDefault="0041524F" w:rsidP="0041524F">
            <w:pPr>
              <w:spacing w:after="0" w:line="240" w:lineRule="auto"/>
              <w:jc w:val="both"/>
              <w:rPr>
                <w:rFonts w:ascii="Times New Roman" w:hAnsi="Times New Roman" w:cs="Times New Roman"/>
                <w:sz w:val="28"/>
                <w:szCs w:val="28"/>
              </w:rPr>
            </w:pPr>
            <w:r w:rsidRPr="0041524F">
              <w:rPr>
                <w:rFonts w:ascii="Times New Roman" w:hAnsi="Times New Roman" w:cs="Times New Roman"/>
                <w:sz w:val="28"/>
                <w:szCs w:val="28"/>
              </w:rPr>
              <w:t>Главный бухгалтер</w:t>
            </w:r>
          </w:p>
          <w:p w:rsidR="0041524F" w:rsidRPr="0041524F" w:rsidRDefault="0041524F" w:rsidP="0041524F">
            <w:pPr>
              <w:spacing w:after="0" w:line="240" w:lineRule="auto"/>
              <w:jc w:val="both"/>
              <w:rPr>
                <w:rFonts w:ascii="Times New Roman" w:hAnsi="Times New Roman" w:cs="Times New Roman"/>
                <w:sz w:val="28"/>
                <w:szCs w:val="28"/>
              </w:rPr>
            </w:pPr>
          </w:p>
          <w:p w:rsidR="0041524F" w:rsidRPr="0041524F" w:rsidRDefault="0041524F" w:rsidP="0041524F">
            <w:pPr>
              <w:spacing w:after="0" w:line="240" w:lineRule="auto"/>
              <w:jc w:val="both"/>
              <w:rPr>
                <w:rFonts w:ascii="Times New Roman" w:hAnsi="Times New Roman" w:cs="Times New Roman"/>
                <w:sz w:val="28"/>
                <w:szCs w:val="28"/>
              </w:rPr>
            </w:pPr>
            <w:r w:rsidRPr="0041524F">
              <w:rPr>
                <w:rFonts w:ascii="Times New Roman" w:hAnsi="Times New Roman" w:cs="Times New Roman"/>
                <w:sz w:val="28"/>
                <w:szCs w:val="28"/>
              </w:rPr>
              <w:t>_______________________________</w:t>
            </w:r>
          </w:p>
          <w:p w:rsidR="0041524F" w:rsidRPr="0041524F" w:rsidRDefault="0041524F" w:rsidP="0041524F">
            <w:pPr>
              <w:spacing w:after="0" w:line="240" w:lineRule="auto"/>
              <w:jc w:val="both"/>
              <w:rPr>
                <w:rFonts w:ascii="Times New Roman" w:hAnsi="Times New Roman" w:cs="Times New Roman"/>
                <w:sz w:val="28"/>
                <w:szCs w:val="28"/>
              </w:rPr>
            </w:pPr>
            <w:r w:rsidRPr="0041524F">
              <w:rPr>
                <w:rFonts w:ascii="Times New Roman" w:hAnsi="Times New Roman" w:cs="Times New Roman"/>
                <w:sz w:val="28"/>
                <w:szCs w:val="28"/>
              </w:rPr>
              <w:t xml:space="preserve">             (подпись, Ф.И.О.)</w:t>
            </w:r>
          </w:p>
        </w:tc>
      </w:tr>
      <w:tr w:rsidR="0041524F" w:rsidRPr="0041524F" w:rsidTr="009F4C0F">
        <w:tc>
          <w:tcPr>
            <w:tcW w:w="4926" w:type="dxa"/>
            <w:tcBorders>
              <w:top w:val="nil"/>
              <w:left w:val="nil"/>
              <w:bottom w:val="nil"/>
              <w:right w:val="nil"/>
            </w:tcBorders>
          </w:tcPr>
          <w:p w:rsidR="0041524F" w:rsidRPr="0041524F" w:rsidRDefault="0041524F" w:rsidP="0041524F">
            <w:pPr>
              <w:pStyle w:val="ConsPlusNonformat"/>
              <w:widowControl/>
              <w:rPr>
                <w:rFonts w:ascii="Times New Roman" w:hAnsi="Times New Roman" w:cs="Times New Roman"/>
                <w:sz w:val="28"/>
                <w:szCs w:val="28"/>
              </w:rPr>
            </w:pPr>
            <w:r w:rsidRPr="0041524F">
              <w:rPr>
                <w:rFonts w:ascii="Times New Roman" w:hAnsi="Times New Roman" w:cs="Times New Roman"/>
                <w:sz w:val="28"/>
                <w:szCs w:val="28"/>
              </w:rPr>
              <w:t>Расчет подтверждается:</w:t>
            </w:r>
          </w:p>
          <w:p w:rsidR="0041524F" w:rsidRPr="0041524F" w:rsidRDefault="0041524F" w:rsidP="0041524F">
            <w:pPr>
              <w:pStyle w:val="ConsPlusNonformat"/>
              <w:widowControl/>
              <w:rPr>
                <w:rFonts w:ascii="Times New Roman" w:hAnsi="Times New Roman" w:cs="Times New Roman"/>
                <w:sz w:val="28"/>
                <w:szCs w:val="28"/>
              </w:rPr>
            </w:pPr>
            <w:r w:rsidRPr="0041524F">
              <w:rPr>
                <w:rFonts w:ascii="Times New Roman" w:hAnsi="Times New Roman" w:cs="Times New Roman"/>
                <w:sz w:val="28"/>
                <w:szCs w:val="28"/>
              </w:rPr>
              <w:t>Руководитель кредитной организации</w:t>
            </w:r>
          </w:p>
          <w:p w:rsidR="0041524F" w:rsidRPr="0041524F" w:rsidRDefault="0041524F" w:rsidP="0041524F">
            <w:pPr>
              <w:spacing w:after="0" w:line="240" w:lineRule="auto"/>
              <w:rPr>
                <w:rFonts w:ascii="Times New Roman" w:hAnsi="Times New Roman" w:cs="Times New Roman"/>
                <w:sz w:val="28"/>
                <w:szCs w:val="28"/>
              </w:rPr>
            </w:pPr>
            <w:r w:rsidRPr="0041524F">
              <w:rPr>
                <w:rFonts w:ascii="Times New Roman" w:hAnsi="Times New Roman" w:cs="Times New Roman"/>
                <w:sz w:val="28"/>
                <w:szCs w:val="28"/>
              </w:rPr>
              <w:t>______________________________</w:t>
            </w:r>
          </w:p>
          <w:p w:rsidR="0041524F" w:rsidRPr="0041524F" w:rsidRDefault="0041524F" w:rsidP="0041524F">
            <w:pPr>
              <w:spacing w:after="0" w:line="240" w:lineRule="auto"/>
              <w:rPr>
                <w:rFonts w:ascii="Times New Roman" w:hAnsi="Times New Roman" w:cs="Times New Roman"/>
                <w:sz w:val="28"/>
                <w:szCs w:val="28"/>
              </w:rPr>
            </w:pPr>
            <w:r w:rsidRPr="0041524F">
              <w:rPr>
                <w:rFonts w:ascii="Times New Roman" w:hAnsi="Times New Roman" w:cs="Times New Roman"/>
                <w:sz w:val="28"/>
                <w:szCs w:val="28"/>
              </w:rPr>
              <w:t xml:space="preserve">             (подпись, Ф.И.О.)</w:t>
            </w:r>
          </w:p>
          <w:p w:rsidR="0041524F" w:rsidRPr="0041524F" w:rsidRDefault="0041524F" w:rsidP="0041524F">
            <w:pPr>
              <w:spacing w:after="0" w:line="240" w:lineRule="auto"/>
              <w:jc w:val="both"/>
              <w:rPr>
                <w:rFonts w:ascii="Times New Roman" w:hAnsi="Times New Roman" w:cs="Times New Roman"/>
                <w:sz w:val="28"/>
                <w:szCs w:val="28"/>
              </w:rPr>
            </w:pPr>
            <w:r w:rsidRPr="0041524F">
              <w:rPr>
                <w:rFonts w:ascii="Times New Roman" w:hAnsi="Times New Roman" w:cs="Times New Roman"/>
                <w:sz w:val="28"/>
                <w:szCs w:val="28"/>
              </w:rPr>
              <w:t>Дата           М.П.</w:t>
            </w:r>
          </w:p>
        </w:tc>
        <w:tc>
          <w:tcPr>
            <w:tcW w:w="4927" w:type="dxa"/>
            <w:tcBorders>
              <w:top w:val="nil"/>
              <w:left w:val="nil"/>
              <w:bottom w:val="nil"/>
              <w:right w:val="nil"/>
            </w:tcBorders>
          </w:tcPr>
          <w:p w:rsidR="0041524F" w:rsidRPr="0041524F" w:rsidRDefault="0041524F" w:rsidP="0041524F">
            <w:pPr>
              <w:spacing w:after="0" w:line="240" w:lineRule="auto"/>
              <w:jc w:val="both"/>
              <w:rPr>
                <w:rFonts w:ascii="Times New Roman" w:hAnsi="Times New Roman" w:cs="Times New Roman"/>
                <w:sz w:val="28"/>
                <w:szCs w:val="28"/>
              </w:rPr>
            </w:pPr>
            <w:r w:rsidRPr="0041524F">
              <w:rPr>
                <w:rFonts w:ascii="Times New Roman" w:hAnsi="Times New Roman" w:cs="Times New Roman"/>
                <w:sz w:val="28"/>
                <w:szCs w:val="28"/>
              </w:rPr>
              <w:t>Главный бухгалтер</w:t>
            </w:r>
          </w:p>
          <w:p w:rsidR="0041524F" w:rsidRPr="0041524F" w:rsidRDefault="0041524F" w:rsidP="0041524F">
            <w:pPr>
              <w:spacing w:after="0" w:line="240" w:lineRule="auto"/>
              <w:jc w:val="both"/>
              <w:rPr>
                <w:rFonts w:ascii="Times New Roman" w:hAnsi="Times New Roman" w:cs="Times New Roman"/>
                <w:sz w:val="28"/>
                <w:szCs w:val="28"/>
              </w:rPr>
            </w:pPr>
          </w:p>
          <w:p w:rsidR="0041524F" w:rsidRPr="0041524F" w:rsidRDefault="0041524F" w:rsidP="0041524F">
            <w:pPr>
              <w:spacing w:after="0" w:line="240" w:lineRule="auto"/>
              <w:jc w:val="both"/>
              <w:rPr>
                <w:rFonts w:ascii="Times New Roman" w:hAnsi="Times New Roman" w:cs="Times New Roman"/>
                <w:sz w:val="28"/>
                <w:szCs w:val="28"/>
              </w:rPr>
            </w:pPr>
            <w:r w:rsidRPr="0041524F">
              <w:rPr>
                <w:rFonts w:ascii="Times New Roman" w:hAnsi="Times New Roman" w:cs="Times New Roman"/>
                <w:sz w:val="28"/>
                <w:szCs w:val="28"/>
              </w:rPr>
              <w:t>_______________________________</w:t>
            </w:r>
          </w:p>
          <w:p w:rsidR="0041524F" w:rsidRPr="0041524F" w:rsidRDefault="0041524F" w:rsidP="0041524F">
            <w:pPr>
              <w:spacing w:after="0" w:line="240" w:lineRule="auto"/>
              <w:jc w:val="both"/>
              <w:rPr>
                <w:rFonts w:ascii="Times New Roman" w:hAnsi="Times New Roman" w:cs="Times New Roman"/>
                <w:sz w:val="28"/>
                <w:szCs w:val="28"/>
              </w:rPr>
            </w:pPr>
            <w:r w:rsidRPr="0041524F">
              <w:rPr>
                <w:rFonts w:ascii="Times New Roman" w:hAnsi="Times New Roman" w:cs="Times New Roman"/>
                <w:sz w:val="28"/>
                <w:szCs w:val="28"/>
              </w:rPr>
              <w:t xml:space="preserve">             (подпись, Ф.И.О.)</w:t>
            </w:r>
          </w:p>
        </w:tc>
      </w:tr>
    </w:tbl>
    <w:p w:rsidR="0041524F" w:rsidRPr="0041524F" w:rsidRDefault="0041524F" w:rsidP="0041524F">
      <w:pPr>
        <w:pStyle w:val="ConsPlusNonformat"/>
        <w:widowControl/>
        <w:rPr>
          <w:rFonts w:ascii="Times New Roman" w:hAnsi="Times New Roman" w:cs="Times New Roman"/>
          <w:sz w:val="28"/>
          <w:szCs w:val="28"/>
        </w:rPr>
      </w:pPr>
    </w:p>
    <w:tbl>
      <w:tblPr>
        <w:tblW w:w="9781" w:type="dxa"/>
        <w:tblInd w:w="-34" w:type="dxa"/>
        <w:tblLayout w:type="fixed"/>
        <w:tblLook w:val="0000"/>
      </w:tblPr>
      <w:tblGrid>
        <w:gridCol w:w="4760"/>
        <w:gridCol w:w="265"/>
        <w:gridCol w:w="4756"/>
      </w:tblGrid>
      <w:tr w:rsidR="0041524F" w:rsidRPr="0041524F" w:rsidTr="009F4C0F">
        <w:tc>
          <w:tcPr>
            <w:tcW w:w="9781" w:type="dxa"/>
            <w:gridSpan w:val="3"/>
          </w:tcPr>
          <w:p w:rsidR="0041524F" w:rsidRPr="0041524F" w:rsidRDefault="0041524F" w:rsidP="0041524F">
            <w:pPr>
              <w:pStyle w:val="aff2"/>
              <w:jc w:val="left"/>
              <w:rPr>
                <w:rFonts w:ascii="Times New Roman" w:hAnsi="Times New Roman" w:cs="Times New Roman"/>
                <w:sz w:val="28"/>
                <w:szCs w:val="28"/>
              </w:rPr>
            </w:pPr>
            <w:r w:rsidRPr="0041524F">
              <w:rPr>
                <w:rFonts w:ascii="Times New Roman" w:hAnsi="Times New Roman" w:cs="Times New Roman"/>
                <w:sz w:val="28"/>
                <w:szCs w:val="28"/>
              </w:rPr>
              <w:t>Согласована сумма субсидий____________________________________ рублей.</w:t>
            </w:r>
          </w:p>
          <w:p w:rsidR="0041524F" w:rsidRPr="0041524F" w:rsidRDefault="0041524F" w:rsidP="0041524F">
            <w:pPr>
              <w:spacing w:after="0" w:line="240" w:lineRule="auto"/>
              <w:rPr>
                <w:rFonts w:ascii="Times New Roman" w:hAnsi="Times New Roman" w:cs="Times New Roman"/>
                <w:sz w:val="28"/>
                <w:szCs w:val="28"/>
              </w:rPr>
            </w:pPr>
          </w:p>
        </w:tc>
      </w:tr>
      <w:tr w:rsidR="0041524F" w:rsidRPr="0041524F" w:rsidTr="009F4C0F">
        <w:tc>
          <w:tcPr>
            <w:tcW w:w="4760" w:type="dxa"/>
          </w:tcPr>
          <w:p w:rsidR="0041524F" w:rsidRPr="0041524F" w:rsidRDefault="0041524F" w:rsidP="0041524F">
            <w:pPr>
              <w:pStyle w:val="aff2"/>
              <w:rPr>
                <w:rFonts w:ascii="Times New Roman" w:hAnsi="Times New Roman" w:cs="Times New Roman"/>
                <w:sz w:val="28"/>
                <w:szCs w:val="28"/>
              </w:rPr>
            </w:pPr>
            <w:r w:rsidRPr="0041524F">
              <w:rPr>
                <w:rFonts w:ascii="Times New Roman" w:hAnsi="Times New Roman" w:cs="Times New Roman"/>
                <w:sz w:val="28"/>
                <w:szCs w:val="28"/>
              </w:rPr>
              <w:t>Начальник отдела экономики</w:t>
            </w:r>
          </w:p>
          <w:p w:rsidR="0041524F" w:rsidRPr="0041524F" w:rsidRDefault="0041524F" w:rsidP="0041524F">
            <w:pPr>
              <w:pStyle w:val="aff2"/>
              <w:rPr>
                <w:rFonts w:ascii="Times New Roman" w:hAnsi="Times New Roman" w:cs="Times New Roman"/>
                <w:sz w:val="28"/>
                <w:szCs w:val="28"/>
              </w:rPr>
            </w:pPr>
            <w:r w:rsidRPr="0041524F">
              <w:rPr>
                <w:rFonts w:ascii="Times New Roman" w:hAnsi="Times New Roman" w:cs="Times New Roman"/>
                <w:sz w:val="28"/>
                <w:szCs w:val="28"/>
              </w:rPr>
              <w:t>муниципального образования</w:t>
            </w:r>
          </w:p>
          <w:p w:rsidR="0041524F" w:rsidRPr="0041524F" w:rsidRDefault="0041524F" w:rsidP="0041524F">
            <w:pPr>
              <w:pStyle w:val="aff2"/>
              <w:rPr>
                <w:rFonts w:ascii="Times New Roman" w:hAnsi="Times New Roman" w:cs="Times New Roman"/>
                <w:sz w:val="28"/>
                <w:szCs w:val="28"/>
              </w:rPr>
            </w:pPr>
            <w:r w:rsidRPr="0041524F">
              <w:rPr>
                <w:rFonts w:ascii="Times New Roman" w:hAnsi="Times New Roman" w:cs="Times New Roman"/>
                <w:sz w:val="28"/>
                <w:szCs w:val="28"/>
              </w:rPr>
              <w:t xml:space="preserve">Успенский район </w:t>
            </w:r>
          </w:p>
        </w:tc>
        <w:tc>
          <w:tcPr>
            <w:tcW w:w="265" w:type="dxa"/>
          </w:tcPr>
          <w:p w:rsidR="0041524F" w:rsidRPr="0041524F" w:rsidRDefault="0041524F" w:rsidP="0041524F">
            <w:pPr>
              <w:pStyle w:val="aff2"/>
              <w:rPr>
                <w:rFonts w:ascii="Times New Roman" w:hAnsi="Times New Roman" w:cs="Times New Roman"/>
                <w:sz w:val="28"/>
                <w:szCs w:val="28"/>
              </w:rPr>
            </w:pPr>
          </w:p>
        </w:tc>
        <w:tc>
          <w:tcPr>
            <w:tcW w:w="4756" w:type="dxa"/>
          </w:tcPr>
          <w:p w:rsidR="0041524F" w:rsidRPr="0041524F" w:rsidRDefault="0041524F" w:rsidP="0041524F">
            <w:pPr>
              <w:pStyle w:val="aff2"/>
              <w:jc w:val="center"/>
              <w:rPr>
                <w:rFonts w:ascii="Times New Roman" w:hAnsi="Times New Roman" w:cs="Times New Roman"/>
                <w:sz w:val="28"/>
                <w:szCs w:val="28"/>
              </w:rPr>
            </w:pPr>
          </w:p>
          <w:p w:rsidR="0041524F" w:rsidRPr="0041524F" w:rsidRDefault="0041524F" w:rsidP="0041524F">
            <w:pPr>
              <w:pStyle w:val="aff2"/>
              <w:jc w:val="center"/>
              <w:rPr>
                <w:rFonts w:ascii="Times New Roman" w:hAnsi="Times New Roman" w:cs="Times New Roman"/>
                <w:sz w:val="28"/>
                <w:szCs w:val="28"/>
              </w:rPr>
            </w:pPr>
          </w:p>
          <w:p w:rsidR="0041524F" w:rsidRPr="0041524F" w:rsidRDefault="0041524F" w:rsidP="0041524F">
            <w:pPr>
              <w:pStyle w:val="aff2"/>
              <w:jc w:val="center"/>
              <w:rPr>
                <w:rFonts w:ascii="Times New Roman" w:hAnsi="Times New Roman" w:cs="Times New Roman"/>
                <w:sz w:val="28"/>
                <w:szCs w:val="28"/>
              </w:rPr>
            </w:pPr>
            <w:r w:rsidRPr="0041524F">
              <w:rPr>
                <w:rFonts w:ascii="Times New Roman" w:hAnsi="Times New Roman" w:cs="Times New Roman"/>
                <w:sz w:val="28"/>
                <w:szCs w:val="28"/>
              </w:rPr>
              <w:t>С. А. Онишко</w:t>
            </w:r>
          </w:p>
        </w:tc>
      </w:tr>
    </w:tbl>
    <w:p w:rsidR="0041524F" w:rsidRPr="0041524F" w:rsidRDefault="0041524F" w:rsidP="0041524F">
      <w:pPr>
        <w:pStyle w:val="ConsPlusNonformat"/>
        <w:widowControl/>
        <w:rPr>
          <w:rFonts w:ascii="Times New Roman" w:hAnsi="Times New Roman" w:cs="Times New Roman"/>
          <w:sz w:val="28"/>
          <w:szCs w:val="28"/>
        </w:rPr>
      </w:pPr>
    </w:p>
    <w:p w:rsidR="0041524F" w:rsidRPr="0041524F" w:rsidRDefault="0041524F" w:rsidP="0041524F">
      <w:pPr>
        <w:autoSpaceDE w:val="0"/>
        <w:autoSpaceDN w:val="0"/>
        <w:adjustRightInd w:val="0"/>
        <w:spacing w:after="0" w:line="240" w:lineRule="auto"/>
        <w:jc w:val="center"/>
        <w:rPr>
          <w:rFonts w:ascii="Times New Roman" w:hAnsi="Times New Roman" w:cs="Times New Roman"/>
          <w:b/>
          <w:bCs/>
          <w:sz w:val="28"/>
          <w:szCs w:val="28"/>
        </w:rPr>
      </w:pPr>
    </w:p>
    <w:p w:rsidR="0041524F" w:rsidRDefault="0041524F" w:rsidP="0041524F">
      <w:pPr>
        <w:autoSpaceDE w:val="0"/>
        <w:autoSpaceDN w:val="0"/>
        <w:adjustRightInd w:val="0"/>
        <w:spacing w:after="0"/>
        <w:jc w:val="center"/>
        <w:rPr>
          <w:rFonts w:ascii="Times New Roman" w:hAnsi="Times New Roman" w:cs="Times New Roman"/>
          <w:b/>
          <w:bCs/>
          <w:sz w:val="28"/>
          <w:szCs w:val="28"/>
        </w:rPr>
      </w:pPr>
    </w:p>
    <w:p w:rsidR="0041524F" w:rsidRDefault="0041524F" w:rsidP="002B54A5">
      <w:pPr>
        <w:autoSpaceDE w:val="0"/>
        <w:autoSpaceDN w:val="0"/>
        <w:adjustRightInd w:val="0"/>
        <w:spacing w:after="0"/>
        <w:jc w:val="center"/>
        <w:rPr>
          <w:rFonts w:ascii="Times New Roman" w:hAnsi="Times New Roman" w:cs="Times New Roman"/>
          <w:b/>
          <w:bCs/>
          <w:sz w:val="28"/>
          <w:szCs w:val="28"/>
        </w:rPr>
      </w:pPr>
    </w:p>
    <w:p w:rsidR="0041524F" w:rsidRDefault="0041524F" w:rsidP="002B54A5">
      <w:pPr>
        <w:autoSpaceDE w:val="0"/>
        <w:autoSpaceDN w:val="0"/>
        <w:adjustRightInd w:val="0"/>
        <w:spacing w:after="0"/>
        <w:jc w:val="center"/>
        <w:rPr>
          <w:rFonts w:ascii="Times New Roman" w:hAnsi="Times New Roman" w:cs="Times New Roman"/>
          <w:b/>
          <w:bCs/>
          <w:sz w:val="28"/>
          <w:szCs w:val="28"/>
        </w:rPr>
      </w:pPr>
    </w:p>
    <w:tbl>
      <w:tblPr>
        <w:tblW w:w="0" w:type="auto"/>
        <w:tblLook w:val="01E0"/>
      </w:tblPr>
      <w:tblGrid>
        <w:gridCol w:w="4926"/>
        <w:gridCol w:w="4927"/>
      </w:tblGrid>
      <w:tr w:rsidR="00B91211" w:rsidRPr="00B91211" w:rsidTr="009F4C0F">
        <w:tc>
          <w:tcPr>
            <w:tcW w:w="4926" w:type="dxa"/>
          </w:tcPr>
          <w:p w:rsidR="00B91211" w:rsidRPr="00B91211" w:rsidRDefault="00B91211" w:rsidP="00B91211">
            <w:pPr>
              <w:spacing w:after="0" w:line="240" w:lineRule="auto"/>
              <w:jc w:val="both"/>
              <w:rPr>
                <w:rFonts w:ascii="Times New Roman" w:eastAsia="Times New Roman" w:hAnsi="Times New Roman" w:cs="Times New Roman"/>
                <w:sz w:val="28"/>
                <w:szCs w:val="28"/>
              </w:rPr>
            </w:pPr>
          </w:p>
        </w:tc>
        <w:tc>
          <w:tcPr>
            <w:tcW w:w="4927" w:type="dxa"/>
          </w:tcPr>
          <w:p w:rsidR="00B91211" w:rsidRPr="00B91211" w:rsidRDefault="00B91211" w:rsidP="00B91211">
            <w:pPr>
              <w:autoSpaceDE w:val="0"/>
              <w:autoSpaceDN w:val="0"/>
              <w:adjustRightInd w:val="0"/>
              <w:spacing w:after="0" w:line="240" w:lineRule="auto"/>
              <w:jc w:val="center"/>
              <w:outlineLvl w:val="1"/>
              <w:rPr>
                <w:rFonts w:ascii="Times New Roman" w:eastAsia="Times New Roman" w:hAnsi="Times New Roman" w:cs="Times New Roman"/>
                <w:sz w:val="28"/>
                <w:szCs w:val="28"/>
              </w:rPr>
            </w:pPr>
            <w:r w:rsidRPr="00B91211">
              <w:rPr>
                <w:rFonts w:ascii="Times New Roman" w:eastAsia="Times New Roman" w:hAnsi="Times New Roman" w:cs="Times New Roman"/>
                <w:sz w:val="28"/>
                <w:szCs w:val="28"/>
              </w:rPr>
              <w:t>ПРИЛОЖЕНИЕ № 4</w:t>
            </w:r>
          </w:p>
          <w:p w:rsidR="00B91211" w:rsidRPr="00B91211" w:rsidRDefault="00B91211" w:rsidP="00B91211">
            <w:pPr>
              <w:spacing w:after="0" w:line="240" w:lineRule="auto"/>
              <w:jc w:val="both"/>
              <w:rPr>
                <w:rFonts w:ascii="Times New Roman" w:hAnsi="Times New Roman" w:cs="Times New Roman"/>
                <w:sz w:val="28"/>
                <w:szCs w:val="28"/>
              </w:rPr>
            </w:pPr>
            <w:r w:rsidRPr="00B91211">
              <w:rPr>
                <w:rFonts w:ascii="Times New Roman" w:eastAsia="Times New Roman" w:hAnsi="Times New Roman" w:cs="Times New Roman"/>
                <w:sz w:val="28"/>
                <w:szCs w:val="28"/>
              </w:rPr>
              <w:t>к Порядку с</w:t>
            </w:r>
            <w:r w:rsidRPr="00B91211">
              <w:rPr>
                <w:rFonts w:ascii="Times New Roman" w:hAnsi="Times New Roman" w:cs="Times New Roman"/>
                <w:sz w:val="28"/>
                <w:szCs w:val="28"/>
              </w:rPr>
              <w:t>убсидирования из бюджета муниципального образования Успенский район части затрат субъектов малого и среднего предпринимательства, связанных с уплатой процентов по кредитам, привлеченным в российских кредитных организациях на приобретение оборудования в целях создания и (или) развития либо модернизации производства товаров (работ, услуг)</w:t>
            </w:r>
          </w:p>
          <w:p w:rsidR="00B91211" w:rsidRPr="00B91211" w:rsidRDefault="00B91211" w:rsidP="00B91211">
            <w:pPr>
              <w:spacing w:after="0" w:line="240" w:lineRule="auto"/>
              <w:jc w:val="both"/>
              <w:rPr>
                <w:rFonts w:ascii="Times New Roman" w:eastAsia="Times New Roman" w:hAnsi="Times New Roman" w:cs="Times New Roman"/>
                <w:sz w:val="28"/>
                <w:szCs w:val="28"/>
              </w:rPr>
            </w:pPr>
          </w:p>
        </w:tc>
      </w:tr>
    </w:tbl>
    <w:p w:rsidR="00B91211" w:rsidRPr="00B91211" w:rsidRDefault="00B91211" w:rsidP="00B91211">
      <w:pPr>
        <w:pStyle w:val="ConsPlusTitle"/>
        <w:widowControl/>
        <w:jc w:val="center"/>
        <w:rPr>
          <w:rFonts w:ascii="Times New Roman" w:hAnsi="Times New Roman" w:cs="Times New Roman"/>
          <w:b w:val="0"/>
          <w:sz w:val="28"/>
          <w:szCs w:val="28"/>
        </w:rPr>
      </w:pPr>
      <w:r w:rsidRPr="00B91211">
        <w:rPr>
          <w:rFonts w:ascii="Times New Roman" w:hAnsi="Times New Roman" w:cs="Times New Roman"/>
          <w:b w:val="0"/>
          <w:sz w:val="28"/>
          <w:szCs w:val="28"/>
        </w:rPr>
        <w:t>СВОДНЫЙ РЕЕСТР</w:t>
      </w:r>
    </w:p>
    <w:p w:rsidR="00B91211" w:rsidRPr="00B91211" w:rsidRDefault="00B91211" w:rsidP="00B91211">
      <w:pPr>
        <w:pStyle w:val="ConsPlusTitle"/>
        <w:widowControl/>
        <w:jc w:val="center"/>
        <w:rPr>
          <w:rFonts w:ascii="Times New Roman" w:hAnsi="Times New Roman" w:cs="Times New Roman"/>
          <w:b w:val="0"/>
          <w:sz w:val="28"/>
          <w:szCs w:val="28"/>
        </w:rPr>
      </w:pPr>
      <w:r w:rsidRPr="00B91211">
        <w:rPr>
          <w:rFonts w:ascii="Times New Roman" w:hAnsi="Times New Roman" w:cs="Times New Roman"/>
          <w:b w:val="0"/>
          <w:sz w:val="28"/>
          <w:szCs w:val="28"/>
        </w:rPr>
        <w:t>платежных поручений расхода кредитных средств</w:t>
      </w:r>
    </w:p>
    <w:p w:rsidR="00B91211" w:rsidRPr="00B91211" w:rsidRDefault="00B91211" w:rsidP="00B91211">
      <w:pPr>
        <w:pStyle w:val="ConsPlusTitle"/>
        <w:widowControl/>
        <w:jc w:val="center"/>
        <w:rPr>
          <w:rFonts w:ascii="Times New Roman" w:hAnsi="Times New Roman" w:cs="Times New Roman"/>
          <w:b w:val="0"/>
          <w:sz w:val="28"/>
          <w:szCs w:val="28"/>
        </w:rPr>
      </w:pPr>
      <w:r w:rsidRPr="00B91211">
        <w:rPr>
          <w:rFonts w:ascii="Times New Roman" w:hAnsi="Times New Roman" w:cs="Times New Roman"/>
          <w:b w:val="0"/>
          <w:sz w:val="28"/>
          <w:szCs w:val="28"/>
        </w:rPr>
        <w:t>_________________________________________________________</w:t>
      </w:r>
    </w:p>
    <w:p w:rsidR="00B91211" w:rsidRPr="00B91211" w:rsidRDefault="00B91211" w:rsidP="00B91211">
      <w:pPr>
        <w:pStyle w:val="ConsPlusTitle"/>
        <w:widowControl/>
        <w:jc w:val="center"/>
        <w:rPr>
          <w:rFonts w:ascii="Times New Roman" w:hAnsi="Times New Roman" w:cs="Times New Roman"/>
          <w:b w:val="0"/>
          <w:sz w:val="28"/>
          <w:szCs w:val="28"/>
        </w:rPr>
      </w:pPr>
      <w:r w:rsidRPr="00B91211">
        <w:rPr>
          <w:rFonts w:ascii="Times New Roman" w:hAnsi="Times New Roman" w:cs="Times New Roman"/>
          <w:b w:val="0"/>
          <w:sz w:val="28"/>
          <w:szCs w:val="28"/>
        </w:rPr>
        <w:t>(наименование субъекта малого и среднего предпринимательства)</w:t>
      </w:r>
    </w:p>
    <w:p w:rsidR="00B91211" w:rsidRPr="00B91211" w:rsidRDefault="00B91211" w:rsidP="00B91211">
      <w:pPr>
        <w:pStyle w:val="ConsPlusNonformat"/>
        <w:widowControl/>
        <w:jc w:val="both"/>
        <w:rPr>
          <w:rFonts w:ascii="Times New Roman" w:hAnsi="Times New Roman" w:cs="Times New Roman"/>
          <w:sz w:val="28"/>
          <w:szCs w:val="28"/>
        </w:rPr>
      </w:pPr>
      <w:r w:rsidRPr="00B91211">
        <w:rPr>
          <w:rFonts w:ascii="Times New Roman" w:hAnsi="Times New Roman" w:cs="Times New Roman"/>
          <w:sz w:val="28"/>
          <w:szCs w:val="28"/>
        </w:rPr>
        <w:t xml:space="preserve">по кредитному договору № _______________ от ____ __________ 20____ года </w:t>
      </w:r>
      <w:r w:rsidRPr="00B91211">
        <w:rPr>
          <w:rFonts w:ascii="Times New Roman" w:hAnsi="Times New Roman" w:cs="Times New Roman"/>
          <w:sz w:val="28"/>
          <w:szCs w:val="28"/>
        </w:rPr>
        <w:br/>
        <w:t>с __________________________________________________________________</w:t>
      </w:r>
    </w:p>
    <w:p w:rsidR="00B91211" w:rsidRPr="00B91211" w:rsidRDefault="00B91211" w:rsidP="00B91211">
      <w:pPr>
        <w:pStyle w:val="ConsPlusNonformat"/>
        <w:widowControl/>
        <w:jc w:val="center"/>
        <w:rPr>
          <w:rFonts w:ascii="Times New Roman" w:hAnsi="Times New Roman" w:cs="Times New Roman"/>
          <w:sz w:val="28"/>
          <w:szCs w:val="28"/>
        </w:rPr>
      </w:pPr>
      <w:r w:rsidRPr="00B91211">
        <w:rPr>
          <w:rFonts w:ascii="Times New Roman" w:hAnsi="Times New Roman" w:cs="Times New Roman"/>
          <w:sz w:val="28"/>
          <w:szCs w:val="28"/>
        </w:rPr>
        <w:t>(наименование кредитной организации)</w:t>
      </w:r>
    </w:p>
    <w:p w:rsidR="00B91211" w:rsidRPr="00B91211" w:rsidRDefault="00B91211" w:rsidP="00B91211">
      <w:pPr>
        <w:autoSpaceDE w:val="0"/>
        <w:autoSpaceDN w:val="0"/>
        <w:adjustRightInd w:val="0"/>
        <w:spacing w:after="0" w:line="240" w:lineRule="auto"/>
        <w:jc w:val="right"/>
        <w:rPr>
          <w:rFonts w:ascii="Times New Roman" w:hAnsi="Times New Roman" w:cs="Times New Roman"/>
          <w:sz w:val="28"/>
          <w:szCs w:val="28"/>
        </w:rPr>
      </w:pPr>
    </w:p>
    <w:tbl>
      <w:tblPr>
        <w:tblW w:w="9450" w:type="dxa"/>
        <w:jc w:val="center"/>
        <w:tblInd w:w="70" w:type="dxa"/>
        <w:tblLayout w:type="fixed"/>
        <w:tblCellMar>
          <w:left w:w="70" w:type="dxa"/>
          <w:right w:w="70" w:type="dxa"/>
        </w:tblCellMar>
        <w:tblLook w:val="0000"/>
      </w:tblPr>
      <w:tblGrid>
        <w:gridCol w:w="1755"/>
        <w:gridCol w:w="2565"/>
        <w:gridCol w:w="1682"/>
        <w:gridCol w:w="1559"/>
        <w:gridCol w:w="1889"/>
      </w:tblGrid>
      <w:tr w:rsidR="00B91211" w:rsidRPr="00B91211" w:rsidTr="009F4C0F">
        <w:trPr>
          <w:cantSplit/>
          <w:trHeight w:val="720"/>
          <w:jc w:val="center"/>
        </w:trPr>
        <w:tc>
          <w:tcPr>
            <w:tcW w:w="1755" w:type="dxa"/>
            <w:tcBorders>
              <w:top w:val="single" w:sz="6" w:space="0" w:color="auto"/>
              <w:left w:val="single" w:sz="6" w:space="0" w:color="auto"/>
              <w:bottom w:val="single" w:sz="6" w:space="0" w:color="auto"/>
              <w:right w:val="single" w:sz="6" w:space="0" w:color="auto"/>
            </w:tcBorders>
          </w:tcPr>
          <w:p w:rsidR="00B91211" w:rsidRPr="00B91211" w:rsidRDefault="00B91211" w:rsidP="00B91211">
            <w:pPr>
              <w:pStyle w:val="ConsPlusCell"/>
              <w:jc w:val="center"/>
            </w:pPr>
            <w:r w:rsidRPr="00B91211">
              <w:t>Номер платежного поручения</w:t>
            </w:r>
          </w:p>
        </w:tc>
        <w:tc>
          <w:tcPr>
            <w:tcW w:w="2565" w:type="dxa"/>
            <w:tcBorders>
              <w:top w:val="single" w:sz="6" w:space="0" w:color="auto"/>
              <w:left w:val="single" w:sz="6" w:space="0" w:color="auto"/>
              <w:bottom w:val="single" w:sz="6" w:space="0" w:color="auto"/>
              <w:right w:val="single" w:sz="6" w:space="0" w:color="auto"/>
            </w:tcBorders>
          </w:tcPr>
          <w:p w:rsidR="00B91211" w:rsidRPr="00B91211" w:rsidRDefault="00B91211" w:rsidP="00B91211">
            <w:pPr>
              <w:pStyle w:val="ConsPlusCell"/>
              <w:jc w:val="center"/>
            </w:pPr>
            <w:r w:rsidRPr="00B91211">
              <w:t>Назначение платежа</w:t>
            </w:r>
          </w:p>
        </w:tc>
        <w:tc>
          <w:tcPr>
            <w:tcW w:w="1682" w:type="dxa"/>
            <w:tcBorders>
              <w:top w:val="single" w:sz="6" w:space="0" w:color="auto"/>
              <w:left w:val="single" w:sz="6" w:space="0" w:color="auto"/>
              <w:bottom w:val="single" w:sz="6" w:space="0" w:color="auto"/>
              <w:right w:val="single" w:sz="6" w:space="0" w:color="auto"/>
            </w:tcBorders>
          </w:tcPr>
          <w:p w:rsidR="00B91211" w:rsidRPr="00B91211" w:rsidRDefault="00B91211" w:rsidP="00B91211">
            <w:pPr>
              <w:pStyle w:val="ConsPlusCell"/>
              <w:jc w:val="center"/>
            </w:pPr>
            <w:r w:rsidRPr="00B91211">
              <w:t>Наименование организации, ИНН</w:t>
            </w:r>
          </w:p>
        </w:tc>
        <w:tc>
          <w:tcPr>
            <w:tcW w:w="1559" w:type="dxa"/>
            <w:tcBorders>
              <w:top w:val="single" w:sz="6" w:space="0" w:color="auto"/>
              <w:left w:val="single" w:sz="6" w:space="0" w:color="auto"/>
              <w:bottom w:val="single" w:sz="6" w:space="0" w:color="auto"/>
              <w:right w:val="single" w:sz="6" w:space="0" w:color="auto"/>
            </w:tcBorders>
          </w:tcPr>
          <w:p w:rsidR="00B91211" w:rsidRPr="00B91211" w:rsidRDefault="00B91211" w:rsidP="00B91211">
            <w:pPr>
              <w:pStyle w:val="ConsPlusCell"/>
              <w:jc w:val="center"/>
            </w:pPr>
            <w:r w:rsidRPr="00B91211">
              <w:t>Сумма платежа, руб.</w:t>
            </w:r>
          </w:p>
        </w:tc>
        <w:tc>
          <w:tcPr>
            <w:tcW w:w="1889" w:type="dxa"/>
            <w:tcBorders>
              <w:top w:val="single" w:sz="6" w:space="0" w:color="auto"/>
              <w:left w:val="single" w:sz="6" w:space="0" w:color="auto"/>
              <w:bottom w:val="single" w:sz="6" w:space="0" w:color="auto"/>
              <w:right w:val="single" w:sz="6" w:space="0" w:color="auto"/>
            </w:tcBorders>
          </w:tcPr>
          <w:p w:rsidR="00B91211" w:rsidRPr="00B91211" w:rsidRDefault="00B91211" w:rsidP="00B91211">
            <w:pPr>
              <w:pStyle w:val="ConsPlusCell"/>
              <w:ind w:left="-57" w:right="-57"/>
              <w:jc w:val="center"/>
            </w:pPr>
            <w:r w:rsidRPr="00B91211">
              <w:t>В том числе по целевому назначению, руб.</w:t>
            </w:r>
          </w:p>
        </w:tc>
      </w:tr>
      <w:tr w:rsidR="00B91211" w:rsidRPr="00B91211" w:rsidTr="009F4C0F">
        <w:trPr>
          <w:cantSplit/>
          <w:trHeight w:val="240"/>
          <w:jc w:val="center"/>
        </w:trPr>
        <w:tc>
          <w:tcPr>
            <w:tcW w:w="9450" w:type="dxa"/>
            <w:gridSpan w:val="5"/>
            <w:tcBorders>
              <w:top w:val="single" w:sz="6" w:space="0" w:color="auto"/>
              <w:left w:val="single" w:sz="6" w:space="0" w:color="auto"/>
              <w:bottom w:val="single" w:sz="6" w:space="0" w:color="auto"/>
              <w:right w:val="single" w:sz="6" w:space="0" w:color="auto"/>
            </w:tcBorders>
          </w:tcPr>
          <w:p w:rsidR="00B91211" w:rsidRPr="00B91211" w:rsidRDefault="00B91211" w:rsidP="00B91211">
            <w:pPr>
              <w:pStyle w:val="ConsPlusCell"/>
            </w:pPr>
            <w:r w:rsidRPr="00B91211">
              <w:t xml:space="preserve">Дата платежа 1                                                           </w:t>
            </w:r>
          </w:p>
        </w:tc>
      </w:tr>
      <w:tr w:rsidR="00B91211" w:rsidRPr="00B91211" w:rsidTr="009F4C0F">
        <w:trPr>
          <w:cantSplit/>
          <w:trHeight w:val="240"/>
          <w:jc w:val="center"/>
        </w:trPr>
        <w:tc>
          <w:tcPr>
            <w:tcW w:w="1755" w:type="dxa"/>
            <w:tcBorders>
              <w:top w:val="single" w:sz="6" w:space="0" w:color="auto"/>
              <w:left w:val="single" w:sz="6" w:space="0" w:color="auto"/>
              <w:bottom w:val="single" w:sz="6" w:space="0" w:color="auto"/>
              <w:right w:val="single" w:sz="6" w:space="0" w:color="auto"/>
            </w:tcBorders>
          </w:tcPr>
          <w:p w:rsidR="00B91211" w:rsidRPr="00B91211" w:rsidRDefault="00B91211" w:rsidP="00B91211">
            <w:pPr>
              <w:pStyle w:val="ConsPlusCell"/>
            </w:pPr>
          </w:p>
        </w:tc>
        <w:tc>
          <w:tcPr>
            <w:tcW w:w="2565" w:type="dxa"/>
            <w:tcBorders>
              <w:top w:val="single" w:sz="6" w:space="0" w:color="auto"/>
              <w:left w:val="single" w:sz="6" w:space="0" w:color="auto"/>
              <w:bottom w:val="single" w:sz="6" w:space="0" w:color="auto"/>
              <w:right w:val="single" w:sz="6" w:space="0" w:color="auto"/>
            </w:tcBorders>
          </w:tcPr>
          <w:p w:rsidR="00B91211" w:rsidRPr="00B91211" w:rsidRDefault="00B91211" w:rsidP="00B91211">
            <w:pPr>
              <w:pStyle w:val="ConsPlusCell"/>
            </w:pPr>
          </w:p>
        </w:tc>
        <w:tc>
          <w:tcPr>
            <w:tcW w:w="1682" w:type="dxa"/>
            <w:tcBorders>
              <w:top w:val="single" w:sz="6" w:space="0" w:color="auto"/>
              <w:left w:val="single" w:sz="6" w:space="0" w:color="auto"/>
              <w:bottom w:val="single" w:sz="6" w:space="0" w:color="auto"/>
              <w:right w:val="single" w:sz="6" w:space="0" w:color="auto"/>
            </w:tcBorders>
          </w:tcPr>
          <w:p w:rsidR="00B91211" w:rsidRPr="00B91211" w:rsidRDefault="00B91211" w:rsidP="00B91211">
            <w:pPr>
              <w:pStyle w:val="ConsPlusCell"/>
            </w:pPr>
          </w:p>
        </w:tc>
        <w:tc>
          <w:tcPr>
            <w:tcW w:w="1559" w:type="dxa"/>
            <w:tcBorders>
              <w:top w:val="single" w:sz="6" w:space="0" w:color="auto"/>
              <w:left w:val="single" w:sz="6" w:space="0" w:color="auto"/>
              <w:bottom w:val="single" w:sz="6" w:space="0" w:color="auto"/>
              <w:right w:val="single" w:sz="6" w:space="0" w:color="auto"/>
            </w:tcBorders>
          </w:tcPr>
          <w:p w:rsidR="00B91211" w:rsidRPr="00B91211" w:rsidRDefault="00B91211" w:rsidP="00B91211">
            <w:pPr>
              <w:pStyle w:val="ConsPlusCell"/>
            </w:pPr>
          </w:p>
        </w:tc>
        <w:tc>
          <w:tcPr>
            <w:tcW w:w="1889" w:type="dxa"/>
            <w:tcBorders>
              <w:top w:val="single" w:sz="6" w:space="0" w:color="auto"/>
              <w:left w:val="single" w:sz="6" w:space="0" w:color="auto"/>
              <w:bottom w:val="single" w:sz="6" w:space="0" w:color="auto"/>
              <w:right w:val="single" w:sz="6" w:space="0" w:color="auto"/>
            </w:tcBorders>
          </w:tcPr>
          <w:p w:rsidR="00B91211" w:rsidRPr="00B91211" w:rsidRDefault="00B91211" w:rsidP="00B91211">
            <w:pPr>
              <w:pStyle w:val="ConsPlusCell"/>
            </w:pPr>
          </w:p>
        </w:tc>
      </w:tr>
      <w:tr w:rsidR="00B91211" w:rsidRPr="00B91211" w:rsidTr="009F4C0F">
        <w:trPr>
          <w:cantSplit/>
          <w:trHeight w:val="240"/>
          <w:jc w:val="center"/>
        </w:trPr>
        <w:tc>
          <w:tcPr>
            <w:tcW w:w="4320" w:type="dxa"/>
            <w:gridSpan w:val="2"/>
            <w:tcBorders>
              <w:top w:val="single" w:sz="6" w:space="0" w:color="auto"/>
              <w:left w:val="single" w:sz="6" w:space="0" w:color="auto"/>
              <w:bottom w:val="single" w:sz="6" w:space="0" w:color="auto"/>
              <w:right w:val="single" w:sz="6" w:space="0" w:color="auto"/>
            </w:tcBorders>
          </w:tcPr>
          <w:p w:rsidR="00B91211" w:rsidRPr="00B91211" w:rsidRDefault="00B91211" w:rsidP="00B91211">
            <w:pPr>
              <w:pStyle w:val="ConsPlusCell"/>
            </w:pPr>
            <w:r w:rsidRPr="00B91211">
              <w:t xml:space="preserve">Всего за дату платежа 1        </w:t>
            </w:r>
          </w:p>
        </w:tc>
        <w:tc>
          <w:tcPr>
            <w:tcW w:w="1682" w:type="dxa"/>
            <w:tcBorders>
              <w:top w:val="single" w:sz="6" w:space="0" w:color="auto"/>
              <w:left w:val="single" w:sz="6" w:space="0" w:color="auto"/>
              <w:bottom w:val="single" w:sz="6" w:space="0" w:color="auto"/>
              <w:right w:val="single" w:sz="6" w:space="0" w:color="auto"/>
            </w:tcBorders>
          </w:tcPr>
          <w:p w:rsidR="00B91211" w:rsidRPr="00B91211" w:rsidRDefault="00B91211" w:rsidP="00B91211">
            <w:pPr>
              <w:pStyle w:val="ConsPlusCell"/>
            </w:pPr>
          </w:p>
        </w:tc>
        <w:tc>
          <w:tcPr>
            <w:tcW w:w="1559" w:type="dxa"/>
            <w:tcBorders>
              <w:top w:val="single" w:sz="6" w:space="0" w:color="auto"/>
              <w:left w:val="single" w:sz="6" w:space="0" w:color="auto"/>
              <w:bottom w:val="single" w:sz="6" w:space="0" w:color="auto"/>
              <w:right w:val="single" w:sz="6" w:space="0" w:color="auto"/>
            </w:tcBorders>
          </w:tcPr>
          <w:p w:rsidR="00B91211" w:rsidRPr="00B91211" w:rsidRDefault="00B91211" w:rsidP="00B91211">
            <w:pPr>
              <w:pStyle w:val="ConsPlusCell"/>
            </w:pPr>
          </w:p>
        </w:tc>
        <w:tc>
          <w:tcPr>
            <w:tcW w:w="1889" w:type="dxa"/>
            <w:tcBorders>
              <w:top w:val="single" w:sz="6" w:space="0" w:color="auto"/>
              <w:left w:val="single" w:sz="6" w:space="0" w:color="auto"/>
              <w:bottom w:val="single" w:sz="6" w:space="0" w:color="auto"/>
              <w:right w:val="single" w:sz="6" w:space="0" w:color="auto"/>
            </w:tcBorders>
          </w:tcPr>
          <w:p w:rsidR="00B91211" w:rsidRPr="00B91211" w:rsidRDefault="00B91211" w:rsidP="00B91211">
            <w:pPr>
              <w:pStyle w:val="ConsPlusCell"/>
            </w:pPr>
          </w:p>
        </w:tc>
      </w:tr>
      <w:tr w:rsidR="00B91211" w:rsidRPr="00B91211" w:rsidTr="009F4C0F">
        <w:trPr>
          <w:cantSplit/>
          <w:trHeight w:val="240"/>
          <w:jc w:val="center"/>
        </w:trPr>
        <w:tc>
          <w:tcPr>
            <w:tcW w:w="9450" w:type="dxa"/>
            <w:gridSpan w:val="5"/>
            <w:tcBorders>
              <w:top w:val="single" w:sz="6" w:space="0" w:color="auto"/>
              <w:left w:val="single" w:sz="6" w:space="0" w:color="auto"/>
              <w:bottom w:val="single" w:sz="6" w:space="0" w:color="auto"/>
              <w:right w:val="single" w:sz="6" w:space="0" w:color="auto"/>
            </w:tcBorders>
          </w:tcPr>
          <w:p w:rsidR="00B91211" w:rsidRPr="00B91211" w:rsidRDefault="00B91211" w:rsidP="00B91211">
            <w:pPr>
              <w:pStyle w:val="ConsPlusCell"/>
            </w:pPr>
            <w:r w:rsidRPr="00B91211">
              <w:t xml:space="preserve">Дата платежа 2                                                           </w:t>
            </w:r>
          </w:p>
        </w:tc>
      </w:tr>
      <w:tr w:rsidR="00B91211" w:rsidRPr="00B91211" w:rsidTr="009F4C0F">
        <w:trPr>
          <w:cantSplit/>
          <w:trHeight w:val="240"/>
          <w:jc w:val="center"/>
        </w:trPr>
        <w:tc>
          <w:tcPr>
            <w:tcW w:w="1755" w:type="dxa"/>
            <w:tcBorders>
              <w:top w:val="single" w:sz="6" w:space="0" w:color="auto"/>
              <w:left w:val="single" w:sz="6" w:space="0" w:color="auto"/>
              <w:bottom w:val="single" w:sz="6" w:space="0" w:color="auto"/>
              <w:right w:val="single" w:sz="6" w:space="0" w:color="auto"/>
            </w:tcBorders>
          </w:tcPr>
          <w:p w:rsidR="00B91211" w:rsidRPr="00B91211" w:rsidRDefault="00B91211" w:rsidP="00B91211">
            <w:pPr>
              <w:pStyle w:val="ConsPlusCell"/>
            </w:pPr>
          </w:p>
        </w:tc>
        <w:tc>
          <w:tcPr>
            <w:tcW w:w="2565" w:type="dxa"/>
            <w:tcBorders>
              <w:top w:val="single" w:sz="6" w:space="0" w:color="auto"/>
              <w:left w:val="single" w:sz="6" w:space="0" w:color="auto"/>
              <w:bottom w:val="single" w:sz="6" w:space="0" w:color="auto"/>
              <w:right w:val="single" w:sz="6" w:space="0" w:color="auto"/>
            </w:tcBorders>
          </w:tcPr>
          <w:p w:rsidR="00B91211" w:rsidRPr="00B91211" w:rsidRDefault="00B91211" w:rsidP="00B91211">
            <w:pPr>
              <w:pStyle w:val="ConsPlusCell"/>
            </w:pPr>
          </w:p>
        </w:tc>
        <w:tc>
          <w:tcPr>
            <w:tcW w:w="1682" w:type="dxa"/>
            <w:tcBorders>
              <w:top w:val="single" w:sz="6" w:space="0" w:color="auto"/>
              <w:left w:val="single" w:sz="6" w:space="0" w:color="auto"/>
              <w:bottom w:val="single" w:sz="6" w:space="0" w:color="auto"/>
              <w:right w:val="single" w:sz="6" w:space="0" w:color="auto"/>
            </w:tcBorders>
          </w:tcPr>
          <w:p w:rsidR="00B91211" w:rsidRPr="00B91211" w:rsidRDefault="00B91211" w:rsidP="00B91211">
            <w:pPr>
              <w:pStyle w:val="ConsPlusCell"/>
            </w:pPr>
          </w:p>
        </w:tc>
        <w:tc>
          <w:tcPr>
            <w:tcW w:w="1559" w:type="dxa"/>
            <w:tcBorders>
              <w:top w:val="single" w:sz="6" w:space="0" w:color="auto"/>
              <w:left w:val="single" w:sz="6" w:space="0" w:color="auto"/>
              <w:bottom w:val="single" w:sz="6" w:space="0" w:color="auto"/>
              <w:right w:val="single" w:sz="6" w:space="0" w:color="auto"/>
            </w:tcBorders>
          </w:tcPr>
          <w:p w:rsidR="00B91211" w:rsidRPr="00B91211" w:rsidRDefault="00B91211" w:rsidP="00B91211">
            <w:pPr>
              <w:pStyle w:val="ConsPlusCell"/>
            </w:pPr>
          </w:p>
        </w:tc>
        <w:tc>
          <w:tcPr>
            <w:tcW w:w="1889" w:type="dxa"/>
            <w:tcBorders>
              <w:top w:val="single" w:sz="6" w:space="0" w:color="auto"/>
              <w:left w:val="single" w:sz="6" w:space="0" w:color="auto"/>
              <w:bottom w:val="single" w:sz="6" w:space="0" w:color="auto"/>
              <w:right w:val="single" w:sz="6" w:space="0" w:color="auto"/>
            </w:tcBorders>
          </w:tcPr>
          <w:p w:rsidR="00B91211" w:rsidRPr="00B91211" w:rsidRDefault="00B91211" w:rsidP="00B91211">
            <w:pPr>
              <w:pStyle w:val="ConsPlusCell"/>
            </w:pPr>
          </w:p>
        </w:tc>
      </w:tr>
      <w:tr w:rsidR="00B91211" w:rsidRPr="00B91211" w:rsidTr="009F4C0F">
        <w:trPr>
          <w:cantSplit/>
          <w:trHeight w:val="240"/>
          <w:jc w:val="center"/>
        </w:trPr>
        <w:tc>
          <w:tcPr>
            <w:tcW w:w="4320" w:type="dxa"/>
            <w:gridSpan w:val="2"/>
            <w:tcBorders>
              <w:top w:val="single" w:sz="6" w:space="0" w:color="auto"/>
              <w:left w:val="single" w:sz="6" w:space="0" w:color="auto"/>
              <w:bottom w:val="single" w:sz="6" w:space="0" w:color="auto"/>
              <w:right w:val="single" w:sz="6" w:space="0" w:color="auto"/>
            </w:tcBorders>
          </w:tcPr>
          <w:p w:rsidR="00B91211" w:rsidRPr="00B91211" w:rsidRDefault="00B91211" w:rsidP="00B91211">
            <w:pPr>
              <w:pStyle w:val="ConsPlusCell"/>
            </w:pPr>
            <w:r w:rsidRPr="00B91211">
              <w:t xml:space="preserve">Всего за дату платежа 2        </w:t>
            </w:r>
          </w:p>
        </w:tc>
        <w:tc>
          <w:tcPr>
            <w:tcW w:w="1682" w:type="dxa"/>
            <w:tcBorders>
              <w:top w:val="single" w:sz="6" w:space="0" w:color="auto"/>
              <w:left w:val="single" w:sz="6" w:space="0" w:color="auto"/>
              <w:bottom w:val="single" w:sz="6" w:space="0" w:color="auto"/>
              <w:right w:val="single" w:sz="6" w:space="0" w:color="auto"/>
            </w:tcBorders>
          </w:tcPr>
          <w:p w:rsidR="00B91211" w:rsidRPr="00B91211" w:rsidRDefault="00B91211" w:rsidP="00B91211">
            <w:pPr>
              <w:pStyle w:val="ConsPlusCell"/>
            </w:pPr>
          </w:p>
        </w:tc>
        <w:tc>
          <w:tcPr>
            <w:tcW w:w="1559" w:type="dxa"/>
            <w:tcBorders>
              <w:top w:val="single" w:sz="6" w:space="0" w:color="auto"/>
              <w:left w:val="single" w:sz="6" w:space="0" w:color="auto"/>
              <w:bottom w:val="single" w:sz="6" w:space="0" w:color="auto"/>
              <w:right w:val="single" w:sz="6" w:space="0" w:color="auto"/>
            </w:tcBorders>
          </w:tcPr>
          <w:p w:rsidR="00B91211" w:rsidRPr="00B91211" w:rsidRDefault="00B91211" w:rsidP="00B91211">
            <w:pPr>
              <w:pStyle w:val="ConsPlusCell"/>
            </w:pPr>
          </w:p>
        </w:tc>
        <w:tc>
          <w:tcPr>
            <w:tcW w:w="1889" w:type="dxa"/>
            <w:tcBorders>
              <w:top w:val="single" w:sz="6" w:space="0" w:color="auto"/>
              <w:left w:val="single" w:sz="6" w:space="0" w:color="auto"/>
              <w:bottom w:val="single" w:sz="6" w:space="0" w:color="auto"/>
              <w:right w:val="single" w:sz="6" w:space="0" w:color="auto"/>
            </w:tcBorders>
          </w:tcPr>
          <w:p w:rsidR="00B91211" w:rsidRPr="00B91211" w:rsidRDefault="00B91211" w:rsidP="00B91211">
            <w:pPr>
              <w:pStyle w:val="ConsPlusCell"/>
            </w:pPr>
          </w:p>
        </w:tc>
      </w:tr>
      <w:tr w:rsidR="00B91211" w:rsidRPr="00B91211" w:rsidTr="009F4C0F">
        <w:trPr>
          <w:cantSplit/>
          <w:trHeight w:val="240"/>
          <w:jc w:val="center"/>
        </w:trPr>
        <w:tc>
          <w:tcPr>
            <w:tcW w:w="4320" w:type="dxa"/>
            <w:gridSpan w:val="2"/>
            <w:tcBorders>
              <w:top w:val="single" w:sz="6" w:space="0" w:color="auto"/>
              <w:left w:val="single" w:sz="6" w:space="0" w:color="auto"/>
              <w:bottom w:val="single" w:sz="6" w:space="0" w:color="auto"/>
              <w:right w:val="single" w:sz="6" w:space="0" w:color="auto"/>
            </w:tcBorders>
          </w:tcPr>
          <w:p w:rsidR="00B91211" w:rsidRPr="00B91211" w:rsidRDefault="00B91211" w:rsidP="00B91211">
            <w:pPr>
              <w:pStyle w:val="ConsPlusCell"/>
            </w:pPr>
            <w:r w:rsidRPr="00B91211">
              <w:t xml:space="preserve">.....                          </w:t>
            </w:r>
          </w:p>
        </w:tc>
        <w:tc>
          <w:tcPr>
            <w:tcW w:w="1682" w:type="dxa"/>
            <w:tcBorders>
              <w:top w:val="single" w:sz="6" w:space="0" w:color="auto"/>
              <w:left w:val="single" w:sz="6" w:space="0" w:color="auto"/>
              <w:bottom w:val="single" w:sz="6" w:space="0" w:color="auto"/>
              <w:right w:val="single" w:sz="6" w:space="0" w:color="auto"/>
            </w:tcBorders>
          </w:tcPr>
          <w:p w:rsidR="00B91211" w:rsidRPr="00B91211" w:rsidRDefault="00B91211" w:rsidP="00B91211">
            <w:pPr>
              <w:pStyle w:val="ConsPlusCell"/>
            </w:pPr>
          </w:p>
        </w:tc>
        <w:tc>
          <w:tcPr>
            <w:tcW w:w="1559" w:type="dxa"/>
            <w:tcBorders>
              <w:top w:val="single" w:sz="6" w:space="0" w:color="auto"/>
              <w:left w:val="single" w:sz="6" w:space="0" w:color="auto"/>
              <w:bottom w:val="single" w:sz="6" w:space="0" w:color="auto"/>
              <w:right w:val="single" w:sz="6" w:space="0" w:color="auto"/>
            </w:tcBorders>
          </w:tcPr>
          <w:p w:rsidR="00B91211" w:rsidRPr="00B91211" w:rsidRDefault="00B91211" w:rsidP="00B91211">
            <w:pPr>
              <w:pStyle w:val="ConsPlusCell"/>
            </w:pPr>
          </w:p>
        </w:tc>
        <w:tc>
          <w:tcPr>
            <w:tcW w:w="1889" w:type="dxa"/>
            <w:tcBorders>
              <w:top w:val="single" w:sz="6" w:space="0" w:color="auto"/>
              <w:left w:val="single" w:sz="6" w:space="0" w:color="auto"/>
              <w:bottom w:val="single" w:sz="6" w:space="0" w:color="auto"/>
              <w:right w:val="single" w:sz="6" w:space="0" w:color="auto"/>
            </w:tcBorders>
          </w:tcPr>
          <w:p w:rsidR="00B91211" w:rsidRPr="00B91211" w:rsidRDefault="00B91211" w:rsidP="00B91211">
            <w:pPr>
              <w:pStyle w:val="ConsPlusCell"/>
            </w:pPr>
          </w:p>
        </w:tc>
      </w:tr>
      <w:tr w:rsidR="00B91211" w:rsidRPr="00B91211" w:rsidTr="009F4C0F">
        <w:trPr>
          <w:cantSplit/>
          <w:trHeight w:val="240"/>
          <w:jc w:val="center"/>
        </w:trPr>
        <w:tc>
          <w:tcPr>
            <w:tcW w:w="6002" w:type="dxa"/>
            <w:gridSpan w:val="3"/>
            <w:tcBorders>
              <w:top w:val="single" w:sz="6" w:space="0" w:color="auto"/>
              <w:left w:val="single" w:sz="6" w:space="0" w:color="auto"/>
              <w:bottom w:val="single" w:sz="6" w:space="0" w:color="auto"/>
              <w:right w:val="single" w:sz="6" w:space="0" w:color="auto"/>
            </w:tcBorders>
          </w:tcPr>
          <w:p w:rsidR="00B91211" w:rsidRPr="00B91211" w:rsidRDefault="00B91211" w:rsidP="00B91211">
            <w:pPr>
              <w:pStyle w:val="ConsPlusCell"/>
            </w:pPr>
            <w:r w:rsidRPr="00B91211">
              <w:t xml:space="preserve">Итого по реестру                             </w:t>
            </w:r>
          </w:p>
        </w:tc>
        <w:tc>
          <w:tcPr>
            <w:tcW w:w="1559" w:type="dxa"/>
            <w:tcBorders>
              <w:top w:val="single" w:sz="6" w:space="0" w:color="auto"/>
              <w:left w:val="single" w:sz="6" w:space="0" w:color="auto"/>
              <w:bottom w:val="single" w:sz="6" w:space="0" w:color="auto"/>
              <w:right w:val="single" w:sz="6" w:space="0" w:color="auto"/>
            </w:tcBorders>
          </w:tcPr>
          <w:p w:rsidR="00B91211" w:rsidRPr="00B91211" w:rsidRDefault="00B91211" w:rsidP="00B91211">
            <w:pPr>
              <w:pStyle w:val="ConsPlusCell"/>
            </w:pPr>
          </w:p>
        </w:tc>
        <w:tc>
          <w:tcPr>
            <w:tcW w:w="1889" w:type="dxa"/>
            <w:tcBorders>
              <w:top w:val="single" w:sz="6" w:space="0" w:color="auto"/>
              <w:left w:val="single" w:sz="6" w:space="0" w:color="auto"/>
              <w:bottom w:val="single" w:sz="6" w:space="0" w:color="auto"/>
              <w:right w:val="single" w:sz="6" w:space="0" w:color="auto"/>
            </w:tcBorders>
          </w:tcPr>
          <w:p w:rsidR="00B91211" w:rsidRPr="00B91211" w:rsidRDefault="00B91211" w:rsidP="00B91211">
            <w:pPr>
              <w:pStyle w:val="ConsPlusCell"/>
            </w:pPr>
          </w:p>
        </w:tc>
      </w:tr>
    </w:tbl>
    <w:p w:rsidR="00B91211" w:rsidRPr="00B91211" w:rsidRDefault="00B91211" w:rsidP="00B91211">
      <w:pPr>
        <w:autoSpaceDE w:val="0"/>
        <w:autoSpaceDN w:val="0"/>
        <w:adjustRightInd w:val="0"/>
        <w:spacing w:after="0" w:line="240" w:lineRule="auto"/>
        <w:jc w:val="both"/>
        <w:rPr>
          <w:rFonts w:ascii="Times New Roman" w:hAnsi="Times New Roman" w:cs="Times New Roman"/>
          <w:sz w:val="28"/>
          <w:szCs w:val="28"/>
        </w:rPr>
      </w:pPr>
      <w:r w:rsidRPr="00B91211">
        <w:rPr>
          <w:rFonts w:ascii="Times New Roman" w:hAnsi="Times New Roman" w:cs="Times New Roman"/>
          <w:sz w:val="28"/>
          <w:szCs w:val="28"/>
        </w:rPr>
        <w:t>Кредит использован по целевому назначению.</w:t>
      </w:r>
    </w:p>
    <w:p w:rsidR="00B91211" w:rsidRPr="00B91211" w:rsidRDefault="00B91211" w:rsidP="00B91211">
      <w:pPr>
        <w:autoSpaceDE w:val="0"/>
        <w:autoSpaceDN w:val="0"/>
        <w:adjustRightInd w:val="0"/>
        <w:spacing w:after="0" w:line="240" w:lineRule="auto"/>
        <w:jc w:val="both"/>
        <w:rPr>
          <w:rFonts w:ascii="Times New Roman" w:hAnsi="Times New Roman" w:cs="Times New Roman"/>
          <w:sz w:val="28"/>
          <w:szCs w:val="28"/>
        </w:rPr>
      </w:pPr>
    </w:p>
    <w:tbl>
      <w:tblPr>
        <w:tblW w:w="9597" w:type="dxa"/>
        <w:tblLook w:val="01E0"/>
      </w:tblPr>
      <w:tblGrid>
        <w:gridCol w:w="5637"/>
        <w:gridCol w:w="3960"/>
      </w:tblGrid>
      <w:tr w:rsidR="00B91211" w:rsidRPr="00B91211" w:rsidTr="009F4C0F">
        <w:trPr>
          <w:trHeight w:val="1928"/>
        </w:trPr>
        <w:tc>
          <w:tcPr>
            <w:tcW w:w="5637" w:type="dxa"/>
          </w:tcPr>
          <w:p w:rsidR="00B91211" w:rsidRPr="00B91211" w:rsidRDefault="00B91211" w:rsidP="00B91211">
            <w:pPr>
              <w:autoSpaceDE w:val="0"/>
              <w:autoSpaceDN w:val="0"/>
              <w:adjustRightInd w:val="0"/>
              <w:spacing w:after="0" w:line="240" w:lineRule="auto"/>
              <w:rPr>
                <w:rFonts w:ascii="Times New Roman" w:eastAsia="Times New Roman" w:hAnsi="Times New Roman" w:cs="Times New Roman"/>
                <w:sz w:val="28"/>
                <w:szCs w:val="28"/>
              </w:rPr>
            </w:pPr>
            <w:r w:rsidRPr="00B91211">
              <w:rPr>
                <w:rFonts w:ascii="Times New Roman" w:eastAsia="Times New Roman" w:hAnsi="Times New Roman" w:cs="Times New Roman"/>
                <w:sz w:val="28"/>
                <w:szCs w:val="28"/>
              </w:rPr>
              <w:t>Руководитель организации,</w:t>
            </w:r>
          </w:p>
          <w:p w:rsidR="00B91211" w:rsidRPr="00B91211" w:rsidRDefault="00B91211" w:rsidP="00B91211">
            <w:pPr>
              <w:autoSpaceDE w:val="0"/>
              <w:autoSpaceDN w:val="0"/>
              <w:adjustRightInd w:val="0"/>
              <w:spacing w:after="0" w:line="240" w:lineRule="auto"/>
              <w:rPr>
                <w:rFonts w:ascii="Times New Roman" w:eastAsia="Times New Roman" w:hAnsi="Times New Roman" w:cs="Times New Roman"/>
                <w:sz w:val="28"/>
                <w:szCs w:val="28"/>
              </w:rPr>
            </w:pPr>
            <w:r w:rsidRPr="00B91211">
              <w:rPr>
                <w:rFonts w:ascii="Times New Roman" w:eastAsia="Times New Roman" w:hAnsi="Times New Roman" w:cs="Times New Roman"/>
                <w:sz w:val="28"/>
                <w:szCs w:val="28"/>
              </w:rPr>
              <w:t xml:space="preserve">индивидуальный предприниматель </w:t>
            </w:r>
          </w:p>
          <w:p w:rsidR="00B91211" w:rsidRPr="00B91211" w:rsidRDefault="00B91211" w:rsidP="00B91211">
            <w:pPr>
              <w:autoSpaceDE w:val="0"/>
              <w:autoSpaceDN w:val="0"/>
              <w:adjustRightInd w:val="0"/>
              <w:spacing w:after="0" w:line="240" w:lineRule="auto"/>
              <w:jc w:val="both"/>
              <w:rPr>
                <w:rFonts w:ascii="Times New Roman" w:eastAsia="Times New Roman" w:hAnsi="Times New Roman" w:cs="Times New Roman"/>
                <w:sz w:val="28"/>
                <w:szCs w:val="28"/>
              </w:rPr>
            </w:pPr>
            <w:r w:rsidRPr="00B91211">
              <w:rPr>
                <w:rFonts w:ascii="Times New Roman" w:eastAsia="Times New Roman" w:hAnsi="Times New Roman" w:cs="Times New Roman"/>
                <w:sz w:val="28"/>
                <w:szCs w:val="28"/>
              </w:rPr>
              <w:t>____________ _____________</w:t>
            </w:r>
          </w:p>
          <w:p w:rsidR="00B91211" w:rsidRPr="00B91211" w:rsidRDefault="00B91211" w:rsidP="00B91211">
            <w:pPr>
              <w:autoSpaceDE w:val="0"/>
              <w:autoSpaceDN w:val="0"/>
              <w:adjustRightInd w:val="0"/>
              <w:spacing w:after="0" w:line="240" w:lineRule="auto"/>
              <w:jc w:val="both"/>
              <w:rPr>
                <w:rFonts w:ascii="Times New Roman" w:eastAsia="Times New Roman" w:hAnsi="Times New Roman" w:cs="Times New Roman"/>
                <w:sz w:val="28"/>
                <w:szCs w:val="28"/>
              </w:rPr>
            </w:pPr>
            <w:r w:rsidRPr="00B91211">
              <w:rPr>
                <w:rFonts w:ascii="Times New Roman" w:eastAsia="Times New Roman" w:hAnsi="Times New Roman" w:cs="Times New Roman"/>
                <w:sz w:val="28"/>
                <w:szCs w:val="28"/>
              </w:rPr>
              <w:t xml:space="preserve">     (подпись)        (Ф.И.О.)</w:t>
            </w:r>
          </w:p>
          <w:p w:rsidR="00B91211" w:rsidRPr="00B91211" w:rsidRDefault="00B91211" w:rsidP="00B91211">
            <w:pPr>
              <w:autoSpaceDE w:val="0"/>
              <w:autoSpaceDN w:val="0"/>
              <w:adjustRightInd w:val="0"/>
              <w:spacing w:after="0" w:line="240" w:lineRule="auto"/>
              <w:jc w:val="both"/>
              <w:rPr>
                <w:rFonts w:ascii="Times New Roman" w:eastAsia="Times New Roman" w:hAnsi="Times New Roman" w:cs="Times New Roman"/>
                <w:sz w:val="28"/>
                <w:szCs w:val="28"/>
              </w:rPr>
            </w:pPr>
            <w:r w:rsidRPr="00B91211">
              <w:rPr>
                <w:rFonts w:ascii="Times New Roman" w:eastAsia="Times New Roman" w:hAnsi="Times New Roman" w:cs="Times New Roman"/>
                <w:sz w:val="28"/>
                <w:szCs w:val="28"/>
              </w:rPr>
              <w:t>Дата                    М.П.</w:t>
            </w:r>
          </w:p>
          <w:p w:rsidR="00B91211" w:rsidRPr="00B91211" w:rsidRDefault="00B91211" w:rsidP="00B91211">
            <w:pPr>
              <w:autoSpaceDE w:val="0"/>
              <w:autoSpaceDN w:val="0"/>
              <w:adjustRightInd w:val="0"/>
              <w:spacing w:after="0" w:line="240" w:lineRule="auto"/>
              <w:jc w:val="both"/>
              <w:rPr>
                <w:rFonts w:ascii="Times New Roman" w:eastAsia="Times New Roman" w:hAnsi="Times New Roman" w:cs="Times New Roman"/>
                <w:sz w:val="28"/>
                <w:szCs w:val="28"/>
              </w:rPr>
            </w:pPr>
          </w:p>
        </w:tc>
        <w:tc>
          <w:tcPr>
            <w:tcW w:w="3960" w:type="dxa"/>
          </w:tcPr>
          <w:p w:rsidR="00B91211" w:rsidRPr="00B91211" w:rsidRDefault="00B91211" w:rsidP="00B91211">
            <w:pPr>
              <w:autoSpaceDE w:val="0"/>
              <w:autoSpaceDN w:val="0"/>
              <w:adjustRightInd w:val="0"/>
              <w:spacing w:after="0" w:line="240" w:lineRule="auto"/>
              <w:jc w:val="both"/>
              <w:rPr>
                <w:rFonts w:ascii="Times New Roman" w:eastAsia="Times New Roman" w:hAnsi="Times New Roman" w:cs="Times New Roman"/>
                <w:sz w:val="28"/>
                <w:szCs w:val="28"/>
              </w:rPr>
            </w:pPr>
            <w:r w:rsidRPr="00B91211">
              <w:rPr>
                <w:rFonts w:ascii="Times New Roman" w:eastAsia="Times New Roman" w:hAnsi="Times New Roman" w:cs="Times New Roman"/>
                <w:sz w:val="28"/>
                <w:szCs w:val="28"/>
              </w:rPr>
              <w:t>Главный бухгалтер</w:t>
            </w:r>
          </w:p>
          <w:p w:rsidR="00B91211" w:rsidRPr="00B91211" w:rsidRDefault="00B91211" w:rsidP="00B91211">
            <w:pPr>
              <w:autoSpaceDE w:val="0"/>
              <w:autoSpaceDN w:val="0"/>
              <w:adjustRightInd w:val="0"/>
              <w:spacing w:after="0" w:line="240" w:lineRule="auto"/>
              <w:jc w:val="both"/>
              <w:rPr>
                <w:rFonts w:ascii="Times New Roman" w:eastAsia="Times New Roman" w:hAnsi="Times New Roman" w:cs="Times New Roman"/>
                <w:sz w:val="28"/>
                <w:szCs w:val="28"/>
              </w:rPr>
            </w:pPr>
          </w:p>
          <w:p w:rsidR="00B91211" w:rsidRPr="00B91211" w:rsidRDefault="00B91211" w:rsidP="00B91211">
            <w:pPr>
              <w:autoSpaceDE w:val="0"/>
              <w:autoSpaceDN w:val="0"/>
              <w:adjustRightInd w:val="0"/>
              <w:spacing w:after="0" w:line="240" w:lineRule="auto"/>
              <w:jc w:val="both"/>
              <w:rPr>
                <w:rFonts w:ascii="Times New Roman" w:eastAsia="Times New Roman" w:hAnsi="Times New Roman" w:cs="Times New Roman"/>
                <w:sz w:val="28"/>
                <w:szCs w:val="28"/>
              </w:rPr>
            </w:pPr>
            <w:r w:rsidRPr="00B91211">
              <w:rPr>
                <w:rFonts w:ascii="Times New Roman" w:eastAsia="Times New Roman" w:hAnsi="Times New Roman" w:cs="Times New Roman"/>
                <w:sz w:val="28"/>
                <w:szCs w:val="28"/>
              </w:rPr>
              <w:t>____________ _____________</w:t>
            </w:r>
          </w:p>
          <w:p w:rsidR="00B91211" w:rsidRPr="00B91211" w:rsidRDefault="00B91211" w:rsidP="00B91211">
            <w:pPr>
              <w:autoSpaceDE w:val="0"/>
              <w:autoSpaceDN w:val="0"/>
              <w:adjustRightInd w:val="0"/>
              <w:spacing w:after="0" w:line="240" w:lineRule="auto"/>
              <w:jc w:val="both"/>
              <w:rPr>
                <w:rFonts w:ascii="Times New Roman" w:eastAsia="Times New Roman" w:hAnsi="Times New Roman" w:cs="Times New Roman"/>
                <w:sz w:val="28"/>
                <w:szCs w:val="28"/>
              </w:rPr>
            </w:pPr>
            <w:r w:rsidRPr="00B91211">
              <w:rPr>
                <w:rFonts w:ascii="Times New Roman" w:eastAsia="Times New Roman" w:hAnsi="Times New Roman" w:cs="Times New Roman"/>
                <w:sz w:val="28"/>
                <w:szCs w:val="28"/>
              </w:rPr>
              <w:t xml:space="preserve">     (подпись)        (Ф.И.О.)</w:t>
            </w:r>
          </w:p>
          <w:p w:rsidR="00B91211" w:rsidRPr="00B91211" w:rsidRDefault="00B91211" w:rsidP="00B91211">
            <w:pPr>
              <w:autoSpaceDE w:val="0"/>
              <w:autoSpaceDN w:val="0"/>
              <w:adjustRightInd w:val="0"/>
              <w:spacing w:after="0" w:line="240" w:lineRule="auto"/>
              <w:jc w:val="both"/>
              <w:rPr>
                <w:rFonts w:ascii="Times New Roman" w:eastAsia="Times New Roman" w:hAnsi="Times New Roman" w:cs="Times New Roman"/>
                <w:sz w:val="28"/>
                <w:szCs w:val="28"/>
              </w:rPr>
            </w:pPr>
          </w:p>
        </w:tc>
      </w:tr>
      <w:tr w:rsidR="00B91211" w:rsidRPr="00B91211" w:rsidTr="009F4C0F">
        <w:trPr>
          <w:trHeight w:val="1614"/>
        </w:trPr>
        <w:tc>
          <w:tcPr>
            <w:tcW w:w="5637" w:type="dxa"/>
          </w:tcPr>
          <w:p w:rsidR="00B91211" w:rsidRPr="00B91211" w:rsidRDefault="00B91211" w:rsidP="00B91211">
            <w:pPr>
              <w:autoSpaceDE w:val="0"/>
              <w:autoSpaceDN w:val="0"/>
              <w:adjustRightInd w:val="0"/>
              <w:spacing w:after="0" w:line="240" w:lineRule="auto"/>
              <w:jc w:val="both"/>
              <w:rPr>
                <w:rFonts w:ascii="Times New Roman" w:eastAsia="Times New Roman" w:hAnsi="Times New Roman" w:cs="Times New Roman"/>
                <w:sz w:val="28"/>
                <w:szCs w:val="28"/>
              </w:rPr>
            </w:pPr>
            <w:r w:rsidRPr="00B91211">
              <w:rPr>
                <w:rFonts w:ascii="Times New Roman" w:eastAsia="Times New Roman" w:hAnsi="Times New Roman" w:cs="Times New Roman"/>
                <w:sz w:val="28"/>
                <w:szCs w:val="28"/>
              </w:rPr>
              <w:t xml:space="preserve">Руководитель кредитной </w:t>
            </w:r>
          </w:p>
          <w:p w:rsidR="00B91211" w:rsidRPr="00B91211" w:rsidRDefault="00B91211" w:rsidP="00B91211">
            <w:pPr>
              <w:autoSpaceDE w:val="0"/>
              <w:autoSpaceDN w:val="0"/>
              <w:adjustRightInd w:val="0"/>
              <w:spacing w:after="0" w:line="240" w:lineRule="auto"/>
              <w:jc w:val="both"/>
              <w:rPr>
                <w:rFonts w:ascii="Times New Roman" w:eastAsia="Times New Roman" w:hAnsi="Times New Roman" w:cs="Times New Roman"/>
                <w:sz w:val="28"/>
                <w:szCs w:val="28"/>
              </w:rPr>
            </w:pPr>
            <w:r w:rsidRPr="00B91211">
              <w:rPr>
                <w:rFonts w:ascii="Times New Roman" w:eastAsia="Times New Roman" w:hAnsi="Times New Roman" w:cs="Times New Roman"/>
                <w:sz w:val="28"/>
                <w:szCs w:val="28"/>
              </w:rPr>
              <w:t>организации (филиала)</w:t>
            </w:r>
          </w:p>
          <w:p w:rsidR="00B91211" w:rsidRPr="00B91211" w:rsidRDefault="00B91211" w:rsidP="00B91211">
            <w:pPr>
              <w:autoSpaceDE w:val="0"/>
              <w:autoSpaceDN w:val="0"/>
              <w:adjustRightInd w:val="0"/>
              <w:spacing w:after="0" w:line="240" w:lineRule="auto"/>
              <w:jc w:val="both"/>
              <w:rPr>
                <w:rFonts w:ascii="Times New Roman" w:eastAsia="Times New Roman" w:hAnsi="Times New Roman" w:cs="Times New Roman"/>
                <w:sz w:val="28"/>
                <w:szCs w:val="28"/>
              </w:rPr>
            </w:pPr>
            <w:r w:rsidRPr="00B91211">
              <w:rPr>
                <w:rFonts w:ascii="Times New Roman" w:eastAsia="Times New Roman" w:hAnsi="Times New Roman" w:cs="Times New Roman"/>
                <w:sz w:val="28"/>
                <w:szCs w:val="28"/>
              </w:rPr>
              <w:t>____________ _____________</w:t>
            </w:r>
          </w:p>
          <w:p w:rsidR="00B91211" w:rsidRPr="00B91211" w:rsidRDefault="00B91211" w:rsidP="00B91211">
            <w:pPr>
              <w:autoSpaceDE w:val="0"/>
              <w:autoSpaceDN w:val="0"/>
              <w:adjustRightInd w:val="0"/>
              <w:spacing w:after="0" w:line="240" w:lineRule="auto"/>
              <w:jc w:val="both"/>
              <w:rPr>
                <w:rFonts w:ascii="Times New Roman" w:eastAsia="Times New Roman" w:hAnsi="Times New Roman" w:cs="Times New Roman"/>
                <w:sz w:val="28"/>
                <w:szCs w:val="28"/>
              </w:rPr>
            </w:pPr>
            <w:r w:rsidRPr="00B91211">
              <w:rPr>
                <w:rFonts w:ascii="Times New Roman" w:eastAsia="Times New Roman" w:hAnsi="Times New Roman" w:cs="Times New Roman"/>
                <w:sz w:val="28"/>
                <w:szCs w:val="28"/>
              </w:rPr>
              <w:t xml:space="preserve">     (подпись)        (Ф.И.О.)</w:t>
            </w:r>
          </w:p>
          <w:p w:rsidR="00B91211" w:rsidRPr="00B91211" w:rsidRDefault="00B91211" w:rsidP="00B91211">
            <w:pPr>
              <w:autoSpaceDE w:val="0"/>
              <w:autoSpaceDN w:val="0"/>
              <w:adjustRightInd w:val="0"/>
              <w:spacing w:after="0" w:line="240" w:lineRule="auto"/>
              <w:jc w:val="both"/>
              <w:rPr>
                <w:rFonts w:ascii="Times New Roman" w:eastAsia="Times New Roman" w:hAnsi="Times New Roman" w:cs="Times New Roman"/>
                <w:sz w:val="28"/>
                <w:szCs w:val="28"/>
              </w:rPr>
            </w:pPr>
            <w:r w:rsidRPr="00B91211">
              <w:rPr>
                <w:rFonts w:ascii="Times New Roman" w:eastAsia="Times New Roman" w:hAnsi="Times New Roman" w:cs="Times New Roman"/>
                <w:sz w:val="28"/>
                <w:szCs w:val="28"/>
              </w:rPr>
              <w:t>Дата                    М.П.</w:t>
            </w:r>
          </w:p>
        </w:tc>
        <w:tc>
          <w:tcPr>
            <w:tcW w:w="3960" w:type="dxa"/>
          </w:tcPr>
          <w:p w:rsidR="00B91211" w:rsidRPr="00B91211" w:rsidRDefault="00B91211" w:rsidP="00B91211">
            <w:pPr>
              <w:autoSpaceDE w:val="0"/>
              <w:autoSpaceDN w:val="0"/>
              <w:adjustRightInd w:val="0"/>
              <w:spacing w:after="0" w:line="240" w:lineRule="auto"/>
              <w:jc w:val="both"/>
              <w:rPr>
                <w:rFonts w:ascii="Times New Roman" w:eastAsia="Times New Roman" w:hAnsi="Times New Roman" w:cs="Times New Roman"/>
                <w:sz w:val="28"/>
                <w:szCs w:val="28"/>
              </w:rPr>
            </w:pPr>
            <w:r w:rsidRPr="00B91211">
              <w:rPr>
                <w:rFonts w:ascii="Times New Roman" w:eastAsia="Times New Roman" w:hAnsi="Times New Roman" w:cs="Times New Roman"/>
                <w:sz w:val="28"/>
                <w:szCs w:val="28"/>
              </w:rPr>
              <w:t>Главный бухгалтер</w:t>
            </w:r>
          </w:p>
          <w:p w:rsidR="00B91211" w:rsidRPr="00B91211" w:rsidRDefault="00B91211" w:rsidP="00B91211">
            <w:pPr>
              <w:autoSpaceDE w:val="0"/>
              <w:autoSpaceDN w:val="0"/>
              <w:adjustRightInd w:val="0"/>
              <w:spacing w:after="0" w:line="240" w:lineRule="auto"/>
              <w:jc w:val="both"/>
              <w:rPr>
                <w:rFonts w:ascii="Times New Roman" w:eastAsia="Times New Roman" w:hAnsi="Times New Roman" w:cs="Times New Roman"/>
                <w:sz w:val="28"/>
                <w:szCs w:val="28"/>
              </w:rPr>
            </w:pPr>
          </w:p>
          <w:p w:rsidR="00B91211" w:rsidRPr="00B91211" w:rsidRDefault="00B91211" w:rsidP="00B91211">
            <w:pPr>
              <w:autoSpaceDE w:val="0"/>
              <w:autoSpaceDN w:val="0"/>
              <w:adjustRightInd w:val="0"/>
              <w:spacing w:after="0" w:line="240" w:lineRule="auto"/>
              <w:jc w:val="both"/>
              <w:rPr>
                <w:rFonts w:ascii="Times New Roman" w:eastAsia="Times New Roman" w:hAnsi="Times New Roman" w:cs="Times New Roman"/>
                <w:sz w:val="28"/>
                <w:szCs w:val="28"/>
              </w:rPr>
            </w:pPr>
            <w:r w:rsidRPr="00B91211">
              <w:rPr>
                <w:rFonts w:ascii="Times New Roman" w:eastAsia="Times New Roman" w:hAnsi="Times New Roman" w:cs="Times New Roman"/>
                <w:sz w:val="28"/>
                <w:szCs w:val="28"/>
              </w:rPr>
              <w:t>____________ _____________</w:t>
            </w:r>
          </w:p>
          <w:p w:rsidR="00B91211" w:rsidRPr="00B91211" w:rsidRDefault="00B91211" w:rsidP="00B91211">
            <w:pPr>
              <w:autoSpaceDE w:val="0"/>
              <w:autoSpaceDN w:val="0"/>
              <w:adjustRightInd w:val="0"/>
              <w:spacing w:after="0" w:line="240" w:lineRule="auto"/>
              <w:jc w:val="both"/>
              <w:rPr>
                <w:rFonts w:ascii="Times New Roman" w:eastAsia="Times New Roman" w:hAnsi="Times New Roman" w:cs="Times New Roman"/>
                <w:sz w:val="28"/>
                <w:szCs w:val="28"/>
              </w:rPr>
            </w:pPr>
            <w:r w:rsidRPr="00B91211">
              <w:rPr>
                <w:rFonts w:ascii="Times New Roman" w:eastAsia="Times New Roman" w:hAnsi="Times New Roman" w:cs="Times New Roman"/>
                <w:sz w:val="28"/>
                <w:szCs w:val="28"/>
              </w:rPr>
              <w:t xml:space="preserve">     (подпись)        (Ф.И.О.)</w:t>
            </w:r>
          </w:p>
          <w:p w:rsidR="00B91211" w:rsidRPr="00B91211" w:rsidRDefault="00B91211" w:rsidP="00B91211">
            <w:pPr>
              <w:autoSpaceDE w:val="0"/>
              <w:autoSpaceDN w:val="0"/>
              <w:adjustRightInd w:val="0"/>
              <w:spacing w:after="0" w:line="240" w:lineRule="auto"/>
              <w:jc w:val="both"/>
              <w:rPr>
                <w:rFonts w:ascii="Times New Roman" w:eastAsia="Times New Roman" w:hAnsi="Times New Roman" w:cs="Times New Roman"/>
                <w:sz w:val="28"/>
                <w:szCs w:val="28"/>
              </w:rPr>
            </w:pPr>
          </w:p>
        </w:tc>
      </w:tr>
    </w:tbl>
    <w:p w:rsidR="0041524F" w:rsidRDefault="0041524F" w:rsidP="00B91211">
      <w:pPr>
        <w:autoSpaceDE w:val="0"/>
        <w:autoSpaceDN w:val="0"/>
        <w:adjustRightInd w:val="0"/>
        <w:spacing w:after="0"/>
        <w:jc w:val="center"/>
        <w:rPr>
          <w:rFonts w:ascii="Times New Roman" w:hAnsi="Times New Roman" w:cs="Times New Roman"/>
          <w:b/>
          <w:bCs/>
          <w:sz w:val="28"/>
          <w:szCs w:val="28"/>
        </w:rPr>
      </w:pPr>
    </w:p>
    <w:p w:rsidR="0041524F" w:rsidRDefault="0041524F" w:rsidP="002B54A5">
      <w:pPr>
        <w:autoSpaceDE w:val="0"/>
        <w:autoSpaceDN w:val="0"/>
        <w:adjustRightInd w:val="0"/>
        <w:spacing w:after="0"/>
        <w:jc w:val="center"/>
        <w:rPr>
          <w:rFonts w:ascii="Times New Roman" w:hAnsi="Times New Roman" w:cs="Times New Roman"/>
          <w:b/>
          <w:bCs/>
          <w:sz w:val="28"/>
          <w:szCs w:val="28"/>
        </w:rPr>
      </w:pPr>
    </w:p>
    <w:p w:rsidR="0041524F" w:rsidRDefault="0041524F" w:rsidP="002B54A5">
      <w:pPr>
        <w:autoSpaceDE w:val="0"/>
        <w:autoSpaceDN w:val="0"/>
        <w:adjustRightInd w:val="0"/>
        <w:spacing w:after="0"/>
        <w:jc w:val="center"/>
        <w:rPr>
          <w:rFonts w:ascii="Times New Roman" w:hAnsi="Times New Roman" w:cs="Times New Roman"/>
          <w:b/>
          <w:bCs/>
          <w:sz w:val="28"/>
          <w:szCs w:val="28"/>
        </w:rPr>
      </w:pPr>
    </w:p>
    <w:p w:rsidR="0041524F" w:rsidRDefault="0041524F" w:rsidP="002B54A5">
      <w:pPr>
        <w:autoSpaceDE w:val="0"/>
        <w:autoSpaceDN w:val="0"/>
        <w:adjustRightInd w:val="0"/>
        <w:spacing w:after="0"/>
        <w:jc w:val="center"/>
        <w:rPr>
          <w:rFonts w:ascii="Times New Roman" w:hAnsi="Times New Roman" w:cs="Times New Roman"/>
          <w:b/>
          <w:bCs/>
          <w:sz w:val="28"/>
          <w:szCs w:val="28"/>
        </w:rPr>
      </w:pPr>
    </w:p>
    <w:p w:rsidR="0041524F" w:rsidRDefault="0041524F" w:rsidP="002B54A5">
      <w:pPr>
        <w:autoSpaceDE w:val="0"/>
        <w:autoSpaceDN w:val="0"/>
        <w:adjustRightInd w:val="0"/>
        <w:spacing w:after="0"/>
        <w:jc w:val="center"/>
        <w:rPr>
          <w:rFonts w:ascii="Times New Roman" w:hAnsi="Times New Roman" w:cs="Times New Roman"/>
          <w:b/>
          <w:bCs/>
          <w:sz w:val="28"/>
          <w:szCs w:val="28"/>
        </w:rPr>
      </w:pPr>
    </w:p>
    <w:p w:rsidR="0041524F" w:rsidRDefault="0041524F" w:rsidP="002B54A5">
      <w:pPr>
        <w:autoSpaceDE w:val="0"/>
        <w:autoSpaceDN w:val="0"/>
        <w:adjustRightInd w:val="0"/>
        <w:spacing w:after="0"/>
        <w:jc w:val="center"/>
        <w:rPr>
          <w:rFonts w:ascii="Times New Roman" w:hAnsi="Times New Roman" w:cs="Times New Roman"/>
          <w:b/>
          <w:bCs/>
          <w:sz w:val="28"/>
          <w:szCs w:val="28"/>
        </w:rPr>
      </w:pPr>
    </w:p>
    <w:p w:rsidR="0041524F" w:rsidRDefault="0041524F" w:rsidP="002B54A5">
      <w:pPr>
        <w:autoSpaceDE w:val="0"/>
        <w:autoSpaceDN w:val="0"/>
        <w:adjustRightInd w:val="0"/>
        <w:spacing w:after="0"/>
        <w:jc w:val="center"/>
        <w:rPr>
          <w:rFonts w:ascii="Times New Roman" w:hAnsi="Times New Roman" w:cs="Times New Roman"/>
          <w:b/>
          <w:bCs/>
          <w:sz w:val="28"/>
          <w:szCs w:val="28"/>
        </w:rPr>
      </w:pPr>
    </w:p>
    <w:p w:rsidR="0041524F" w:rsidRDefault="0041524F" w:rsidP="002B54A5">
      <w:pPr>
        <w:autoSpaceDE w:val="0"/>
        <w:autoSpaceDN w:val="0"/>
        <w:adjustRightInd w:val="0"/>
        <w:spacing w:after="0"/>
        <w:jc w:val="center"/>
        <w:rPr>
          <w:rFonts w:ascii="Times New Roman" w:hAnsi="Times New Roman" w:cs="Times New Roman"/>
          <w:b/>
          <w:bCs/>
          <w:sz w:val="28"/>
          <w:szCs w:val="28"/>
        </w:rPr>
      </w:pPr>
    </w:p>
    <w:p w:rsidR="0041524F" w:rsidRDefault="0041524F" w:rsidP="002B54A5">
      <w:pPr>
        <w:autoSpaceDE w:val="0"/>
        <w:autoSpaceDN w:val="0"/>
        <w:adjustRightInd w:val="0"/>
        <w:spacing w:after="0"/>
        <w:jc w:val="center"/>
        <w:rPr>
          <w:rFonts w:ascii="Times New Roman" w:hAnsi="Times New Roman" w:cs="Times New Roman"/>
          <w:b/>
          <w:bCs/>
          <w:sz w:val="28"/>
          <w:szCs w:val="28"/>
        </w:rPr>
      </w:pPr>
    </w:p>
    <w:p w:rsidR="0041524F" w:rsidRDefault="0041524F" w:rsidP="002B54A5">
      <w:pPr>
        <w:autoSpaceDE w:val="0"/>
        <w:autoSpaceDN w:val="0"/>
        <w:adjustRightInd w:val="0"/>
        <w:spacing w:after="0"/>
        <w:jc w:val="center"/>
        <w:rPr>
          <w:rFonts w:ascii="Times New Roman" w:hAnsi="Times New Roman" w:cs="Times New Roman"/>
          <w:b/>
          <w:bCs/>
          <w:sz w:val="28"/>
          <w:szCs w:val="28"/>
        </w:rPr>
      </w:pPr>
    </w:p>
    <w:p w:rsidR="0041524F" w:rsidRDefault="0041524F" w:rsidP="002B54A5">
      <w:pPr>
        <w:autoSpaceDE w:val="0"/>
        <w:autoSpaceDN w:val="0"/>
        <w:adjustRightInd w:val="0"/>
        <w:spacing w:after="0"/>
        <w:jc w:val="center"/>
        <w:rPr>
          <w:rFonts w:ascii="Times New Roman" w:hAnsi="Times New Roman" w:cs="Times New Roman"/>
          <w:b/>
          <w:bCs/>
          <w:sz w:val="28"/>
          <w:szCs w:val="28"/>
        </w:rPr>
      </w:pPr>
    </w:p>
    <w:p w:rsidR="0041524F" w:rsidRDefault="0041524F" w:rsidP="002B54A5">
      <w:pPr>
        <w:autoSpaceDE w:val="0"/>
        <w:autoSpaceDN w:val="0"/>
        <w:adjustRightInd w:val="0"/>
        <w:spacing w:after="0"/>
        <w:jc w:val="center"/>
        <w:rPr>
          <w:rFonts w:ascii="Times New Roman" w:hAnsi="Times New Roman" w:cs="Times New Roman"/>
          <w:b/>
          <w:bCs/>
          <w:sz w:val="28"/>
          <w:szCs w:val="28"/>
        </w:rPr>
      </w:pPr>
    </w:p>
    <w:p w:rsidR="0041524F" w:rsidRDefault="0041524F" w:rsidP="002B54A5">
      <w:pPr>
        <w:autoSpaceDE w:val="0"/>
        <w:autoSpaceDN w:val="0"/>
        <w:adjustRightInd w:val="0"/>
        <w:spacing w:after="0"/>
        <w:jc w:val="center"/>
        <w:rPr>
          <w:rFonts w:ascii="Times New Roman" w:hAnsi="Times New Roman" w:cs="Times New Roman"/>
          <w:b/>
          <w:bCs/>
          <w:sz w:val="28"/>
          <w:szCs w:val="28"/>
        </w:rPr>
      </w:pPr>
    </w:p>
    <w:p w:rsidR="0041524F" w:rsidRDefault="0041524F" w:rsidP="002B54A5">
      <w:pPr>
        <w:autoSpaceDE w:val="0"/>
        <w:autoSpaceDN w:val="0"/>
        <w:adjustRightInd w:val="0"/>
        <w:spacing w:after="0"/>
        <w:jc w:val="center"/>
        <w:rPr>
          <w:rFonts w:ascii="Times New Roman" w:hAnsi="Times New Roman" w:cs="Times New Roman"/>
          <w:b/>
          <w:bCs/>
          <w:sz w:val="28"/>
          <w:szCs w:val="28"/>
        </w:rPr>
      </w:pPr>
    </w:p>
    <w:p w:rsidR="0041524F" w:rsidRDefault="0041524F" w:rsidP="002B54A5">
      <w:pPr>
        <w:autoSpaceDE w:val="0"/>
        <w:autoSpaceDN w:val="0"/>
        <w:adjustRightInd w:val="0"/>
        <w:spacing w:after="0"/>
        <w:jc w:val="center"/>
        <w:rPr>
          <w:rFonts w:ascii="Times New Roman" w:hAnsi="Times New Roman" w:cs="Times New Roman"/>
          <w:b/>
          <w:bCs/>
          <w:sz w:val="28"/>
          <w:szCs w:val="28"/>
        </w:rPr>
      </w:pPr>
    </w:p>
    <w:p w:rsidR="0041524F" w:rsidRDefault="0041524F" w:rsidP="002B54A5">
      <w:pPr>
        <w:autoSpaceDE w:val="0"/>
        <w:autoSpaceDN w:val="0"/>
        <w:adjustRightInd w:val="0"/>
        <w:spacing w:after="0"/>
        <w:jc w:val="center"/>
        <w:rPr>
          <w:rFonts w:ascii="Times New Roman" w:hAnsi="Times New Roman" w:cs="Times New Roman"/>
          <w:b/>
          <w:bCs/>
          <w:sz w:val="28"/>
          <w:szCs w:val="28"/>
        </w:rPr>
      </w:pPr>
    </w:p>
    <w:p w:rsidR="0041524F" w:rsidRDefault="0041524F" w:rsidP="002B54A5">
      <w:pPr>
        <w:autoSpaceDE w:val="0"/>
        <w:autoSpaceDN w:val="0"/>
        <w:adjustRightInd w:val="0"/>
        <w:spacing w:after="0"/>
        <w:jc w:val="center"/>
        <w:rPr>
          <w:rFonts w:ascii="Times New Roman" w:hAnsi="Times New Roman" w:cs="Times New Roman"/>
          <w:b/>
          <w:bCs/>
          <w:sz w:val="28"/>
          <w:szCs w:val="28"/>
        </w:rPr>
      </w:pPr>
    </w:p>
    <w:p w:rsidR="0041524F" w:rsidRDefault="0041524F" w:rsidP="002B54A5">
      <w:pPr>
        <w:autoSpaceDE w:val="0"/>
        <w:autoSpaceDN w:val="0"/>
        <w:adjustRightInd w:val="0"/>
        <w:spacing w:after="0"/>
        <w:jc w:val="center"/>
        <w:rPr>
          <w:rFonts w:ascii="Times New Roman" w:hAnsi="Times New Roman" w:cs="Times New Roman"/>
          <w:b/>
          <w:bCs/>
          <w:sz w:val="28"/>
          <w:szCs w:val="28"/>
        </w:rPr>
      </w:pPr>
    </w:p>
    <w:p w:rsidR="0041524F" w:rsidRDefault="0041524F" w:rsidP="002B54A5">
      <w:pPr>
        <w:autoSpaceDE w:val="0"/>
        <w:autoSpaceDN w:val="0"/>
        <w:adjustRightInd w:val="0"/>
        <w:spacing w:after="0"/>
        <w:jc w:val="center"/>
        <w:rPr>
          <w:rFonts w:ascii="Times New Roman" w:hAnsi="Times New Roman" w:cs="Times New Roman"/>
          <w:b/>
          <w:bCs/>
          <w:sz w:val="28"/>
          <w:szCs w:val="28"/>
        </w:rPr>
      </w:pPr>
    </w:p>
    <w:p w:rsidR="0041524F" w:rsidRDefault="0041524F" w:rsidP="002B54A5">
      <w:pPr>
        <w:autoSpaceDE w:val="0"/>
        <w:autoSpaceDN w:val="0"/>
        <w:adjustRightInd w:val="0"/>
        <w:spacing w:after="0"/>
        <w:jc w:val="center"/>
        <w:rPr>
          <w:rFonts w:ascii="Times New Roman" w:hAnsi="Times New Roman" w:cs="Times New Roman"/>
          <w:b/>
          <w:bCs/>
          <w:sz w:val="28"/>
          <w:szCs w:val="28"/>
        </w:rPr>
      </w:pPr>
    </w:p>
    <w:p w:rsidR="0041524F" w:rsidRDefault="0041524F" w:rsidP="002B54A5">
      <w:pPr>
        <w:autoSpaceDE w:val="0"/>
        <w:autoSpaceDN w:val="0"/>
        <w:adjustRightInd w:val="0"/>
        <w:spacing w:after="0"/>
        <w:jc w:val="center"/>
        <w:rPr>
          <w:rFonts w:ascii="Times New Roman" w:hAnsi="Times New Roman" w:cs="Times New Roman"/>
          <w:b/>
          <w:bCs/>
          <w:sz w:val="28"/>
          <w:szCs w:val="28"/>
        </w:rPr>
      </w:pPr>
    </w:p>
    <w:p w:rsidR="0041524F" w:rsidRDefault="0041524F" w:rsidP="002B54A5">
      <w:pPr>
        <w:autoSpaceDE w:val="0"/>
        <w:autoSpaceDN w:val="0"/>
        <w:adjustRightInd w:val="0"/>
        <w:spacing w:after="0"/>
        <w:jc w:val="center"/>
        <w:rPr>
          <w:rFonts w:ascii="Times New Roman" w:hAnsi="Times New Roman" w:cs="Times New Roman"/>
          <w:b/>
          <w:bCs/>
          <w:sz w:val="28"/>
          <w:szCs w:val="28"/>
        </w:rPr>
      </w:pPr>
    </w:p>
    <w:p w:rsidR="0041524F" w:rsidRDefault="0041524F" w:rsidP="002B54A5">
      <w:pPr>
        <w:autoSpaceDE w:val="0"/>
        <w:autoSpaceDN w:val="0"/>
        <w:adjustRightInd w:val="0"/>
        <w:spacing w:after="0"/>
        <w:jc w:val="center"/>
        <w:rPr>
          <w:rFonts w:ascii="Times New Roman" w:hAnsi="Times New Roman" w:cs="Times New Roman"/>
          <w:b/>
          <w:bCs/>
          <w:sz w:val="28"/>
          <w:szCs w:val="28"/>
        </w:rPr>
      </w:pPr>
    </w:p>
    <w:p w:rsidR="0041524F" w:rsidRDefault="0041524F" w:rsidP="002B54A5">
      <w:pPr>
        <w:autoSpaceDE w:val="0"/>
        <w:autoSpaceDN w:val="0"/>
        <w:adjustRightInd w:val="0"/>
        <w:spacing w:after="0"/>
        <w:jc w:val="center"/>
        <w:rPr>
          <w:rFonts w:ascii="Times New Roman" w:hAnsi="Times New Roman" w:cs="Times New Roman"/>
          <w:b/>
          <w:bCs/>
          <w:sz w:val="28"/>
          <w:szCs w:val="28"/>
        </w:rPr>
      </w:pPr>
    </w:p>
    <w:p w:rsidR="0041524F" w:rsidRDefault="0041524F" w:rsidP="002B54A5">
      <w:pPr>
        <w:autoSpaceDE w:val="0"/>
        <w:autoSpaceDN w:val="0"/>
        <w:adjustRightInd w:val="0"/>
        <w:spacing w:after="0"/>
        <w:jc w:val="center"/>
        <w:rPr>
          <w:rFonts w:ascii="Times New Roman" w:hAnsi="Times New Roman" w:cs="Times New Roman"/>
          <w:b/>
          <w:bCs/>
          <w:sz w:val="28"/>
          <w:szCs w:val="28"/>
        </w:rPr>
      </w:pPr>
    </w:p>
    <w:p w:rsidR="0041524F" w:rsidRDefault="0041524F" w:rsidP="002B54A5">
      <w:pPr>
        <w:autoSpaceDE w:val="0"/>
        <w:autoSpaceDN w:val="0"/>
        <w:adjustRightInd w:val="0"/>
        <w:spacing w:after="0"/>
        <w:jc w:val="center"/>
        <w:rPr>
          <w:rFonts w:ascii="Times New Roman" w:hAnsi="Times New Roman" w:cs="Times New Roman"/>
          <w:b/>
          <w:bCs/>
          <w:sz w:val="28"/>
          <w:szCs w:val="28"/>
        </w:rPr>
      </w:pPr>
    </w:p>
    <w:p w:rsidR="0041524F" w:rsidRDefault="0041524F" w:rsidP="002B54A5">
      <w:pPr>
        <w:autoSpaceDE w:val="0"/>
        <w:autoSpaceDN w:val="0"/>
        <w:adjustRightInd w:val="0"/>
        <w:spacing w:after="0"/>
        <w:jc w:val="center"/>
        <w:rPr>
          <w:rFonts w:ascii="Times New Roman" w:hAnsi="Times New Roman" w:cs="Times New Roman"/>
          <w:b/>
          <w:bCs/>
          <w:sz w:val="28"/>
          <w:szCs w:val="28"/>
        </w:rPr>
      </w:pPr>
    </w:p>
    <w:p w:rsidR="0041524F" w:rsidRDefault="0041524F" w:rsidP="002B54A5">
      <w:pPr>
        <w:autoSpaceDE w:val="0"/>
        <w:autoSpaceDN w:val="0"/>
        <w:adjustRightInd w:val="0"/>
        <w:spacing w:after="0"/>
        <w:jc w:val="center"/>
        <w:rPr>
          <w:rFonts w:ascii="Times New Roman" w:hAnsi="Times New Roman" w:cs="Times New Roman"/>
          <w:b/>
          <w:bCs/>
          <w:sz w:val="28"/>
          <w:szCs w:val="28"/>
        </w:rPr>
      </w:pPr>
    </w:p>
    <w:p w:rsidR="0041524F" w:rsidRDefault="0041524F" w:rsidP="002B54A5">
      <w:pPr>
        <w:autoSpaceDE w:val="0"/>
        <w:autoSpaceDN w:val="0"/>
        <w:adjustRightInd w:val="0"/>
        <w:spacing w:after="0"/>
        <w:jc w:val="center"/>
        <w:rPr>
          <w:rFonts w:ascii="Times New Roman" w:hAnsi="Times New Roman" w:cs="Times New Roman"/>
          <w:b/>
          <w:bCs/>
          <w:sz w:val="28"/>
          <w:szCs w:val="28"/>
        </w:rPr>
      </w:pPr>
    </w:p>
    <w:p w:rsidR="0041524F" w:rsidRDefault="0041524F" w:rsidP="002B54A5">
      <w:pPr>
        <w:autoSpaceDE w:val="0"/>
        <w:autoSpaceDN w:val="0"/>
        <w:adjustRightInd w:val="0"/>
        <w:spacing w:after="0"/>
        <w:jc w:val="center"/>
        <w:rPr>
          <w:rFonts w:ascii="Times New Roman" w:hAnsi="Times New Roman" w:cs="Times New Roman"/>
          <w:b/>
          <w:bCs/>
          <w:sz w:val="28"/>
          <w:szCs w:val="28"/>
        </w:rPr>
      </w:pPr>
    </w:p>
    <w:p w:rsidR="0041524F" w:rsidRDefault="0041524F" w:rsidP="002B54A5">
      <w:pPr>
        <w:autoSpaceDE w:val="0"/>
        <w:autoSpaceDN w:val="0"/>
        <w:adjustRightInd w:val="0"/>
        <w:spacing w:after="0"/>
        <w:jc w:val="center"/>
        <w:rPr>
          <w:rFonts w:ascii="Times New Roman" w:hAnsi="Times New Roman" w:cs="Times New Roman"/>
          <w:b/>
          <w:bCs/>
          <w:sz w:val="28"/>
          <w:szCs w:val="28"/>
        </w:rPr>
      </w:pPr>
    </w:p>
    <w:p w:rsidR="0041524F" w:rsidRDefault="0041524F" w:rsidP="002B54A5">
      <w:pPr>
        <w:autoSpaceDE w:val="0"/>
        <w:autoSpaceDN w:val="0"/>
        <w:adjustRightInd w:val="0"/>
        <w:spacing w:after="0"/>
        <w:jc w:val="center"/>
        <w:rPr>
          <w:rFonts w:ascii="Times New Roman" w:hAnsi="Times New Roman" w:cs="Times New Roman"/>
          <w:b/>
          <w:bCs/>
          <w:sz w:val="28"/>
          <w:szCs w:val="28"/>
        </w:rPr>
      </w:pPr>
    </w:p>
    <w:p w:rsidR="0041524F" w:rsidRDefault="0041524F" w:rsidP="002B54A5">
      <w:pPr>
        <w:autoSpaceDE w:val="0"/>
        <w:autoSpaceDN w:val="0"/>
        <w:adjustRightInd w:val="0"/>
        <w:spacing w:after="0"/>
        <w:jc w:val="center"/>
        <w:rPr>
          <w:rFonts w:ascii="Times New Roman" w:hAnsi="Times New Roman" w:cs="Times New Roman"/>
          <w:b/>
          <w:bCs/>
          <w:sz w:val="28"/>
          <w:szCs w:val="28"/>
        </w:rPr>
      </w:pPr>
    </w:p>
    <w:p w:rsidR="0041524F" w:rsidRDefault="0041524F" w:rsidP="002B54A5">
      <w:pPr>
        <w:autoSpaceDE w:val="0"/>
        <w:autoSpaceDN w:val="0"/>
        <w:adjustRightInd w:val="0"/>
        <w:spacing w:after="0"/>
        <w:jc w:val="center"/>
        <w:rPr>
          <w:rFonts w:ascii="Times New Roman" w:hAnsi="Times New Roman" w:cs="Times New Roman"/>
          <w:b/>
          <w:bCs/>
          <w:sz w:val="28"/>
          <w:szCs w:val="28"/>
        </w:rPr>
      </w:pPr>
    </w:p>
    <w:p w:rsidR="0041524F" w:rsidRDefault="0041524F" w:rsidP="002B54A5">
      <w:pPr>
        <w:autoSpaceDE w:val="0"/>
        <w:autoSpaceDN w:val="0"/>
        <w:adjustRightInd w:val="0"/>
        <w:spacing w:after="0"/>
        <w:jc w:val="center"/>
        <w:rPr>
          <w:rFonts w:ascii="Times New Roman" w:hAnsi="Times New Roman" w:cs="Times New Roman"/>
          <w:b/>
          <w:bCs/>
          <w:sz w:val="28"/>
          <w:szCs w:val="28"/>
        </w:rPr>
      </w:pPr>
    </w:p>
    <w:p w:rsidR="0041524F" w:rsidRDefault="0041524F" w:rsidP="002B54A5">
      <w:pPr>
        <w:autoSpaceDE w:val="0"/>
        <w:autoSpaceDN w:val="0"/>
        <w:adjustRightInd w:val="0"/>
        <w:spacing w:after="0"/>
        <w:jc w:val="center"/>
        <w:rPr>
          <w:rFonts w:ascii="Times New Roman" w:hAnsi="Times New Roman" w:cs="Times New Roman"/>
          <w:b/>
          <w:bCs/>
          <w:sz w:val="28"/>
          <w:szCs w:val="28"/>
        </w:rPr>
      </w:pPr>
    </w:p>
    <w:p w:rsidR="0041524F" w:rsidRDefault="0041524F" w:rsidP="002B54A5">
      <w:pPr>
        <w:autoSpaceDE w:val="0"/>
        <w:autoSpaceDN w:val="0"/>
        <w:adjustRightInd w:val="0"/>
        <w:spacing w:after="0"/>
        <w:jc w:val="center"/>
        <w:rPr>
          <w:rFonts w:ascii="Times New Roman" w:hAnsi="Times New Roman" w:cs="Times New Roman"/>
          <w:b/>
          <w:bCs/>
          <w:sz w:val="28"/>
          <w:szCs w:val="28"/>
        </w:rPr>
      </w:pPr>
    </w:p>
    <w:p w:rsidR="0041524F" w:rsidRDefault="0041524F" w:rsidP="002B54A5">
      <w:pPr>
        <w:autoSpaceDE w:val="0"/>
        <w:autoSpaceDN w:val="0"/>
        <w:adjustRightInd w:val="0"/>
        <w:spacing w:after="0"/>
        <w:jc w:val="center"/>
        <w:rPr>
          <w:rFonts w:ascii="Times New Roman" w:hAnsi="Times New Roman" w:cs="Times New Roman"/>
          <w:b/>
          <w:bCs/>
          <w:sz w:val="28"/>
          <w:szCs w:val="28"/>
        </w:rPr>
      </w:pPr>
    </w:p>
    <w:p w:rsidR="0041524F" w:rsidRDefault="0041524F" w:rsidP="002B54A5">
      <w:pPr>
        <w:autoSpaceDE w:val="0"/>
        <w:autoSpaceDN w:val="0"/>
        <w:adjustRightInd w:val="0"/>
        <w:spacing w:after="0"/>
        <w:jc w:val="center"/>
        <w:rPr>
          <w:rFonts w:ascii="Times New Roman" w:hAnsi="Times New Roman" w:cs="Times New Roman"/>
          <w:b/>
          <w:bCs/>
          <w:sz w:val="28"/>
          <w:szCs w:val="28"/>
        </w:rPr>
      </w:pPr>
    </w:p>
    <w:p w:rsidR="00B91211" w:rsidRDefault="00B91211" w:rsidP="002B54A5">
      <w:pPr>
        <w:autoSpaceDE w:val="0"/>
        <w:autoSpaceDN w:val="0"/>
        <w:adjustRightInd w:val="0"/>
        <w:spacing w:after="0"/>
        <w:jc w:val="center"/>
        <w:rPr>
          <w:rFonts w:ascii="Times New Roman" w:hAnsi="Times New Roman" w:cs="Times New Roman"/>
          <w:b/>
          <w:bCs/>
          <w:sz w:val="28"/>
          <w:szCs w:val="28"/>
        </w:rPr>
      </w:pPr>
    </w:p>
    <w:p w:rsidR="00B91211" w:rsidRDefault="00B91211" w:rsidP="002B54A5">
      <w:pPr>
        <w:autoSpaceDE w:val="0"/>
        <w:autoSpaceDN w:val="0"/>
        <w:adjustRightInd w:val="0"/>
        <w:spacing w:after="0"/>
        <w:jc w:val="center"/>
        <w:rPr>
          <w:rFonts w:ascii="Times New Roman" w:hAnsi="Times New Roman" w:cs="Times New Roman"/>
          <w:b/>
          <w:bCs/>
          <w:sz w:val="28"/>
          <w:szCs w:val="28"/>
        </w:rPr>
      </w:pPr>
    </w:p>
    <w:p w:rsidR="00B91211" w:rsidRDefault="00B91211" w:rsidP="002B54A5">
      <w:pPr>
        <w:autoSpaceDE w:val="0"/>
        <w:autoSpaceDN w:val="0"/>
        <w:adjustRightInd w:val="0"/>
        <w:spacing w:after="0"/>
        <w:jc w:val="center"/>
        <w:rPr>
          <w:rFonts w:ascii="Times New Roman" w:hAnsi="Times New Roman" w:cs="Times New Roman"/>
          <w:b/>
          <w:bCs/>
          <w:sz w:val="28"/>
          <w:szCs w:val="28"/>
        </w:rPr>
      </w:pPr>
    </w:p>
    <w:p w:rsidR="00B91211" w:rsidRPr="002B54A5" w:rsidRDefault="00B91211" w:rsidP="002B54A5">
      <w:pPr>
        <w:autoSpaceDE w:val="0"/>
        <w:autoSpaceDN w:val="0"/>
        <w:adjustRightInd w:val="0"/>
        <w:spacing w:after="0"/>
        <w:jc w:val="center"/>
        <w:rPr>
          <w:rFonts w:ascii="Times New Roman" w:hAnsi="Times New Roman" w:cs="Times New Roman"/>
          <w:b/>
          <w:bCs/>
          <w:sz w:val="28"/>
          <w:szCs w:val="28"/>
        </w:rPr>
      </w:pPr>
    </w:p>
    <w:p w:rsidR="00B95B24" w:rsidRPr="002B54A5" w:rsidRDefault="00B95B24" w:rsidP="00B95B24">
      <w:pPr>
        <w:autoSpaceDE w:val="0"/>
        <w:autoSpaceDN w:val="0"/>
        <w:adjustRightInd w:val="0"/>
        <w:spacing w:after="0"/>
        <w:ind w:firstLine="5670"/>
        <w:rPr>
          <w:rFonts w:ascii="Times New Roman" w:hAnsi="Times New Roman" w:cs="Times New Roman"/>
          <w:sz w:val="28"/>
          <w:szCs w:val="28"/>
        </w:rPr>
      </w:pPr>
      <w:r w:rsidRPr="002B54A5">
        <w:rPr>
          <w:rFonts w:ascii="Times New Roman" w:hAnsi="Times New Roman" w:cs="Times New Roman"/>
          <w:sz w:val="28"/>
          <w:szCs w:val="28"/>
        </w:rPr>
        <w:t xml:space="preserve">Приложение № 2 </w:t>
      </w:r>
    </w:p>
    <w:p w:rsidR="00B95B24" w:rsidRPr="00B95B24" w:rsidRDefault="00B95B24" w:rsidP="00B95B24">
      <w:pPr>
        <w:autoSpaceDE w:val="0"/>
        <w:autoSpaceDN w:val="0"/>
        <w:adjustRightInd w:val="0"/>
        <w:spacing w:after="0"/>
        <w:ind w:left="5670"/>
        <w:rPr>
          <w:rFonts w:ascii="Times New Roman" w:hAnsi="Times New Roman" w:cs="Times New Roman"/>
          <w:sz w:val="28"/>
          <w:szCs w:val="28"/>
        </w:rPr>
      </w:pPr>
      <w:r w:rsidRPr="002B54A5">
        <w:rPr>
          <w:rFonts w:ascii="Times New Roman" w:hAnsi="Times New Roman" w:cs="Times New Roman"/>
          <w:sz w:val="28"/>
          <w:szCs w:val="28"/>
        </w:rPr>
        <w:lastRenderedPageBreak/>
        <w:t xml:space="preserve">к муниципальной программе </w:t>
      </w:r>
      <w:r>
        <w:rPr>
          <w:rFonts w:ascii="Times New Roman" w:hAnsi="Times New Roman" w:cs="Times New Roman"/>
          <w:sz w:val="28"/>
          <w:szCs w:val="28"/>
        </w:rPr>
        <w:t xml:space="preserve"> </w:t>
      </w:r>
      <w:r w:rsidRPr="002B54A5">
        <w:rPr>
          <w:rFonts w:ascii="Times New Roman" w:hAnsi="Times New Roman" w:cs="Times New Roman"/>
          <w:sz w:val="28"/>
          <w:szCs w:val="28"/>
        </w:rPr>
        <w:t>«Экономическое развитие и инновационная экономика</w:t>
      </w:r>
      <w:r>
        <w:rPr>
          <w:rFonts w:ascii="Times New Roman" w:hAnsi="Times New Roman" w:cs="Times New Roman"/>
          <w:sz w:val="28"/>
          <w:szCs w:val="28"/>
        </w:rPr>
        <w:t xml:space="preserve"> муниципального образования Успенский район»</w:t>
      </w:r>
    </w:p>
    <w:p w:rsidR="00B95B24" w:rsidRDefault="00B95B24" w:rsidP="002B54A5">
      <w:pPr>
        <w:autoSpaceDE w:val="0"/>
        <w:autoSpaceDN w:val="0"/>
        <w:adjustRightInd w:val="0"/>
        <w:spacing w:after="0"/>
        <w:jc w:val="center"/>
        <w:rPr>
          <w:rFonts w:ascii="Times New Roman" w:hAnsi="Times New Roman" w:cs="Times New Roman"/>
          <w:b/>
          <w:bCs/>
          <w:sz w:val="28"/>
          <w:szCs w:val="28"/>
        </w:rPr>
      </w:pPr>
    </w:p>
    <w:p w:rsidR="00B95B24" w:rsidRDefault="00B95B24" w:rsidP="002B54A5">
      <w:pPr>
        <w:autoSpaceDE w:val="0"/>
        <w:autoSpaceDN w:val="0"/>
        <w:adjustRightInd w:val="0"/>
        <w:spacing w:after="0"/>
        <w:jc w:val="center"/>
        <w:rPr>
          <w:rFonts w:ascii="Times New Roman" w:hAnsi="Times New Roman" w:cs="Times New Roman"/>
          <w:b/>
          <w:bCs/>
          <w:sz w:val="28"/>
          <w:szCs w:val="28"/>
        </w:rPr>
      </w:pPr>
    </w:p>
    <w:p w:rsidR="002B54A5" w:rsidRPr="002B54A5" w:rsidRDefault="002B54A5" w:rsidP="002B54A5">
      <w:pPr>
        <w:autoSpaceDE w:val="0"/>
        <w:autoSpaceDN w:val="0"/>
        <w:adjustRightInd w:val="0"/>
        <w:spacing w:after="0"/>
        <w:jc w:val="center"/>
        <w:rPr>
          <w:rFonts w:ascii="Times New Roman" w:hAnsi="Times New Roman" w:cs="Times New Roman"/>
          <w:b/>
          <w:bCs/>
          <w:sz w:val="28"/>
          <w:szCs w:val="28"/>
        </w:rPr>
      </w:pPr>
      <w:r w:rsidRPr="002B54A5">
        <w:rPr>
          <w:rFonts w:ascii="Times New Roman" w:hAnsi="Times New Roman" w:cs="Times New Roman"/>
          <w:b/>
          <w:bCs/>
          <w:sz w:val="28"/>
          <w:szCs w:val="28"/>
        </w:rPr>
        <w:t>ПОДПРОГРАММА</w:t>
      </w:r>
    </w:p>
    <w:p w:rsidR="002B54A5" w:rsidRPr="002B54A5" w:rsidRDefault="002B54A5" w:rsidP="002B54A5">
      <w:pPr>
        <w:autoSpaceDE w:val="0"/>
        <w:autoSpaceDN w:val="0"/>
        <w:adjustRightInd w:val="0"/>
        <w:spacing w:after="0"/>
        <w:jc w:val="center"/>
        <w:rPr>
          <w:rFonts w:ascii="Times New Roman" w:hAnsi="Times New Roman" w:cs="Times New Roman"/>
          <w:b/>
          <w:bCs/>
          <w:sz w:val="28"/>
          <w:szCs w:val="28"/>
        </w:rPr>
      </w:pPr>
      <w:r w:rsidRPr="002B54A5">
        <w:rPr>
          <w:rFonts w:ascii="Times New Roman" w:hAnsi="Times New Roman" w:cs="Times New Roman"/>
          <w:sz w:val="28"/>
          <w:szCs w:val="28"/>
        </w:rPr>
        <w:t>«</w:t>
      </w:r>
      <w:r w:rsidRPr="002B54A5">
        <w:rPr>
          <w:rFonts w:ascii="Times New Roman" w:hAnsi="Times New Roman" w:cs="Times New Roman"/>
          <w:b/>
          <w:bCs/>
          <w:sz w:val="28"/>
          <w:szCs w:val="28"/>
        </w:rPr>
        <w:t>ФОРМИРОВАНИЕ ИНВЕСТИЦИОННОЙ ПРИВЛЕКАТЕЛЬНОСТИ</w:t>
      </w:r>
    </w:p>
    <w:p w:rsidR="002B54A5" w:rsidRPr="002B54A5" w:rsidRDefault="002B54A5" w:rsidP="002B54A5">
      <w:pPr>
        <w:autoSpaceDE w:val="0"/>
        <w:autoSpaceDN w:val="0"/>
        <w:adjustRightInd w:val="0"/>
        <w:spacing w:after="0"/>
        <w:jc w:val="center"/>
        <w:rPr>
          <w:rFonts w:ascii="Times New Roman" w:hAnsi="Times New Roman" w:cs="Times New Roman"/>
          <w:b/>
          <w:bCs/>
          <w:sz w:val="28"/>
          <w:szCs w:val="28"/>
        </w:rPr>
      </w:pPr>
      <w:r w:rsidRPr="002B54A5">
        <w:rPr>
          <w:rFonts w:ascii="Times New Roman" w:hAnsi="Times New Roman" w:cs="Times New Roman"/>
          <w:b/>
          <w:bCs/>
          <w:sz w:val="28"/>
          <w:szCs w:val="28"/>
        </w:rPr>
        <w:t>МУНИЦИПАЛЬНОГО ОБРАЗОВАНИЯ УСПЕНСКИЙ РАЙОН»</w:t>
      </w:r>
    </w:p>
    <w:p w:rsidR="002B54A5" w:rsidRPr="002B54A5" w:rsidRDefault="002B54A5" w:rsidP="002B54A5">
      <w:pPr>
        <w:autoSpaceDE w:val="0"/>
        <w:autoSpaceDN w:val="0"/>
        <w:adjustRightInd w:val="0"/>
        <w:spacing w:after="0"/>
        <w:jc w:val="center"/>
        <w:rPr>
          <w:rFonts w:ascii="Times New Roman" w:hAnsi="Times New Roman" w:cs="Times New Roman"/>
          <w:b/>
          <w:bCs/>
          <w:sz w:val="28"/>
          <w:szCs w:val="28"/>
        </w:rPr>
      </w:pPr>
      <w:r w:rsidRPr="002B54A5">
        <w:rPr>
          <w:rFonts w:ascii="Times New Roman" w:hAnsi="Times New Roman" w:cs="Times New Roman"/>
          <w:b/>
          <w:bCs/>
          <w:sz w:val="28"/>
          <w:szCs w:val="28"/>
        </w:rPr>
        <w:t>НА 2015 - 2017 ГОДЫ</w:t>
      </w:r>
    </w:p>
    <w:p w:rsidR="002B54A5" w:rsidRPr="002B54A5" w:rsidRDefault="002B54A5" w:rsidP="002B54A5">
      <w:pPr>
        <w:autoSpaceDE w:val="0"/>
        <w:autoSpaceDN w:val="0"/>
        <w:adjustRightInd w:val="0"/>
        <w:spacing w:after="0"/>
        <w:jc w:val="center"/>
        <w:rPr>
          <w:rFonts w:ascii="Times New Roman" w:hAnsi="Times New Roman" w:cs="Times New Roman"/>
          <w:b/>
          <w:bCs/>
          <w:sz w:val="28"/>
          <w:szCs w:val="28"/>
        </w:rPr>
      </w:pPr>
    </w:p>
    <w:p w:rsidR="002B54A5" w:rsidRPr="002B54A5" w:rsidRDefault="002B54A5" w:rsidP="002B54A5">
      <w:pPr>
        <w:autoSpaceDE w:val="0"/>
        <w:autoSpaceDN w:val="0"/>
        <w:adjustRightInd w:val="0"/>
        <w:spacing w:after="0"/>
        <w:jc w:val="center"/>
        <w:rPr>
          <w:rFonts w:ascii="Times New Roman" w:hAnsi="Times New Roman" w:cs="Times New Roman"/>
          <w:b/>
          <w:bCs/>
          <w:sz w:val="28"/>
          <w:szCs w:val="28"/>
        </w:rPr>
      </w:pPr>
      <w:r w:rsidRPr="002B54A5">
        <w:rPr>
          <w:rFonts w:ascii="Times New Roman" w:hAnsi="Times New Roman" w:cs="Times New Roman"/>
          <w:b/>
          <w:bCs/>
          <w:sz w:val="28"/>
          <w:szCs w:val="28"/>
        </w:rPr>
        <w:t>ПАСПОРТ</w:t>
      </w:r>
    </w:p>
    <w:p w:rsidR="002B54A5" w:rsidRPr="002B54A5" w:rsidRDefault="002B54A5" w:rsidP="002B54A5">
      <w:pPr>
        <w:autoSpaceDE w:val="0"/>
        <w:autoSpaceDN w:val="0"/>
        <w:adjustRightInd w:val="0"/>
        <w:spacing w:after="0"/>
        <w:jc w:val="center"/>
        <w:rPr>
          <w:rFonts w:ascii="Times New Roman" w:hAnsi="Times New Roman" w:cs="Times New Roman"/>
          <w:b/>
          <w:bCs/>
          <w:sz w:val="28"/>
          <w:szCs w:val="28"/>
        </w:rPr>
      </w:pPr>
      <w:r w:rsidRPr="002B54A5">
        <w:rPr>
          <w:rFonts w:ascii="Times New Roman" w:hAnsi="Times New Roman" w:cs="Times New Roman"/>
          <w:b/>
          <w:bCs/>
          <w:sz w:val="28"/>
          <w:szCs w:val="28"/>
        </w:rPr>
        <w:t xml:space="preserve">Подпрограммы </w:t>
      </w:r>
    </w:p>
    <w:p w:rsidR="002B54A5" w:rsidRPr="002B54A5" w:rsidRDefault="002B54A5" w:rsidP="002B54A5">
      <w:pPr>
        <w:autoSpaceDE w:val="0"/>
        <w:autoSpaceDN w:val="0"/>
        <w:adjustRightInd w:val="0"/>
        <w:spacing w:after="0"/>
        <w:jc w:val="center"/>
        <w:rPr>
          <w:rFonts w:ascii="Times New Roman" w:hAnsi="Times New Roman" w:cs="Times New Roman"/>
          <w:b/>
          <w:bCs/>
          <w:sz w:val="28"/>
          <w:szCs w:val="28"/>
        </w:rPr>
      </w:pPr>
      <w:r w:rsidRPr="002B54A5">
        <w:rPr>
          <w:rFonts w:ascii="Times New Roman" w:hAnsi="Times New Roman" w:cs="Times New Roman"/>
          <w:b/>
          <w:bCs/>
          <w:sz w:val="28"/>
          <w:szCs w:val="28"/>
        </w:rPr>
        <w:t xml:space="preserve">«Формирование инвестиционной привлекательности муниципального образования Успенский район» </w:t>
      </w:r>
    </w:p>
    <w:p w:rsidR="002B54A5" w:rsidRPr="002B54A5" w:rsidRDefault="002B54A5" w:rsidP="002B54A5">
      <w:pPr>
        <w:autoSpaceDE w:val="0"/>
        <w:autoSpaceDN w:val="0"/>
        <w:adjustRightInd w:val="0"/>
        <w:spacing w:after="0"/>
        <w:jc w:val="center"/>
        <w:rPr>
          <w:rFonts w:ascii="Times New Roman" w:hAnsi="Times New Roman" w:cs="Times New Roman"/>
          <w:b/>
          <w:bCs/>
          <w:sz w:val="28"/>
          <w:szCs w:val="28"/>
        </w:rPr>
      </w:pPr>
      <w:r w:rsidRPr="002B54A5">
        <w:rPr>
          <w:rFonts w:ascii="Times New Roman" w:hAnsi="Times New Roman" w:cs="Times New Roman"/>
          <w:b/>
          <w:bCs/>
          <w:sz w:val="28"/>
          <w:szCs w:val="28"/>
        </w:rPr>
        <w:t>на 2015 – 2017 годы</w:t>
      </w:r>
    </w:p>
    <w:p w:rsidR="002B54A5" w:rsidRPr="002B54A5" w:rsidRDefault="002B54A5" w:rsidP="002B54A5">
      <w:pPr>
        <w:autoSpaceDE w:val="0"/>
        <w:autoSpaceDN w:val="0"/>
        <w:adjustRightInd w:val="0"/>
        <w:spacing w:after="0"/>
        <w:jc w:val="center"/>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20"/>
        <w:gridCol w:w="6480"/>
      </w:tblGrid>
      <w:tr w:rsidR="002B54A5" w:rsidRPr="002B54A5" w:rsidTr="000D4B24">
        <w:trPr>
          <w:trHeight w:val="180"/>
        </w:trPr>
        <w:tc>
          <w:tcPr>
            <w:tcW w:w="2520" w:type="dxa"/>
            <w:tcBorders>
              <w:top w:val="nil"/>
              <w:left w:val="nil"/>
              <w:bottom w:val="nil"/>
              <w:right w:val="nil"/>
            </w:tcBorders>
          </w:tcPr>
          <w:p w:rsidR="002B54A5" w:rsidRPr="002B54A5" w:rsidRDefault="002B54A5" w:rsidP="002B54A5">
            <w:pPr>
              <w:autoSpaceDE w:val="0"/>
              <w:autoSpaceDN w:val="0"/>
              <w:adjustRightInd w:val="0"/>
              <w:spacing w:after="0"/>
              <w:rPr>
                <w:rStyle w:val="FontStyle12"/>
              </w:rPr>
            </w:pPr>
            <w:r w:rsidRPr="002B54A5">
              <w:rPr>
                <w:rStyle w:val="FontStyle12"/>
              </w:rPr>
              <w:t>Координатор Подпрограммы</w:t>
            </w:r>
          </w:p>
          <w:p w:rsidR="002B54A5" w:rsidRPr="002B54A5" w:rsidRDefault="002B54A5" w:rsidP="002B54A5">
            <w:pPr>
              <w:autoSpaceDE w:val="0"/>
              <w:autoSpaceDN w:val="0"/>
              <w:adjustRightInd w:val="0"/>
              <w:spacing w:after="0"/>
              <w:rPr>
                <w:rStyle w:val="FontStyle12"/>
              </w:rPr>
            </w:pPr>
          </w:p>
          <w:p w:rsidR="002B54A5" w:rsidRPr="002B54A5" w:rsidRDefault="002B54A5" w:rsidP="002B54A5">
            <w:pPr>
              <w:autoSpaceDE w:val="0"/>
              <w:autoSpaceDN w:val="0"/>
              <w:adjustRightInd w:val="0"/>
              <w:spacing w:after="0"/>
              <w:rPr>
                <w:rStyle w:val="FontStyle12"/>
              </w:rPr>
            </w:pPr>
            <w:r w:rsidRPr="002B54A5">
              <w:rPr>
                <w:rStyle w:val="FontStyle12"/>
              </w:rPr>
              <w:t>Основные разработчики Подпрограммы</w:t>
            </w:r>
          </w:p>
          <w:p w:rsidR="002B54A5" w:rsidRPr="002B54A5" w:rsidRDefault="002B54A5" w:rsidP="002B54A5">
            <w:pPr>
              <w:autoSpaceDE w:val="0"/>
              <w:autoSpaceDN w:val="0"/>
              <w:adjustRightInd w:val="0"/>
              <w:spacing w:after="0"/>
              <w:rPr>
                <w:rStyle w:val="FontStyle12"/>
              </w:rPr>
            </w:pPr>
          </w:p>
          <w:p w:rsidR="002B54A5" w:rsidRPr="002B54A5" w:rsidRDefault="002B54A5" w:rsidP="002B54A5">
            <w:pPr>
              <w:autoSpaceDE w:val="0"/>
              <w:autoSpaceDN w:val="0"/>
              <w:adjustRightInd w:val="0"/>
              <w:spacing w:after="0"/>
              <w:rPr>
                <w:rStyle w:val="FontStyle12"/>
              </w:rPr>
            </w:pPr>
            <w:r w:rsidRPr="002B54A5">
              <w:rPr>
                <w:rStyle w:val="FontStyle12"/>
              </w:rPr>
              <w:t>Цели Подпрограммы</w:t>
            </w:r>
          </w:p>
          <w:p w:rsidR="002B54A5" w:rsidRPr="002B54A5" w:rsidRDefault="002B54A5" w:rsidP="002B54A5">
            <w:pPr>
              <w:autoSpaceDE w:val="0"/>
              <w:autoSpaceDN w:val="0"/>
              <w:adjustRightInd w:val="0"/>
              <w:spacing w:after="0"/>
              <w:rPr>
                <w:rStyle w:val="FontStyle12"/>
              </w:rPr>
            </w:pPr>
          </w:p>
          <w:p w:rsidR="002B54A5" w:rsidRPr="002B54A5" w:rsidRDefault="002B54A5" w:rsidP="002B54A5">
            <w:pPr>
              <w:autoSpaceDE w:val="0"/>
              <w:autoSpaceDN w:val="0"/>
              <w:adjustRightInd w:val="0"/>
              <w:spacing w:after="0"/>
              <w:rPr>
                <w:rStyle w:val="FontStyle12"/>
              </w:rPr>
            </w:pPr>
          </w:p>
          <w:p w:rsidR="002B54A5" w:rsidRPr="002B54A5" w:rsidRDefault="002B54A5" w:rsidP="002B54A5">
            <w:pPr>
              <w:autoSpaceDE w:val="0"/>
              <w:autoSpaceDN w:val="0"/>
              <w:adjustRightInd w:val="0"/>
              <w:spacing w:after="0"/>
              <w:rPr>
                <w:rStyle w:val="FontStyle12"/>
              </w:rPr>
            </w:pPr>
            <w:r w:rsidRPr="002B54A5">
              <w:rPr>
                <w:rStyle w:val="FontStyle12"/>
              </w:rPr>
              <w:t>Задачи Подпрограммы</w:t>
            </w:r>
          </w:p>
          <w:p w:rsidR="002B54A5" w:rsidRPr="002B54A5" w:rsidRDefault="002B54A5" w:rsidP="002B54A5">
            <w:pPr>
              <w:autoSpaceDE w:val="0"/>
              <w:autoSpaceDN w:val="0"/>
              <w:adjustRightInd w:val="0"/>
              <w:spacing w:after="0"/>
              <w:rPr>
                <w:rStyle w:val="FontStyle12"/>
              </w:rPr>
            </w:pPr>
          </w:p>
          <w:p w:rsidR="002B54A5" w:rsidRPr="002B54A5" w:rsidRDefault="002B54A5" w:rsidP="002B54A5">
            <w:pPr>
              <w:autoSpaceDE w:val="0"/>
              <w:autoSpaceDN w:val="0"/>
              <w:adjustRightInd w:val="0"/>
              <w:spacing w:after="0"/>
              <w:rPr>
                <w:rStyle w:val="FontStyle12"/>
              </w:rPr>
            </w:pPr>
          </w:p>
          <w:p w:rsidR="002B54A5" w:rsidRPr="002B54A5" w:rsidRDefault="002B54A5" w:rsidP="002B54A5">
            <w:pPr>
              <w:autoSpaceDE w:val="0"/>
              <w:autoSpaceDN w:val="0"/>
              <w:adjustRightInd w:val="0"/>
              <w:spacing w:after="0"/>
              <w:rPr>
                <w:rStyle w:val="FontStyle12"/>
              </w:rPr>
            </w:pPr>
            <w:r w:rsidRPr="002B54A5">
              <w:rPr>
                <w:rStyle w:val="FontStyle12"/>
              </w:rPr>
              <w:t>Перечень целевых показателей</w:t>
            </w:r>
          </w:p>
          <w:p w:rsidR="002B54A5" w:rsidRPr="002B54A5" w:rsidRDefault="002B54A5" w:rsidP="002B54A5">
            <w:pPr>
              <w:autoSpaceDE w:val="0"/>
              <w:autoSpaceDN w:val="0"/>
              <w:adjustRightInd w:val="0"/>
              <w:spacing w:after="0"/>
              <w:rPr>
                <w:rStyle w:val="FontStyle12"/>
              </w:rPr>
            </w:pPr>
          </w:p>
          <w:p w:rsidR="002B54A5" w:rsidRPr="002B54A5" w:rsidRDefault="002B54A5" w:rsidP="002B54A5">
            <w:pPr>
              <w:autoSpaceDE w:val="0"/>
              <w:autoSpaceDN w:val="0"/>
              <w:adjustRightInd w:val="0"/>
              <w:spacing w:after="0"/>
              <w:rPr>
                <w:rStyle w:val="FontStyle12"/>
              </w:rPr>
            </w:pPr>
          </w:p>
          <w:p w:rsidR="002B54A5" w:rsidRPr="002B54A5" w:rsidRDefault="002B54A5" w:rsidP="002B54A5">
            <w:pPr>
              <w:autoSpaceDE w:val="0"/>
              <w:autoSpaceDN w:val="0"/>
              <w:adjustRightInd w:val="0"/>
              <w:spacing w:after="0"/>
              <w:rPr>
                <w:rStyle w:val="FontStyle12"/>
              </w:rPr>
            </w:pPr>
          </w:p>
          <w:p w:rsidR="002B54A5" w:rsidRPr="002B54A5" w:rsidRDefault="002B54A5" w:rsidP="002B54A5">
            <w:pPr>
              <w:autoSpaceDE w:val="0"/>
              <w:autoSpaceDN w:val="0"/>
              <w:adjustRightInd w:val="0"/>
              <w:spacing w:after="0"/>
              <w:rPr>
                <w:rStyle w:val="FontStyle12"/>
              </w:rPr>
            </w:pPr>
          </w:p>
          <w:p w:rsidR="002B54A5" w:rsidRPr="002B54A5" w:rsidRDefault="002B54A5" w:rsidP="002B54A5">
            <w:pPr>
              <w:autoSpaceDE w:val="0"/>
              <w:autoSpaceDN w:val="0"/>
              <w:adjustRightInd w:val="0"/>
              <w:spacing w:after="0"/>
              <w:rPr>
                <w:rStyle w:val="FontStyle12"/>
              </w:rPr>
            </w:pPr>
          </w:p>
          <w:p w:rsidR="002B54A5" w:rsidRPr="002B54A5" w:rsidRDefault="002B54A5" w:rsidP="002B54A5">
            <w:pPr>
              <w:autoSpaceDE w:val="0"/>
              <w:autoSpaceDN w:val="0"/>
              <w:adjustRightInd w:val="0"/>
              <w:spacing w:after="0"/>
              <w:rPr>
                <w:rStyle w:val="FontStyle12"/>
              </w:rPr>
            </w:pPr>
          </w:p>
          <w:p w:rsidR="002B54A5" w:rsidRPr="002B54A5" w:rsidRDefault="002B54A5" w:rsidP="002B54A5">
            <w:pPr>
              <w:autoSpaceDE w:val="0"/>
              <w:autoSpaceDN w:val="0"/>
              <w:adjustRightInd w:val="0"/>
              <w:spacing w:after="0"/>
              <w:rPr>
                <w:rStyle w:val="FontStyle12"/>
              </w:rPr>
            </w:pPr>
          </w:p>
          <w:p w:rsidR="002B54A5" w:rsidRPr="002B54A5" w:rsidRDefault="002B54A5" w:rsidP="002B54A5">
            <w:pPr>
              <w:autoSpaceDE w:val="0"/>
              <w:autoSpaceDN w:val="0"/>
              <w:adjustRightInd w:val="0"/>
              <w:spacing w:after="0"/>
              <w:rPr>
                <w:rStyle w:val="FontStyle12"/>
              </w:rPr>
            </w:pPr>
          </w:p>
          <w:p w:rsidR="002B54A5" w:rsidRPr="002B54A5" w:rsidRDefault="002B54A5" w:rsidP="002B54A5">
            <w:pPr>
              <w:autoSpaceDE w:val="0"/>
              <w:autoSpaceDN w:val="0"/>
              <w:adjustRightInd w:val="0"/>
              <w:spacing w:after="0"/>
              <w:rPr>
                <w:rStyle w:val="FontStyle12"/>
              </w:rPr>
            </w:pPr>
          </w:p>
          <w:p w:rsidR="002B54A5" w:rsidRPr="002B54A5" w:rsidRDefault="002B54A5" w:rsidP="002B54A5">
            <w:pPr>
              <w:autoSpaceDE w:val="0"/>
              <w:autoSpaceDN w:val="0"/>
              <w:adjustRightInd w:val="0"/>
              <w:spacing w:after="0"/>
              <w:rPr>
                <w:rStyle w:val="FontStyle12"/>
              </w:rPr>
            </w:pPr>
          </w:p>
          <w:p w:rsidR="002B54A5" w:rsidRPr="002B54A5" w:rsidRDefault="002B54A5" w:rsidP="002B54A5">
            <w:pPr>
              <w:autoSpaceDE w:val="0"/>
              <w:autoSpaceDN w:val="0"/>
              <w:adjustRightInd w:val="0"/>
              <w:spacing w:after="0"/>
              <w:rPr>
                <w:rStyle w:val="FontStyle12"/>
              </w:rPr>
            </w:pPr>
          </w:p>
          <w:p w:rsidR="002B54A5" w:rsidRPr="002B54A5" w:rsidRDefault="002B54A5" w:rsidP="002B54A5">
            <w:pPr>
              <w:autoSpaceDE w:val="0"/>
              <w:autoSpaceDN w:val="0"/>
              <w:adjustRightInd w:val="0"/>
              <w:spacing w:after="0"/>
              <w:rPr>
                <w:rStyle w:val="FontStyle12"/>
              </w:rPr>
            </w:pPr>
            <w:r w:rsidRPr="002B54A5">
              <w:rPr>
                <w:rStyle w:val="FontStyle12"/>
              </w:rPr>
              <w:t>Этапы и сроки реализации Подпрограммы</w:t>
            </w:r>
          </w:p>
          <w:p w:rsidR="002B54A5" w:rsidRPr="002B54A5" w:rsidRDefault="002B54A5" w:rsidP="002B54A5">
            <w:pPr>
              <w:autoSpaceDE w:val="0"/>
              <w:autoSpaceDN w:val="0"/>
              <w:adjustRightInd w:val="0"/>
              <w:spacing w:after="0"/>
              <w:rPr>
                <w:rStyle w:val="FontStyle12"/>
              </w:rPr>
            </w:pPr>
          </w:p>
          <w:p w:rsidR="002B54A5" w:rsidRPr="002B54A5" w:rsidRDefault="002B54A5" w:rsidP="002B54A5">
            <w:pPr>
              <w:autoSpaceDE w:val="0"/>
              <w:autoSpaceDN w:val="0"/>
              <w:adjustRightInd w:val="0"/>
              <w:spacing w:after="0"/>
              <w:rPr>
                <w:rStyle w:val="FontStyle12"/>
              </w:rPr>
            </w:pPr>
          </w:p>
          <w:p w:rsidR="002B54A5" w:rsidRPr="002B54A5" w:rsidRDefault="002B54A5" w:rsidP="002B54A5">
            <w:pPr>
              <w:autoSpaceDE w:val="0"/>
              <w:autoSpaceDN w:val="0"/>
              <w:adjustRightInd w:val="0"/>
              <w:spacing w:after="0"/>
              <w:rPr>
                <w:rStyle w:val="FontStyle12"/>
              </w:rPr>
            </w:pPr>
            <w:r w:rsidRPr="002B54A5">
              <w:rPr>
                <w:rStyle w:val="FontStyle12"/>
              </w:rPr>
              <w:t>Объемы бюджетных ассигнований</w:t>
            </w:r>
          </w:p>
          <w:p w:rsidR="002B54A5" w:rsidRPr="002B54A5" w:rsidRDefault="002B54A5" w:rsidP="002B54A5">
            <w:pPr>
              <w:autoSpaceDE w:val="0"/>
              <w:autoSpaceDN w:val="0"/>
              <w:adjustRightInd w:val="0"/>
              <w:spacing w:after="0"/>
              <w:rPr>
                <w:rStyle w:val="FontStyle12"/>
              </w:rPr>
            </w:pPr>
          </w:p>
          <w:p w:rsidR="002B54A5" w:rsidRPr="002B54A5" w:rsidRDefault="002B54A5" w:rsidP="002B54A5">
            <w:pPr>
              <w:autoSpaceDE w:val="0"/>
              <w:autoSpaceDN w:val="0"/>
              <w:adjustRightInd w:val="0"/>
              <w:spacing w:after="0"/>
              <w:rPr>
                <w:rStyle w:val="FontStyle12"/>
              </w:rPr>
            </w:pPr>
          </w:p>
          <w:p w:rsidR="002B54A5" w:rsidRPr="002B54A5" w:rsidRDefault="002B54A5" w:rsidP="002B54A5">
            <w:pPr>
              <w:autoSpaceDE w:val="0"/>
              <w:autoSpaceDN w:val="0"/>
              <w:adjustRightInd w:val="0"/>
              <w:spacing w:after="0"/>
              <w:rPr>
                <w:rStyle w:val="FontStyle12"/>
              </w:rPr>
            </w:pPr>
          </w:p>
          <w:p w:rsidR="002B54A5" w:rsidRPr="002B54A5" w:rsidRDefault="002B54A5" w:rsidP="002B54A5">
            <w:pPr>
              <w:autoSpaceDE w:val="0"/>
              <w:autoSpaceDN w:val="0"/>
              <w:adjustRightInd w:val="0"/>
              <w:spacing w:after="0"/>
              <w:rPr>
                <w:rStyle w:val="FontStyle12"/>
              </w:rPr>
            </w:pPr>
          </w:p>
          <w:p w:rsidR="002B54A5" w:rsidRPr="002B54A5" w:rsidRDefault="002B54A5" w:rsidP="002B54A5">
            <w:pPr>
              <w:autoSpaceDE w:val="0"/>
              <w:autoSpaceDN w:val="0"/>
              <w:adjustRightInd w:val="0"/>
              <w:spacing w:after="0"/>
              <w:rPr>
                <w:rStyle w:val="FontStyle12"/>
              </w:rPr>
            </w:pPr>
            <w:r w:rsidRPr="002B54A5">
              <w:rPr>
                <w:rStyle w:val="FontStyle12"/>
              </w:rPr>
              <w:t>Контроль за выполнением Подпрограммы</w:t>
            </w:r>
          </w:p>
        </w:tc>
        <w:tc>
          <w:tcPr>
            <w:tcW w:w="6480" w:type="dxa"/>
            <w:tcBorders>
              <w:top w:val="nil"/>
              <w:left w:val="nil"/>
              <w:bottom w:val="nil"/>
              <w:right w:val="nil"/>
            </w:tcBorders>
          </w:tcPr>
          <w:p w:rsidR="002B54A5" w:rsidRPr="002B54A5" w:rsidRDefault="002B54A5" w:rsidP="002B54A5">
            <w:pPr>
              <w:autoSpaceDE w:val="0"/>
              <w:autoSpaceDN w:val="0"/>
              <w:adjustRightInd w:val="0"/>
              <w:spacing w:after="0"/>
              <w:jc w:val="both"/>
              <w:rPr>
                <w:rStyle w:val="FontStyle12"/>
              </w:rPr>
            </w:pPr>
            <w:r w:rsidRPr="002B54A5">
              <w:rPr>
                <w:rStyle w:val="FontStyle12"/>
              </w:rPr>
              <w:lastRenderedPageBreak/>
              <w:t>Администрации муниципального образования Успенский район</w:t>
            </w:r>
          </w:p>
          <w:p w:rsidR="002B54A5" w:rsidRPr="002B54A5" w:rsidRDefault="002B54A5" w:rsidP="002B54A5">
            <w:pPr>
              <w:autoSpaceDE w:val="0"/>
              <w:autoSpaceDN w:val="0"/>
              <w:adjustRightInd w:val="0"/>
              <w:spacing w:after="0"/>
              <w:jc w:val="both"/>
              <w:rPr>
                <w:rStyle w:val="FontStyle12"/>
              </w:rPr>
            </w:pPr>
          </w:p>
          <w:p w:rsidR="002B54A5" w:rsidRPr="002B54A5" w:rsidRDefault="002B54A5" w:rsidP="002B54A5">
            <w:pPr>
              <w:autoSpaceDE w:val="0"/>
              <w:autoSpaceDN w:val="0"/>
              <w:adjustRightInd w:val="0"/>
              <w:spacing w:after="0"/>
              <w:jc w:val="both"/>
              <w:rPr>
                <w:rStyle w:val="FontStyle12"/>
              </w:rPr>
            </w:pPr>
            <w:r w:rsidRPr="002B54A5">
              <w:rPr>
                <w:rStyle w:val="FontStyle12"/>
              </w:rPr>
              <w:t>Отдел по вопросам имущественных отношений и развития инвестиций</w:t>
            </w:r>
          </w:p>
          <w:p w:rsidR="002B54A5" w:rsidRPr="002B54A5" w:rsidRDefault="002B54A5" w:rsidP="002B54A5">
            <w:pPr>
              <w:autoSpaceDE w:val="0"/>
              <w:autoSpaceDN w:val="0"/>
              <w:adjustRightInd w:val="0"/>
              <w:spacing w:after="0"/>
              <w:jc w:val="both"/>
              <w:rPr>
                <w:rStyle w:val="FontStyle12"/>
              </w:rPr>
            </w:pPr>
          </w:p>
          <w:p w:rsidR="002B54A5" w:rsidRPr="002B54A5" w:rsidRDefault="002B54A5" w:rsidP="002B54A5">
            <w:pPr>
              <w:autoSpaceDE w:val="0"/>
              <w:autoSpaceDN w:val="0"/>
              <w:adjustRightInd w:val="0"/>
              <w:spacing w:after="0"/>
              <w:jc w:val="both"/>
              <w:rPr>
                <w:rStyle w:val="FontStyle12"/>
              </w:rPr>
            </w:pPr>
          </w:p>
          <w:p w:rsidR="002B54A5" w:rsidRPr="002B54A5" w:rsidRDefault="002B54A5" w:rsidP="002B54A5">
            <w:pPr>
              <w:autoSpaceDE w:val="0"/>
              <w:autoSpaceDN w:val="0"/>
              <w:adjustRightInd w:val="0"/>
              <w:spacing w:after="0"/>
              <w:jc w:val="both"/>
              <w:rPr>
                <w:rStyle w:val="FontStyle12"/>
              </w:rPr>
            </w:pPr>
            <w:r w:rsidRPr="002B54A5">
              <w:rPr>
                <w:rStyle w:val="FontStyle12"/>
              </w:rPr>
              <w:t>Формирование и продвижение экономически и инвестиционно привлекательного образа муниципального образования Успенского района</w:t>
            </w:r>
          </w:p>
          <w:p w:rsidR="002B54A5" w:rsidRPr="002B54A5" w:rsidRDefault="002B54A5" w:rsidP="002B54A5">
            <w:pPr>
              <w:autoSpaceDE w:val="0"/>
              <w:autoSpaceDN w:val="0"/>
              <w:adjustRightInd w:val="0"/>
              <w:spacing w:after="0"/>
              <w:jc w:val="both"/>
              <w:rPr>
                <w:rStyle w:val="FontStyle12"/>
              </w:rPr>
            </w:pPr>
          </w:p>
          <w:p w:rsidR="002B54A5" w:rsidRPr="002B54A5" w:rsidRDefault="002B54A5" w:rsidP="002B54A5">
            <w:pPr>
              <w:autoSpaceDE w:val="0"/>
              <w:autoSpaceDN w:val="0"/>
              <w:adjustRightInd w:val="0"/>
              <w:spacing w:after="0"/>
              <w:jc w:val="both"/>
              <w:rPr>
                <w:rFonts w:ascii="Times New Roman" w:hAnsi="Times New Roman" w:cs="Times New Roman"/>
                <w:sz w:val="28"/>
                <w:szCs w:val="28"/>
              </w:rPr>
            </w:pPr>
            <w:r w:rsidRPr="002B54A5">
              <w:rPr>
                <w:rStyle w:val="FontStyle12"/>
              </w:rPr>
              <w:t>Привлечение новых технологий, инвестиций, высококачественных потребительских товаров и оборудования</w:t>
            </w:r>
          </w:p>
          <w:p w:rsidR="002B54A5" w:rsidRPr="002B54A5" w:rsidRDefault="002B54A5" w:rsidP="002B54A5">
            <w:pPr>
              <w:pStyle w:val="ConsPlusCell"/>
            </w:pPr>
          </w:p>
          <w:p w:rsidR="002B54A5" w:rsidRPr="002B54A5" w:rsidRDefault="002B54A5" w:rsidP="002B54A5">
            <w:pPr>
              <w:spacing w:after="0"/>
              <w:rPr>
                <w:rFonts w:ascii="Times New Roman" w:hAnsi="Times New Roman" w:cs="Times New Roman"/>
                <w:sz w:val="28"/>
                <w:szCs w:val="28"/>
              </w:rPr>
            </w:pPr>
            <w:r w:rsidRPr="002B54A5">
              <w:rPr>
                <w:rFonts w:ascii="Times New Roman" w:hAnsi="Times New Roman" w:cs="Times New Roman"/>
                <w:sz w:val="28"/>
                <w:szCs w:val="28"/>
              </w:rPr>
              <w:t>- Прирост инвестиций в основной капитал;</w:t>
            </w:r>
          </w:p>
          <w:p w:rsidR="002B54A5" w:rsidRPr="002B54A5" w:rsidRDefault="002B54A5" w:rsidP="002B54A5">
            <w:pPr>
              <w:spacing w:after="0"/>
              <w:rPr>
                <w:rFonts w:ascii="Times New Roman" w:hAnsi="Times New Roman" w:cs="Times New Roman"/>
                <w:sz w:val="28"/>
                <w:szCs w:val="28"/>
              </w:rPr>
            </w:pPr>
            <w:r w:rsidRPr="002B54A5">
              <w:rPr>
                <w:rFonts w:ascii="Times New Roman" w:hAnsi="Times New Roman" w:cs="Times New Roman"/>
                <w:sz w:val="28"/>
                <w:szCs w:val="28"/>
              </w:rPr>
              <w:t>- количество разработанных бизнес-планов;</w:t>
            </w:r>
          </w:p>
          <w:p w:rsidR="002B54A5" w:rsidRPr="002B54A5" w:rsidRDefault="002B54A5" w:rsidP="002B54A5">
            <w:pPr>
              <w:spacing w:after="0"/>
              <w:rPr>
                <w:rFonts w:ascii="Times New Roman" w:hAnsi="Times New Roman" w:cs="Times New Roman"/>
                <w:sz w:val="28"/>
                <w:szCs w:val="28"/>
              </w:rPr>
            </w:pPr>
            <w:r w:rsidRPr="002B54A5">
              <w:rPr>
                <w:rFonts w:ascii="Times New Roman" w:hAnsi="Times New Roman" w:cs="Times New Roman"/>
                <w:sz w:val="28"/>
                <w:szCs w:val="28"/>
              </w:rPr>
              <w:t>- количество земельных участков, производственных площадей, которые могут быть представлены инвесторам;</w:t>
            </w:r>
          </w:p>
          <w:p w:rsidR="002B54A5" w:rsidRPr="002B54A5" w:rsidRDefault="002B54A5" w:rsidP="002B54A5">
            <w:pPr>
              <w:spacing w:after="0"/>
              <w:rPr>
                <w:rFonts w:ascii="Times New Roman" w:hAnsi="Times New Roman" w:cs="Times New Roman"/>
                <w:sz w:val="28"/>
                <w:szCs w:val="28"/>
              </w:rPr>
            </w:pPr>
            <w:r w:rsidRPr="002B54A5">
              <w:rPr>
                <w:rFonts w:ascii="Times New Roman" w:hAnsi="Times New Roman" w:cs="Times New Roman"/>
                <w:sz w:val="28"/>
                <w:szCs w:val="28"/>
              </w:rPr>
              <w:t>- количество созданных обустроенных инвестиционных площадок;</w:t>
            </w:r>
          </w:p>
          <w:p w:rsidR="002B54A5" w:rsidRPr="002B54A5" w:rsidRDefault="002B54A5" w:rsidP="002B54A5">
            <w:pPr>
              <w:spacing w:after="0"/>
              <w:rPr>
                <w:rFonts w:ascii="Times New Roman" w:hAnsi="Times New Roman" w:cs="Times New Roman"/>
                <w:sz w:val="28"/>
                <w:szCs w:val="28"/>
              </w:rPr>
            </w:pPr>
            <w:r w:rsidRPr="002B54A5">
              <w:rPr>
                <w:rFonts w:ascii="Times New Roman" w:hAnsi="Times New Roman" w:cs="Times New Roman"/>
                <w:sz w:val="28"/>
                <w:szCs w:val="28"/>
              </w:rPr>
              <w:t>- количество выпущенных презентационных материалов;</w:t>
            </w:r>
          </w:p>
          <w:p w:rsidR="002B54A5" w:rsidRPr="002B54A5" w:rsidRDefault="002B54A5" w:rsidP="002B54A5">
            <w:pPr>
              <w:spacing w:after="0"/>
              <w:rPr>
                <w:rFonts w:ascii="Times New Roman" w:hAnsi="Times New Roman" w:cs="Times New Roman"/>
                <w:sz w:val="28"/>
                <w:szCs w:val="28"/>
              </w:rPr>
            </w:pPr>
            <w:r w:rsidRPr="002B54A5">
              <w:rPr>
                <w:rFonts w:ascii="Times New Roman" w:hAnsi="Times New Roman" w:cs="Times New Roman"/>
                <w:sz w:val="28"/>
                <w:szCs w:val="28"/>
              </w:rPr>
              <w:t xml:space="preserve">- количество статей, размещенных в средствах </w:t>
            </w:r>
            <w:r w:rsidRPr="002B54A5">
              <w:rPr>
                <w:rFonts w:ascii="Times New Roman" w:hAnsi="Times New Roman" w:cs="Times New Roman"/>
                <w:sz w:val="28"/>
                <w:szCs w:val="28"/>
              </w:rPr>
              <w:lastRenderedPageBreak/>
              <w:t>массовой информации об инвестиционном потенциале Успенского муниципального района;</w:t>
            </w:r>
          </w:p>
          <w:p w:rsidR="002B54A5" w:rsidRPr="002B54A5" w:rsidRDefault="002B54A5" w:rsidP="002B54A5">
            <w:pPr>
              <w:pStyle w:val="ConsPlusCell"/>
            </w:pPr>
          </w:p>
          <w:p w:rsidR="002B54A5" w:rsidRPr="002B54A5" w:rsidRDefault="002B54A5" w:rsidP="002B54A5">
            <w:pPr>
              <w:spacing w:after="0"/>
              <w:jc w:val="both"/>
              <w:rPr>
                <w:rStyle w:val="FontStyle12"/>
              </w:rPr>
            </w:pPr>
            <w:r w:rsidRPr="002B54A5">
              <w:rPr>
                <w:rStyle w:val="FontStyle12"/>
              </w:rPr>
              <w:t>Сроки реализации Подпрограммы 2015–2017 годы</w:t>
            </w:r>
          </w:p>
          <w:p w:rsidR="002B54A5" w:rsidRPr="002B54A5" w:rsidRDefault="002B54A5" w:rsidP="002B54A5">
            <w:pPr>
              <w:spacing w:after="0"/>
              <w:jc w:val="both"/>
              <w:rPr>
                <w:rStyle w:val="FontStyle12"/>
              </w:rPr>
            </w:pPr>
          </w:p>
          <w:p w:rsidR="002B54A5" w:rsidRPr="002B54A5" w:rsidRDefault="002B54A5" w:rsidP="002B54A5">
            <w:pPr>
              <w:spacing w:after="0"/>
              <w:jc w:val="both"/>
              <w:rPr>
                <w:rStyle w:val="FontStyle12"/>
              </w:rPr>
            </w:pPr>
          </w:p>
          <w:p w:rsidR="002B54A5" w:rsidRPr="002B54A5" w:rsidRDefault="002B54A5" w:rsidP="002B54A5">
            <w:pPr>
              <w:spacing w:after="0"/>
              <w:jc w:val="both"/>
              <w:rPr>
                <w:rStyle w:val="FontStyle12"/>
              </w:rPr>
            </w:pPr>
          </w:p>
          <w:p w:rsidR="002B54A5" w:rsidRPr="002B54A5" w:rsidRDefault="002B54A5" w:rsidP="002B54A5">
            <w:pPr>
              <w:spacing w:after="0"/>
              <w:jc w:val="both"/>
              <w:rPr>
                <w:rStyle w:val="FontStyle12"/>
              </w:rPr>
            </w:pPr>
          </w:p>
          <w:p w:rsidR="002B54A5" w:rsidRPr="002B54A5" w:rsidRDefault="002B54A5" w:rsidP="002B54A5">
            <w:pPr>
              <w:spacing w:after="0"/>
              <w:jc w:val="both"/>
              <w:rPr>
                <w:rStyle w:val="FontStyle12"/>
              </w:rPr>
            </w:pPr>
            <w:r w:rsidRPr="002B54A5">
              <w:rPr>
                <w:rStyle w:val="FontStyle12"/>
              </w:rPr>
              <w:t xml:space="preserve">Общий объем финансирования  Подпрограммы  из средств муниципального бюджета на 2015-2017– </w:t>
            </w:r>
          </w:p>
          <w:p w:rsidR="002B54A5" w:rsidRPr="002B54A5" w:rsidRDefault="002B54A5" w:rsidP="002B54A5">
            <w:pPr>
              <w:spacing w:after="0"/>
              <w:jc w:val="both"/>
              <w:rPr>
                <w:rStyle w:val="FontStyle12"/>
              </w:rPr>
            </w:pPr>
            <w:r w:rsidRPr="002B54A5">
              <w:rPr>
                <w:rFonts w:ascii="Times New Roman" w:hAnsi="Times New Roman" w:cs="Times New Roman"/>
                <w:sz w:val="28"/>
                <w:szCs w:val="28"/>
              </w:rPr>
              <w:t xml:space="preserve">8060 </w:t>
            </w:r>
            <w:r w:rsidRPr="002B54A5">
              <w:rPr>
                <w:rStyle w:val="FontStyle12"/>
              </w:rPr>
              <w:t>тыс. рублей, в том числе:</w:t>
            </w:r>
          </w:p>
          <w:p w:rsidR="002B54A5" w:rsidRPr="002B54A5" w:rsidRDefault="002B54A5" w:rsidP="002B54A5">
            <w:pPr>
              <w:spacing w:after="0"/>
              <w:jc w:val="both"/>
              <w:rPr>
                <w:rStyle w:val="FontStyle12"/>
              </w:rPr>
            </w:pPr>
            <w:r w:rsidRPr="002B54A5">
              <w:rPr>
                <w:rStyle w:val="FontStyle12"/>
              </w:rPr>
              <w:t>на 2015 год – 2620 тыс. рублей,</w:t>
            </w:r>
          </w:p>
          <w:p w:rsidR="002B54A5" w:rsidRPr="002B54A5" w:rsidRDefault="002B54A5" w:rsidP="002B54A5">
            <w:pPr>
              <w:spacing w:after="0"/>
              <w:jc w:val="both"/>
              <w:rPr>
                <w:rStyle w:val="FontStyle12"/>
              </w:rPr>
            </w:pPr>
            <w:r w:rsidRPr="002B54A5">
              <w:rPr>
                <w:rStyle w:val="FontStyle12"/>
              </w:rPr>
              <w:t>на 2016 год – 2670 тыс. рублей,</w:t>
            </w:r>
          </w:p>
          <w:p w:rsidR="002B54A5" w:rsidRPr="002B54A5" w:rsidRDefault="002B54A5" w:rsidP="002B54A5">
            <w:pPr>
              <w:autoSpaceDE w:val="0"/>
              <w:autoSpaceDN w:val="0"/>
              <w:adjustRightInd w:val="0"/>
              <w:spacing w:after="0"/>
              <w:jc w:val="both"/>
              <w:rPr>
                <w:rStyle w:val="FontStyle12"/>
              </w:rPr>
            </w:pPr>
            <w:r w:rsidRPr="002B54A5">
              <w:rPr>
                <w:rStyle w:val="FontStyle12"/>
              </w:rPr>
              <w:t>на 2017 год – 2770 тыс. рублей,</w:t>
            </w:r>
          </w:p>
          <w:p w:rsidR="002B54A5" w:rsidRPr="002B54A5" w:rsidRDefault="002B54A5" w:rsidP="002B54A5">
            <w:pPr>
              <w:autoSpaceDE w:val="0"/>
              <w:autoSpaceDN w:val="0"/>
              <w:adjustRightInd w:val="0"/>
              <w:spacing w:after="0"/>
              <w:jc w:val="both"/>
              <w:rPr>
                <w:rStyle w:val="FontStyle12"/>
              </w:rPr>
            </w:pPr>
          </w:p>
          <w:p w:rsidR="002B54A5" w:rsidRPr="002B54A5" w:rsidRDefault="002B54A5" w:rsidP="002B54A5">
            <w:pPr>
              <w:autoSpaceDE w:val="0"/>
              <w:autoSpaceDN w:val="0"/>
              <w:adjustRightInd w:val="0"/>
              <w:spacing w:after="0"/>
              <w:jc w:val="both"/>
              <w:rPr>
                <w:rStyle w:val="FontStyle12"/>
              </w:rPr>
            </w:pPr>
          </w:p>
          <w:p w:rsidR="002B54A5" w:rsidRPr="002B54A5" w:rsidRDefault="002B54A5" w:rsidP="002B54A5">
            <w:pPr>
              <w:autoSpaceDE w:val="0"/>
              <w:autoSpaceDN w:val="0"/>
              <w:adjustRightInd w:val="0"/>
              <w:spacing w:after="0"/>
              <w:jc w:val="both"/>
              <w:rPr>
                <w:rStyle w:val="FontStyle12"/>
              </w:rPr>
            </w:pPr>
            <w:r w:rsidRPr="002B54A5">
              <w:rPr>
                <w:rStyle w:val="FontStyle12"/>
              </w:rPr>
              <w:t>Администрация муниципального образования Успенский район</w:t>
            </w:r>
          </w:p>
          <w:p w:rsidR="002B54A5" w:rsidRPr="002B54A5" w:rsidRDefault="002B54A5" w:rsidP="002B54A5">
            <w:pPr>
              <w:autoSpaceDE w:val="0"/>
              <w:autoSpaceDN w:val="0"/>
              <w:adjustRightInd w:val="0"/>
              <w:spacing w:after="0"/>
              <w:jc w:val="both"/>
              <w:rPr>
                <w:rStyle w:val="FontStyle12"/>
              </w:rPr>
            </w:pPr>
          </w:p>
        </w:tc>
      </w:tr>
    </w:tbl>
    <w:p w:rsidR="002B54A5" w:rsidRPr="002B54A5" w:rsidRDefault="002B54A5" w:rsidP="002B54A5">
      <w:pPr>
        <w:pStyle w:val="ConsPlusCell"/>
      </w:pPr>
    </w:p>
    <w:p w:rsidR="002B54A5" w:rsidRPr="002B54A5" w:rsidRDefault="002B54A5" w:rsidP="002B54A5">
      <w:pPr>
        <w:pStyle w:val="ConsPlusCell"/>
      </w:pPr>
    </w:p>
    <w:p w:rsidR="002B54A5" w:rsidRPr="00257F94" w:rsidRDefault="002B54A5" w:rsidP="002B54A5">
      <w:pPr>
        <w:spacing w:after="0"/>
        <w:jc w:val="center"/>
        <w:rPr>
          <w:rFonts w:ascii="Times New Roman" w:hAnsi="Times New Roman" w:cs="Times New Roman"/>
          <w:b/>
          <w:sz w:val="28"/>
          <w:szCs w:val="28"/>
        </w:rPr>
      </w:pPr>
      <w:r w:rsidRPr="00257F94">
        <w:rPr>
          <w:rFonts w:ascii="Times New Roman" w:hAnsi="Times New Roman" w:cs="Times New Roman"/>
          <w:b/>
          <w:sz w:val="28"/>
          <w:szCs w:val="28"/>
        </w:rPr>
        <w:t>1</w:t>
      </w:r>
      <w:r w:rsidRPr="002B54A5">
        <w:rPr>
          <w:rFonts w:ascii="Times New Roman" w:hAnsi="Times New Roman" w:cs="Times New Roman"/>
          <w:sz w:val="28"/>
          <w:szCs w:val="28"/>
        </w:rPr>
        <w:t xml:space="preserve">. </w:t>
      </w:r>
      <w:r w:rsidRPr="00257F94">
        <w:rPr>
          <w:rFonts w:ascii="Times New Roman" w:hAnsi="Times New Roman" w:cs="Times New Roman"/>
          <w:b/>
          <w:sz w:val="28"/>
          <w:szCs w:val="28"/>
        </w:rPr>
        <w:t>Характеристика текущего состояния развития сферы социально-экономического развития муниципального образования Успенский район.</w:t>
      </w:r>
    </w:p>
    <w:p w:rsidR="002B54A5" w:rsidRPr="002B54A5" w:rsidRDefault="002B54A5" w:rsidP="002B54A5">
      <w:pPr>
        <w:autoSpaceDE w:val="0"/>
        <w:autoSpaceDN w:val="0"/>
        <w:adjustRightInd w:val="0"/>
        <w:spacing w:after="0"/>
        <w:jc w:val="both"/>
        <w:rPr>
          <w:rFonts w:ascii="Times New Roman" w:hAnsi="Times New Roman" w:cs="Times New Roman"/>
          <w:sz w:val="28"/>
          <w:szCs w:val="28"/>
        </w:rPr>
      </w:pPr>
    </w:p>
    <w:p w:rsidR="002B54A5" w:rsidRPr="002B54A5" w:rsidRDefault="002B54A5" w:rsidP="002B54A5">
      <w:pPr>
        <w:autoSpaceDE w:val="0"/>
        <w:autoSpaceDN w:val="0"/>
        <w:adjustRightInd w:val="0"/>
        <w:spacing w:after="0"/>
        <w:ind w:firstLine="709"/>
        <w:jc w:val="both"/>
        <w:outlineLvl w:val="1"/>
        <w:rPr>
          <w:rStyle w:val="FontStyle12"/>
        </w:rPr>
      </w:pPr>
      <w:r w:rsidRPr="002B54A5">
        <w:rPr>
          <w:rStyle w:val="FontStyle12"/>
        </w:rPr>
        <w:t>В условиях современной рыночной экономики среди государств мира, регионов, городов и предприятий имеет место конкуренция в области привлечения инвестиционных ресурсов в экономику как одного из наиболее эффективных  средств стимулирования экономического роста.</w:t>
      </w:r>
    </w:p>
    <w:p w:rsidR="002B54A5" w:rsidRPr="002B54A5" w:rsidRDefault="002B54A5" w:rsidP="002B54A5">
      <w:pPr>
        <w:autoSpaceDE w:val="0"/>
        <w:autoSpaceDN w:val="0"/>
        <w:adjustRightInd w:val="0"/>
        <w:spacing w:after="0"/>
        <w:ind w:firstLine="709"/>
        <w:jc w:val="both"/>
        <w:outlineLvl w:val="1"/>
        <w:rPr>
          <w:rStyle w:val="FontStyle12"/>
        </w:rPr>
      </w:pPr>
      <w:r w:rsidRPr="002B54A5">
        <w:rPr>
          <w:rStyle w:val="FontStyle12"/>
        </w:rPr>
        <w:t>Политика, направленная на формирование инвестиционной привлекательности, позволит муниципальному образованию Успенский район сохранить уже сформировавшийся инвестиционно-привлекательный имидж и повысить уровень своей конкурентоспособности в области привлечения инвестиционных и профессиональных кадровых ресурсов.</w:t>
      </w:r>
    </w:p>
    <w:p w:rsidR="002B54A5" w:rsidRPr="002B54A5" w:rsidRDefault="002B54A5" w:rsidP="002B54A5">
      <w:pPr>
        <w:autoSpaceDE w:val="0"/>
        <w:autoSpaceDN w:val="0"/>
        <w:adjustRightInd w:val="0"/>
        <w:spacing w:after="0"/>
        <w:ind w:firstLine="709"/>
        <w:jc w:val="both"/>
        <w:outlineLvl w:val="1"/>
        <w:rPr>
          <w:rStyle w:val="FontStyle12"/>
        </w:rPr>
      </w:pPr>
      <w:r w:rsidRPr="002B54A5">
        <w:rPr>
          <w:rStyle w:val="FontStyle12"/>
        </w:rPr>
        <w:t>Участие в презентационно-выставочных мероприятиях делового характера, проводимых в Российской федерации и за рубежом, является одним из наиболее действенных способов установления деловых контактов и, соответственно, эффективным инструментом, позволяющим целенаправленно информировать потенциальных деловых партнеров об имеющихся возможностях взаимовыгодного инвестиционного сотрудничества в различных отраслях экономики на региональном, межрегиональном и международном уровнях.</w:t>
      </w:r>
    </w:p>
    <w:p w:rsidR="002B54A5" w:rsidRPr="002B54A5" w:rsidRDefault="002B54A5" w:rsidP="002B54A5">
      <w:pPr>
        <w:autoSpaceDE w:val="0"/>
        <w:autoSpaceDN w:val="0"/>
        <w:adjustRightInd w:val="0"/>
        <w:spacing w:after="0"/>
        <w:ind w:firstLine="708"/>
        <w:jc w:val="both"/>
        <w:rPr>
          <w:rFonts w:ascii="Times New Roman" w:hAnsi="Times New Roman" w:cs="Times New Roman"/>
          <w:bCs/>
          <w:sz w:val="28"/>
          <w:szCs w:val="28"/>
        </w:rPr>
      </w:pPr>
      <w:r w:rsidRPr="002B54A5">
        <w:rPr>
          <w:rFonts w:ascii="Times New Roman" w:hAnsi="Times New Roman" w:cs="Times New Roman"/>
          <w:bCs/>
          <w:sz w:val="28"/>
          <w:szCs w:val="28"/>
        </w:rPr>
        <w:t xml:space="preserve">В условиях современной конкуренции муниципалитетов в области привлечения инвестиционных ресурсов достижение положительных ощутимых </w:t>
      </w:r>
      <w:r w:rsidRPr="002B54A5">
        <w:rPr>
          <w:rFonts w:ascii="Times New Roman" w:hAnsi="Times New Roman" w:cs="Times New Roman"/>
          <w:bCs/>
          <w:sz w:val="28"/>
          <w:szCs w:val="28"/>
        </w:rPr>
        <w:lastRenderedPageBreak/>
        <w:t>результатов становится возможным лишь при наличии правильно выбранной стратегии и применении системного подхода к выполнению предусмотренных ею задач, то есть применении программно-целевого метода. Такой стратегией и призвана стать муниципальная целевая программа.</w:t>
      </w:r>
    </w:p>
    <w:p w:rsidR="002B54A5" w:rsidRPr="002B54A5" w:rsidRDefault="002B54A5" w:rsidP="002B54A5">
      <w:pPr>
        <w:autoSpaceDE w:val="0"/>
        <w:autoSpaceDN w:val="0"/>
        <w:adjustRightInd w:val="0"/>
        <w:spacing w:after="0"/>
        <w:ind w:firstLine="708"/>
        <w:jc w:val="both"/>
        <w:rPr>
          <w:rFonts w:ascii="Times New Roman" w:hAnsi="Times New Roman" w:cs="Times New Roman"/>
          <w:bCs/>
          <w:sz w:val="28"/>
          <w:szCs w:val="28"/>
        </w:rPr>
      </w:pPr>
      <w:r w:rsidRPr="002B54A5">
        <w:rPr>
          <w:rFonts w:ascii="Times New Roman" w:hAnsi="Times New Roman" w:cs="Times New Roman"/>
          <w:bCs/>
          <w:sz w:val="28"/>
          <w:szCs w:val="28"/>
        </w:rPr>
        <w:t>Преимущество использования подпрограммных методов заключается в том, что согласованное и скоординированное решение задач, предусмотренных Подпрограммой, позволит уже в ближайшие годы увеличить объем инвестиций, в том числе иностранных, в экономику муниципального образования Успенский район, привлечь новые технологии и создать высокооплачиваемые рабочие места и тем самым ускорить его социально-экономическое развитие.</w:t>
      </w:r>
    </w:p>
    <w:p w:rsidR="002B54A5" w:rsidRPr="002B54A5" w:rsidRDefault="002B54A5" w:rsidP="002B54A5">
      <w:pPr>
        <w:autoSpaceDE w:val="0"/>
        <w:autoSpaceDN w:val="0"/>
        <w:adjustRightInd w:val="0"/>
        <w:spacing w:after="0"/>
        <w:ind w:firstLine="708"/>
        <w:jc w:val="both"/>
        <w:rPr>
          <w:rFonts w:ascii="Times New Roman" w:hAnsi="Times New Roman" w:cs="Times New Roman"/>
          <w:bCs/>
          <w:sz w:val="28"/>
          <w:szCs w:val="28"/>
        </w:rPr>
      </w:pPr>
      <w:r w:rsidRPr="002B54A5">
        <w:rPr>
          <w:rFonts w:ascii="Times New Roman" w:hAnsi="Times New Roman" w:cs="Times New Roman"/>
          <w:bCs/>
          <w:sz w:val="28"/>
          <w:szCs w:val="28"/>
        </w:rPr>
        <w:t>При отказе от использования подпрограммных методов решения проблемы возникают следующие риски:</w:t>
      </w:r>
    </w:p>
    <w:p w:rsidR="002B54A5" w:rsidRPr="002B54A5" w:rsidRDefault="002B54A5" w:rsidP="002B54A5">
      <w:pPr>
        <w:autoSpaceDE w:val="0"/>
        <w:autoSpaceDN w:val="0"/>
        <w:adjustRightInd w:val="0"/>
        <w:spacing w:after="0"/>
        <w:ind w:firstLine="708"/>
        <w:jc w:val="both"/>
        <w:rPr>
          <w:rFonts w:ascii="Times New Roman" w:hAnsi="Times New Roman" w:cs="Times New Roman"/>
          <w:bCs/>
          <w:sz w:val="28"/>
          <w:szCs w:val="28"/>
        </w:rPr>
      </w:pPr>
      <w:r w:rsidRPr="002B54A5">
        <w:rPr>
          <w:rFonts w:ascii="Times New Roman" w:hAnsi="Times New Roman" w:cs="Times New Roman"/>
          <w:bCs/>
          <w:sz w:val="28"/>
          <w:szCs w:val="28"/>
        </w:rPr>
        <w:t>- отсутствие единой стратегии и системного подхода к решению поставленных задач и, как результат несвоевременное и (или) недостаточное финансирование предлагаемых мероприятий;</w:t>
      </w:r>
    </w:p>
    <w:p w:rsidR="002B54A5" w:rsidRPr="002B54A5" w:rsidRDefault="002B54A5" w:rsidP="002B54A5">
      <w:pPr>
        <w:autoSpaceDE w:val="0"/>
        <w:autoSpaceDN w:val="0"/>
        <w:adjustRightInd w:val="0"/>
        <w:spacing w:after="0"/>
        <w:ind w:firstLine="708"/>
        <w:jc w:val="both"/>
        <w:rPr>
          <w:rFonts w:ascii="Times New Roman" w:hAnsi="Times New Roman" w:cs="Times New Roman"/>
          <w:bCs/>
          <w:sz w:val="28"/>
          <w:szCs w:val="28"/>
        </w:rPr>
      </w:pPr>
      <w:r w:rsidRPr="002B54A5">
        <w:rPr>
          <w:rFonts w:ascii="Times New Roman" w:hAnsi="Times New Roman" w:cs="Times New Roman"/>
          <w:bCs/>
          <w:sz w:val="28"/>
          <w:szCs w:val="28"/>
        </w:rPr>
        <w:t>- снижение уровня информированности международного делового сообщества о муниципальном образовании Успенский район, его инвестиционном потенциале и текущих инвестиционных проектах;</w:t>
      </w:r>
    </w:p>
    <w:p w:rsidR="002B54A5" w:rsidRPr="002B54A5" w:rsidRDefault="002B54A5" w:rsidP="002B54A5">
      <w:pPr>
        <w:autoSpaceDE w:val="0"/>
        <w:autoSpaceDN w:val="0"/>
        <w:adjustRightInd w:val="0"/>
        <w:spacing w:after="0"/>
        <w:ind w:firstLine="708"/>
        <w:jc w:val="both"/>
        <w:rPr>
          <w:rFonts w:ascii="Times New Roman" w:hAnsi="Times New Roman" w:cs="Times New Roman"/>
          <w:bCs/>
          <w:sz w:val="28"/>
          <w:szCs w:val="28"/>
        </w:rPr>
      </w:pPr>
      <w:r w:rsidRPr="002B54A5">
        <w:rPr>
          <w:rFonts w:ascii="Times New Roman" w:hAnsi="Times New Roman" w:cs="Times New Roman"/>
          <w:bCs/>
          <w:sz w:val="28"/>
          <w:szCs w:val="28"/>
        </w:rPr>
        <w:t>- снижение уровня конкурентоспособности муниципального образования Успенский район в области привлечения инвестиционных ресурсов;</w:t>
      </w:r>
    </w:p>
    <w:p w:rsidR="002B54A5" w:rsidRDefault="002B54A5" w:rsidP="002B54A5">
      <w:pPr>
        <w:autoSpaceDE w:val="0"/>
        <w:autoSpaceDN w:val="0"/>
        <w:adjustRightInd w:val="0"/>
        <w:spacing w:after="0"/>
        <w:ind w:firstLine="708"/>
        <w:jc w:val="both"/>
        <w:rPr>
          <w:rFonts w:ascii="Times New Roman" w:hAnsi="Times New Roman" w:cs="Times New Roman"/>
          <w:bCs/>
          <w:sz w:val="28"/>
          <w:szCs w:val="28"/>
        </w:rPr>
      </w:pPr>
      <w:r w:rsidRPr="002B54A5">
        <w:rPr>
          <w:rFonts w:ascii="Times New Roman" w:hAnsi="Times New Roman" w:cs="Times New Roman"/>
          <w:bCs/>
          <w:sz w:val="28"/>
          <w:szCs w:val="28"/>
        </w:rPr>
        <w:t>- снижение объема инвестиций в экономику муниципального образования Успенский район и, как следствие, замедление темпов его социально-экономического развития.</w:t>
      </w:r>
    </w:p>
    <w:p w:rsidR="00313081" w:rsidRPr="002B54A5" w:rsidRDefault="00313081" w:rsidP="002B54A5">
      <w:pPr>
        <w:autoSpaceDE w:val="0"/>
        <w:autoSpaceDN w:val="0"/>
        <w:adjustRightInd w:val="0"/>
        <w:spacing w:after="0"/>
        <w:ind w:firstLine="708"/>
        <w:jc w:val="both"/>
        <w:rPr>
          <w:rFonts w:ascii="Times New Roman" w:hAnsi="Times New Roman" w:cs="Times New Roman"/>
          <w:bCs/>
          <w:sz w:val="28"/>
          <w:szCs w:val="28"/>
        </w:rPr>
      </w:pPr>
    </w:p>
    <w:p w:rsidR="002B54A5" w:rsidRPr="002B54A5" w:rsidRDefault="002B54A5" w:rsidP="002B54A5">
      <w:pPr>
        <w:autoSpaceDE w:val="0"/>
        <w:autoSpaceDN w:val="0"/>
        <w:adjustRightInd w:val="0"/>
        <w:spacing w:after="0"/>
        <w:outlineLvl w:val="1"/>
        <w:rPr>
          <w:rFonts w:ascii="Times New Roman" w:hAnsi="Times New Roman" w:cs="Times New Roman"/>
          <w:sz w:val="28"/>
          <w:szCs w:val="28"/>
        </w:rPr>
      </w:pPr>
    </w:p>
    <w:p w:rsidR="002B54A5" w:rsidRPr="00257F94" w:rsidRDefault="002B54A5" w:rsidP="002B54A5">
      <w:pPr>
        <w:autoSpaceDE w:val="0"/>
        <w:autoSpaceDN w:val="0"/>
        <w:adjustRightInd w:val="0"/>
        <w:spacing w:after="0"/>
        <w:jc w:val="center"/>
        <w:outlineLvl w:val="1"/>
        <w:rPr>
          <w:rFonts w:ascii="Times New Roman" w:hAnsi="Times New Roman" w:cs="Times New Roman"/>
          <w:b/>
          <w:sz w:val="28"/>
          <w:szCs w:val="28"/>
        </w:rPr>
      </w:pPr>
      <w:r w:rsidRPr="00257F94">
        <w:rPr>
          <w:rFonts w:ascii="Times New Roman" w:hAnsi="Times New Roman" w:cs="Times New Roman"/>
          <w:b/>
          <w:sz w:val="28"/>
          <w:szCs w:val="28"/>
        </w:rPr>
        <w:t>2. Цели, задачи и целевые показатели достижения целей и решения задач, сроки и этапы реализации Подпрограммы</w:t>
      </w:r>
    </w:p>
    <w:p w:rsidR="002B54A5" w:rsidRPr="002B54A5" w:rsidRDefault="002B54A5" w:rsidP="002B54A5">
      <w:pPr>
        <w:autoSpaceDE w:val="0"/>
        <w:autoSpaceDN w:val="0"/>
        <w:adjustRightInd w:val="0"/>
        <w:spacing w:after="0"/>
        <w:jc w:val="both"/>
        <w:rPr>
          <w:rFonts w:ascii="Times New Roman" w:hAnsi="Times New Roman" w:cs="Times New Roman"/>
          <w:sz w:val="28"/>
          <w:szCs w:val="28"/>
        </w:rPr>
      </w:pPr>
    </w:p>
    <w:p w:rsidR="002B54A5" w:rsidRPr="002B54A5" w:rsidRDefault="002B54A5" w:rsidP="002B54A5">
      <w:pPr>
        <w:spacing w:after="0"/>
        <w:ind w:firstLine="709"/>
        <w:jc w:val="both"/>
        <w:rPr>
          <w:rStyle w:val="FontStyle12"/>
        </w:rPr>
      </w:pPr>
      <w:r w:rsidRPr="002B54A5">
        <w:rPr>
          <w:rStyle w:val="FontStyle12"/>
        </w:rPr>
        <w:t>Основной целью Подпрограммы является формирование и продвижение  экономически и инвестиционно привлекательного образа муниципального образования Успенский район.</w:t>
      </w:r>
    </w:p>
    <w:p w:rsidR="002B54A5" w:rsidRPr="002B54A5" w:rsidRDefault="002B54A5" w:rsidP="002B54A5">
      <w:pPr>
        <w:spacing w:after="0"/>
        <w:ind w:firstLine="709"/>
        <w:jc w:val="both"/>
        <w:rPr>
          <w:rStyle w:val="FontStyle12"/>
        </w:rPr>
      </w:pPr>
      <w:r w:rsidRPr="002B54A5">
        <w:rPr>
          <w:rStyle w:val="FontStyle12"/>
        </w:rPr>
        <w:t>Для достижения этой цели необходимо решение следующих задач:</w:t>
      </w:r>
    </w:p>
    <w:p w:rsidR="002B54A5" w:rsidRPr="002B54A5" w:rsidRDefault="002B54A5" w:rsidP="002B54A5">
      <w:pPr>
        <w:spacing w:after="0"/>
        <w:ind w:firstLine="709"/>
        <w:jc w:val="both"/>
        <w:rPr>
          <w:rStyle w:val="FontStyle12"/>
        </w:rPr>
      </w:pPr>
      <w:r w:rsidRPr="002B54A5">
        <w:rPr>
          <w:rStyle w:val="FontStyle12"/>
        </w:rPr>
        <w:t>- повышение уровня информированности деловых кругов в Российской Федерации и за рубежом о муниципальном образовании Успенский район, его инвестиционном потенциале и текущих инвестиционных проектах;</w:t>
      </w:r>
    </w:p>
    <w:p w:rsidR="002B54A5" w:rsidRPr="002B54A5" w:rsidRDefault="002B54A5" w:rsidP="002B54A5">
      <w:pPr>
        <w:spacing w:after="0"/>
        <w:ind w:firstLine="709"/>
        <w:jc w:val="both"/>
        <w:rPr>
          <w:rStyle w:val="FontStyle12"/>
        </w:rPr>
      </w:pPr>
      <w:r w:rsidRPr="002B54A5">
        <w:rPr>
          <w:rStyle w:val="FontStyle12"/>
        </w:rPr>
        <w:t>- повышение инвестиционной привлекательности муниципального образования Успенский район.</w:t>
      </w:r>
    </w:p>
    <w:p w:rsidR="002B54A5" w:rsidRPr="002B54A5" w:rsidRDefault="002B54A5" w:rsidP="002B54A5">
      <w:pPr>
        <w:spacing w:after="0"/>
        <w:ind w:firstLine="708"/>
        <w:rPr>
          <w:rFonts w:ascii="Times New Roman" w:hAnsi="Times New Roman" w:cs="Times New Roman"/>
          <w:sz w:val="28"/>
          <w:szCs w:val="28"/>
        </w:rPr>
      </w:pPr>
      <w:r w:rsidRPr="002B54A5">
        <w:rPr>
          <w:rFonts w:ascii="Times New Roman" w:hAnsi="Times New Roman" w:cs="Times New Roman"/>
          <w:sz w:val="28"/>
          <w:szCs w:val="28"/>
        </w:rPr>
        <w:t>Целевые показатели Подпрограммы:</w:t>
      </w:r>
    </w:p>
    <w:p w:rsidR="002B54A5" w:rsidRPr="002B54A5" w:rsidRDefault="002B54A5" w:rsidP="002B54A5">
      <w:pPr>
        <w:spacing w:after="0"/>
        <w:ind w:firstLine="708"/>
        <w:rPr>
          <w:rFonts w:ascii="Times New Roman" w:hAnsi="Times New Roman" w:cs="Times New Roman"/>
          <w:sz w:val="28"/>
          <w:szCs w:val="28"/>
        </w:rPr>
      </w:pPr>
      <w:r w:rsidRPr="002B54A5">
        <w:rPr>
          <w:rFonts w:ascii="Times New Roman" w:hAnsi="Times New Roman" w:cs="Times New Roman"/>
          <w:sz w:val="28"/>
          <w:szCs w:val="28"/>
        </w:rPr>
        <w:t>-   прирост инвестиций в основной капитал  ;</w:t>
      </w:r>
    </w:p>
    <w:p w:rsidR="002B54A5" w:rsidRPr="002B54A5" w:rsidRDefault="002B54A5" w:rsidP="002B54A5">
      <w:pPr>
        <w:spacing w:after="0"/>
        <w:ind w:firstLine="708"/>
        <w:rPr>
          <w:rFonts w:ascii="Times New Roman" w:hAnsi="Times New Roman" w:cs="Times New Roman"/>
          <w:sz w:val="28"/>
          <w:szCs w:val="28"/>
        </w:rPr>
      </w:pPr>
      <w:r w:rsidRPr="002B54A5">
        <w:rPr>
          <w:rFonts w:ascii="Times New Roman" w:hAnsi="Times New Roman" w:cs="Times New Roman"/>
          <w:sz w:val="28"/>
          <w:szCs w:val="28"/>
        </w:rPr>
        <w:t>- количество разработанных бизнес-планов;</w:t>
      </w:r>
    </w:p>
    <w:p w:rsidR="002B54A5" w:rsidRPr="002B54A5" w:rsidRDefault="002B54A5" w:rsidP="002B54A5">
      <w:pPr>
        <w:spacing w:after="0"/>
        <w:ind w:firstLine="708"/>
        <w:rPr>
          <w:rFonts w:ascii="Times New Roman" w:hAnsi="Times New Roman" w:cs="Times New Roman"/>
          <w:sz w:val="28"/>
          <w:szCs w:val="28"/>
        </w:rPr>
      </w:pPr>
      <w:r w:rsidRPr="002B54A5">
        <w:rPr>
          <w:rFonts w:ascii="Times New Roman" w:hAnsi="Times New Roman" w:cs="Times New Roman"/>
          <w:sz w:val="28"/>
          <w:szCs w:val="28"/>
        </w:rPr>
        <w:t>- количество земельных участков, производственных площадей, которые могут быть представлены инвесторам;</w:t>
      </w:r>
    </w:p>
    <w:p w:rsidR="002B54A5" w:rsidRPr="002B54A5" w:rsidRDefault="002B54A5" w:rsidP="002B54A5">
      <w:pPr>
        <w:spacing w:after="0"/>
        <w:ind w:firstLine="708"/>
        <w:rPr>
          <w:rFonts w:ascii="Times New Roman" w:hAnsi="Times New Roman" w:cs="Times New Roman"/>
          <w:sz w:val="28"/>
          <w:szCs w:val="28"/>
        </w:rPr>
      </w:pPr>
      <w:r w:rsidRPr="002B54A5">
        <w:rPr>
          <w:rFonts w:ascii="Times New Roman" w:hAnsi="Times New Roman" w:cs="Times New Roman"/>
          <w:sz w:val="28"/>
          <w:szCs w:val="28"/>
        </w:rPr>
        <w:lastRenderedPageBreak/>
        <w:t>- количество созданных обустроенных инвестиционных площадок;</w:t>
      </w:r>
    </w:p>
    <w:p w:rsidR="002B54A5" w:rsidRPr="002B54A5" w:rsidRDefault="002B54A5" w:rsidP="002B54A5">
      <w:pPr>
        <w:spacing w:after="0"/>
        <w:ind w:firstLine="708"/>
        <w:rPr>
          <w:rFonts w:ascii="Times New Roman" w:hAnsi="Times New Roman" w:cs="Times New Roman"/>
          <w:sz w:val="28"/>
          <w:szCs w:val="28"/>
        </w:rPr>
      </w:pPr>
      <w:r w:rsidRPr="002B54A5">
        <w:rPr>
          <w:rFonts w:ascii="Times New Roman" w:hAnsi="Times New Roman" w:cs="Times New Roman"/>
          <w:sz w:val="28"/>
          <w:szCs w:val="28"/>
        </w:rPr>
        <w:t>- количество выпущенных презентационных материалов;</w:t>
      </w:r>
    </w:p>
    <w:p w:rsidR="002B54A5" w:rsidRPr="002B54A5" w:rsidRDefault="002B54A5" w:rsidP="002B54A5">
      <w:pPr>
        <w:spacing w:after="0"/>
        <w:ind w:firstLine="708"/>
        <w:rPr>
          <w:rFonts w:ascii="Times New Roman" w:hAnsi="Times New Roman" w:cs="Times New Roman"/>
          <w:sz w:val="28"/>
          <w:szCs w:val="28"/>
        </w:rPr>
      </w:pPr>
      <w:r w:rsidRPr="002B54A5">
        <w:rPr>
          <w:rFonts w:ascii="Times New Roman" w:hAnsi="Times New Roman" w:cs="Times New Roman"/>
          <w:sz w:val="28"/>
          <w:szCs w:val="28"/>
        </w:rPr>
        <w:t>- количество статей, размещенных в средствах массовой информации об инвестиционном потенциале Успенского муниципального района;</w:t>
      </w:r>
    </w:p>
    <w:p w:rsidR="002B54A5" w:rsidRDefault="002B54A5" w:rsidP="002B54A5">
      <w:pPr>
        <w:spacing w:after="0"/>
        <w:rPr>
          <w:rStyle w:val="af4"/>
          <w:rFonts w:ascii="Times New Roman" w:hAnsi="Times New Roman" w:cs="Times New Roman"/>
          <w:b w:val="0"/>
          <w:sz w:val="28"/>
          <w:szCs w:val="28"/>
        </w:rPr>
      </w:pPr>
    </w:p>
    <w:p w:rsidR="00313081" w:rsidRPr="002B54A5" w:rsidRDefault="00313081" w:rsidP="002B54A5">
      <w:pPr>
        <w:spacing w:after="0"/>
        <w:rPr>
          <w:rStyle w:val="af4"/>
          <w:rFonts w:ascii="Times New Roman" w:hAnsi="Times New Roman" w:cs="Times New Roman"/>
          <w:b w:val="0"/>
          <w:sz w:val="28"/>
          <w:szCs w:val="28"/>
        </w:rPr>
      </w:pPr>
    </w:p>
    <w:p w:rsidR="002B54A5" w:rsidRPr="00257F94" w:rsidRDefault="002B54A5" w:rsidP="002B54A5">
      <w:pPr>
        <w:autoSpaceDE w:val="0"/>
        <w:autoSpaceDN w:val="0"/>
        <w:adjustRightInd w:val="0"/>
        <w:spacing w:after="0"/>
        <w:jc w:val="center"/>
        <w:outlineLvl w:val="2"/>
        <w:rPr>
          <w:rFonts w:ascii="Times New Roman" w:hAnsi="Times New Roman" w:cs="Times New Roman"/>
          <w:b/>
          <w:sz w:val="28"/>
          <w:szCs w:val="28"/>
        </w:rPr>
      </w:pPr>
      <w:r w:rsidRPr="00257F94">
        <w:rPr>
          <w:rFonts w:ascii="Times New Roman" w:hAnsi="Times New Roman" w:cs="Times New Roman"/>
          <w:b/>
          <w:sz w:val="28"/>
          <w:szCs w:val="28"/>
        </w:rPr>
        <w:t>3. Перечень мероприятий Подпрограммы</w:t>
      </w:r>
    </w:p>
    <w:p w:rsidR="002B54A5" w:rsidRPr="002B54A5" w:rsidRDefault="002B54A5" w:rsidP="002B54A5">
      <w:pPr>
        <w:autoSpaceDE w:val="0"/>
        <w:autoSpaceDN w:val="0"/>
        <w:adjustRightInd w:val="0"/>
        <w:spacing w:after="0"/>
        <w:outlineLvl w:val="2"/>
        <w:rPr>
          <w:rFonts w:ascii="Times New Roman" w:hAnsi="Times New Roman" w:cs="Times New Roman"/>
          <w:sz w:val="28"/>
          <w:szCs w:val="28"/>
        </w:rPr>
      </w:pPr>
    </w:p>
    <w:tbl>
      <w:tblPr>
        <w:tblW w:w="0" w:type="auto"/>
        <w:tblLayout w:type="fixed"/>
        <w:tblLook w:val="01E0"/>
      </w:tblPr>
      <w:tblGrid>
        <w:gridCol w:w="648"/>
        <w:gridCol w:w="2700"/>
        <w:gridCol w:w="1440"/>
        <w:gridCol w:w="1260"/>
        <w:gridCol w:w="1260"/>
        <w:gridCol w:w="1260"/>
      </w:tblGrid>
      <w:tr w:rsidR="002B54A5" w:rsidRPr="002B54A5" w:rsidTr="000D4B24">
        <w:tc>
          <w:tcPr>
            <w:tcW w:w="648" w:type="dxa"/>
            <w:vMerge w:val="restart"/>
          </w:tcPr>
          <w:p w:rsidR="002B54A5" w:rsidRPr="002B54A5" w:rsidRDefault="002B54A5" w:rsidP="002B54A5">
            <w:pPr>
              <w:autoSpaceDE w:val="0"/>
              <w:autoSpaceDN w:val="0"/>
              <w:adjustRightInd w:val="0"/>
              <w:jc w:val="center"/>
              <w:outlineLvl w:val="2"/>
              <w:rPr>
                <w:sz w:val="28"/>
                <w:szCs w:val="28"/>
              </w:rPr>
            </w:pPr>
            <w:r w:rsidRPr="002B54A5">
              <w:rPr>
                <w:sz w:val="28"/>
                <w:szCs w:val="28"/>
              </w:rPr>
              <w:t>№</w:t>
            </w:r>
          </w:p>
          <w:p w:rsidR="002B54A5" w:rsidRPr="002B54A5" w:rsidRDefault="002B54A5" w:rsidP="002B54A5">
            <w:pPr>
              <w:autoSpaceDE w:val="0"/>
              <w:autoSpaceDN w:val="0"/>
              <w:adjustRightInd w:val="0"/>
              <w:jc w:val="center"/>
              <w:outlineLvl w:val="2"/>
              <w:rPr>
                <w:sz w:val="28"/>
                <w:szCs w:val="28"/>
              </w:rPr>
            </w:pPr>
            <w:r w:rsidRPr="002B54A5">
              <w:rPr>
                <w:sz w:val="28"/>
                <w:szCs w:val="28"/>
              </w:rPr>
              <w:t>п/п</w:t>
            </w:r>
          </w:p>
        </w:tc>
        <w:tc>
          <w:tcPr>
            <w:tcW w:w="2700" w:type="dxa"/>
            <w:vMerge w:val="restart"/>
          </w:tcPr>
          <w:p w:rsidR="002B54A5" w:rsidRPr="002B54A5" w:rsidRDefault="002B54A5" w:rsidP="002B54A5">
            <w:pPr>
              <w:autoSpaceDE w:val="0"/>
              <w:autoSpaceDN w:val="0"/>
              <w:adjustRightInd w:val="0"/>
              <w:jc w:val="center"/>
              <w:outlineLvl w:val="2"/>
              <w:rPr>
                <w:sz w:val="28"/>
                <w:szCs w:val="28"/>
              </w:rPr>
            </w:pPr>
            <w:r w:rsidRPr="002B54A5">
              <w:rPr>
                <w:sz w:val="28"/>
                <w:szCs w:val="28"/>
              </w:rPr>
              <w:t>Наименование мероприятия</w:t>
            </w:r>
          </w:p>
        </w:tc>
        <w:tc>
          <w:tcPr>
            <w:tcW w:w="1440" w:type="dxa"/>
            <w:vMerge w:val="restart"/>
          </w:tcPr>
          <w:p w:rsidR="002B54A5" w:rsidRPr="002B54A5" w:rsidRDefault="002B54A5" w:rsidP="002B54A5">
            <w:pPr>
              <w:autoSpaceDE w:val="0"/>
              <w:autoSpaceDN w:val="0"/>
              <w:adjustRightInd w:val="0"/>
              <w:jc w:val="center"/>
              <w:outlineLvl w:val="2"/>
              <w:rPr>
                <w:sz w:val="28"/>
                <w:szCs w:val="28"/>
              </w:rPr>
            </w:pPr>
            <w:r w:rsidRPr="002B54A5">
              <w:rPr>
                <w:sz w:val="28"/>
                <w:szCs w:val="28"/>
              </w:rPr>
              <w:t>Срок исполнения</w:t>
            </w:r>
          </w:p>
        </w:tc>
        <w:tc>
          <w:tcPr>
            <w:tcW w:w="3780" w:type="dxa"/>
            <w:gridSpan w:val="3"/>
          </w:tcPr>
          <w:p w:rsidR="002B54A5" w:rsidRPr="002B54A5" w:rsidRDefault="002B54A5" w:rsidP="002B54A5">
            <w:pPr>
              <w:autoSpaceDE w:val="0"/>
              <w:autoSpaceDN w:val="0"/>
              <w:adjustRightInd w:val="0"/>
              <w:jc w:val="center"/>
              <w:outlineLvl w:val="2"/>
              <w:rPr>
                <w:sz w:val="28"/>
                <w:szCs w:val="28"/>
              </w:rPr>
            </w:pPr>
            <w:r w:rsidRPr="002B54A5">
              <w:rPr>
                <w:sz w:val="28"/>
                <w:szCs w:val="28"/>
              </w:rPr>
              <w:t>Объем финансирования по годам (тыс. рублей)</w:t>
            </w:r>
          </w:p>
        </w:tc>
      </w:tr>
      <w:tr w:rsidR="002B54A5" w:rsidRPr="002B54A5" w:rsidTr="000D4B24">
        <w:tc>
          <w:tcPr>
            <w:tcW w:w="648" w:type="dxa"/>
            <w:vMerge/>
          </w:tcPr>
          <w:p w:rsidR="002B54A5" w:rsidRPr="002B54A5" w:rsidRDefault="002B54A5" w:rsidP="002B54A5">
            <w:pPr>
              <w:autoSpaceDE w:val="0"/>
              <w:autoSpaceDN w:val="0"/>
              <w:adjustRightInd w:val="0"/>
              <w:jc w:val="center"/>
              <w:outlineLvl w:val="2"/>
              <w:rPr>
                <w:sz w:val="28"/>
                <w:szCs w:val="28"/>
              </w:rPr>
            </w:pPr>
          </w:p>
        </w:tc>
        <w:tc>
          <w:tcPr>
            <w:tcW w:w="2700" w:type="dxa"/>
            <w:vMerge/>
          </w:tcPr>
          <w:p w:rsidR="002B54A5" w:rsidRPr="002B54A5" w:rsidRDefault="002B54A5" w:rsidP="002B54A5">
            <w:pPr>
              <w:autoSpaceDE w:val="0"/>
              <w:autoSpaceDN w:val="0"/>
              <w:adjustRightInd w:val="0"/>
              <w:jc w:val="center"/>
              <w:outlineLvl w:val="2"/>
              <w:rPr>
                <w:sz w:val="28"/>
                <w:szCs w:val="28"/>
              </w:rPr>
            </w:pPr>
          </w:p>
        </w:tc>
        <w:tc>
          <w:tcPr>
            <w:tcW w:w="1440" w:type="dxa"/>
            <w:vMerge/>
          </w:tcPr>
          <w:p w:rsidR="002B54A5" w:rsidRPr="002B54A5" w:rsidRDefault="002B54A5" w:rsidP="002B54A5">
            <w:pPr>
              <w:autoSpaceDE w:val="0"/>
              <w:autoSpaceDN w:val="0"/>
              <w:adjustRightInd w:val="0"/>
              <w:jc w:val="center"/>
              <w:outlineLvl w:val="2"/>
              <w:rPr>
                <w:sz w:val="28"/>
                <w:szCs w:val="28"/>
              </w:rPr>
            </w:pPr>
          </w:p>
        </w:tc>
        <w:tc>
          <w:tcPr>
            <w:tcW w:w="1260" w:type="dxa"/>
          </w:tcPr>
          <w:p w:rsidR="002B54A5" w:rsidRPr="002B54A5" w:rsidRDefault="002B54A5" w:rsidP="002B54A5">
            <w:pPr>
              <w:autoSpaceDE w:val="0"/>
              <w:autoSpaceDN w:val="0"/>
              <w:adjustRightInd w:val="0"/>
              <w:jc w:val="center"/>
              <w:outlineLvl w:val="2"/>
              <w:rPr>
                <w:sz w:val="28"/>
                <w:szCs w:val="28"/>
              </w:rPr>
            </w:pPr>
            <w:r w:rsidRPr="002B54A5">
              <w:rPr>
                <w:sz w:val="28"/>
                <w:szCs w:val="28"/>
              </w:rPr>
              <w:t>2015</w:t>
            </w:r>
          </w:p>
        </w:tc>
        <w:tc>
          <w:tcPr>
            <w:tcW w:w="1260" w:type="dxa"/>
          </w:tcPr>
          <w:p w:rsidR="002B54A5" w:rsidRPr="002B54A5" w:rsidRDefault="002B54A5" w:rsidP="002B54A5">
            <w:pPr>
              <w:autoSpaceDE w:val="0"/>
              <w:autoSpaceDN w:val="0"/>
              <w:adjustRightInd w:val="0"/>
              <w:jc w:val="center"/>
              <w:outlineLvl w:val="2"/>
              <w:rPr>
                <w:sz w:val="28"/>
                <w:szCs w:val="28"/>
              </w:rPr>
            </w:pPr>
            <w:r w:rsidRPr="002B54A5">
              <w:rPr>
                <w:sz w:val="28"/>
                <w:szCs w:val="28"/>
              </w:rPr>
              <w:t>2016</w:t>
            </w:r>
          </w:p>
        </w:tc>
        <w:tc>
          <w:tcPr>
            <w:tcW w:w="1260" w:type="dxa"/>
          </w:tcPr>
          <w:p w:rsidR="002B54A5" w:rsidRPr="002B54A5" w:rsidRDefault="002B54A5" w:rsidP="002B54A5">
            <w:pPr>
              <w:autoSpaceDE w:val="0"/>
              <w:autoSpaceDN w:val="0"/>
              <w:adjustRightInd w:val="0"/>
              <w:jc w:val="center"/>
              <w:outlineLvl w:val="2"/>
              <w:rPr>
                <w:sz w:val="28"/>
                <w:szCs w:val="28"/>
              </w:rPr>
            </w:pPr>
            <w:r w:rsidRPr="002B54A5">
              <w:rPr>
                <w:sz w:val="28"/>
                <w:szCs w:val="28"/>
              </w:rPr>
              <w:t>2017</w:t>
            </w:r>
          </w:p>
        </w:tc>
      </w:tr>
      <w:tr w:rsidR="002B54A5" w:rsidRPr="002B54A5" w:rsidTr="000D4B24">
        <w:tc>
          <w:tcPr>
            <w:tcW w:w="648" w:type="dxa"/>
          </w:tcPr>
          <w:p w:rsidR="002B54A5" w:rsidRPr="002B54A5" w:rsidRDefault="002B54A5" w:rsidP="002B54A5">
            <w:pPr>
              <w:autoSpaceDE w:val="0"/>
              <w:autoSpaceDN w:val="0"/>
              <w:adjustRightInd w:val="0"/>
              <w:jc w:val="center"/>
              <w:outlineLvl w:val="2"/>
              <w:rPr>
                <w:sz w:val="28"/>
                <w:szCs w:val="28"/>
              </w:rPr>
            </w:pPr>
            <w:r w:rsidRPr="002B54A5">
              <w:rPr>
                <w:sz w:val="28"/>
                <w:szCs w:val="28"/>
              </w:rPr>
              <w:t>1</w:t>
            </w:r>
          </w:p>
        </w:tc>
        <w:tc>
          <w:tcPr>
            <w:tcW w:w="2700" w:type="dxa"/>
          </w:tcPr>
          <w:p w:rsidR="002B54A5" w:rsidRPr="002B54A5" w:rsidRDefault="002B54A5" w:rsidP="002B54A5">
            <w:pPr>
              <w:autoSpaceDE w:val="0"/>
              <w:autoSpaceDN w:val="0"/>
              <w:adjustRightInd w:val="0"/>
              <w:jc w:val="center"/>
              <w:outlineLvl w:val="2"/>
              <w:rPr>
                <w:sz w:val="28"/>
                <w:szCs w:val="28"/>
              </w:rPr>
            </w:pPr>
            <w:r w:rsidRPr="002B54A5">
              <w:rPr>
                <w:sz w:val="28"/>
                <w:szCs w:val="28"/>
              </w:rPr>
              <w:t>2</w:t>
            </w:r>
          </w:p>
        </w:tc>
        <w:tc>
          <w:tcPr>
            <w:tcW w:w="1440" w:type="dxa"/>
          </w:tcPr>
          <w:p w:rsidR="002B54A5" w:rsidRPr="002B54A5" w:rsidRDefault="002B54A5" w:rsidP="002B54A5">
            <w:pPr>
              <w:autoSpaceDE w:val="0"/>
              <w:autoSpaceDN w:val="0"/>
              <w:adjustRightInd w:val="0"/>
              <w:jc w:val="center"/>
              <w:outlineLvl w:val="2"/>
              <w:rPr>
                <w:sz w:val="28"/>
                <w:szCs w:val="28"/>
              </w:rPr>
            </w:pPr>
            <w:r w:rsidRPr="002B54A5">
              <w:rPr>
                <w:sz w:val="28"/>
                <w:szCs w:val="28"/>
              </w:rPr>
              <w:t>3</w:t>
            </w:r>
          </w:p>
        </w:tc>
        <w:tc>
          <w:tcPr>
            <w:tcW w:w="1260" w:type="dxa"/>
          </w:tcPr>
          <w:p w:rsidR="002B54A5" w:rsidRPr="002B54A5" w:rsidRDefault="002B54A5" w:rsidP="002B54A5">
            <w:pPr>
              <w:autoSpaceDE w:val="0"/>
              <w:autoSpaceDN w:val="0"/>
              <w:adjustRightInd w:val="0"/>
              <w:jc w:val="center"/>
              <w:outlineLvl w:val="2"/>
              <w:rPr>
                <w:sz w:val="28"/>
                <w:szCs w:val="28"/>
              </w:rPr>
            </w:pPr>
            <w:r w:rsidRPr="002B54A5">
              <w:rPr>
                <w:sz w:val="28"/>
                <w:szCs w:val="28"/>
              </w:rPr>
              <w:t>4</w:t>
            </w:r>
          </w:p>
        </w:tc>
        <w:tc>
          <w:tcPr>
            <w:tcW w:w="1260" w:type="dxa"/>
          </w:tcPr>
          <w:p w:rsidR="002B54A5" w:rsidRPr="002B54A5" w:rsidRDefault="002B54A5" w:rsidP="002B54A5">
            <w:pPr>
              <w:autoSpaceDE w:val="0"/>
              <w:autoSpaceDN w:val="0"/>
              <w:adjustRightInd w:val="0"/>
              <w:jc w:val="center"/>
              <w:outlineLvl w:val="2"/>
              <w:rPr>
                <w:sz w:val="28"/>
                <w:szCs w:val="28"/>
              </w:rPr>
            </w:pPr>
            <w:r w:rsidRPr="002B54A5">
              <w:rPr>
                <w:sz w:val="28"/>
                <w:szCs w:val="28"/>
              </w:rPr>
              <w:t>5</w:t>
            </w:r>
          </w:p>
        </w:tc>
        <w:tc>
          <w:tcPr>
            <w:tcW w:w="1260" w:type="dxa"/>
          </w:tcPr>
          <w:p w:rsidR="002B54A5" w:rsidRPr="002B54A5" w:rsidRDefault="002B54A5" w:rsidP="002B54A5">
            <w:pPr>
              <w:autoSpaceDE w:val="0"/>
              <w:autoSpaceDN w:val="0"/>
              <w:adjustRightInd w:val="0"/>
              <w:jc w:val="center"/>
              <w:outlineLvl w:val="2"/>
              <w:rPr>
                <w:sz w:val="28"/>
                <w:szCs w:val="28"/>
              </w:rPr>
            </w:pPr>
            <w:r w:rsidRPr="002B54A5">
              <w:rPr>
                <w:sz w:val="28"/>
                <w:szCs w:val="28"/>
              </w:rPr>
              <w:t>6</w:t>
            </w:r>
          </w:p>
        </w:tc>
      </w:tr>
      <w:tr w:rsidR="002B54A5" w:rsidRPr="002B54A5" w:rsidTr="000D4B24">
        <w:tc>
          <w:tcPr>
            <w:tcW w:w="8568" w:type="dxa"/>
            <w:gridSpan w:val="6"/>
          </w:tcPr>
          <w:p w:rsidR="002B54A5" w:rsidRPr="002B54A5" w:rsidRDefault="002B54A5" w:rsidP="002B54A5">
            <w:pPr>
              <w:autoSpaceDE w:val="0"/>
              <w:autoSpaceDN w:val="0"/>
              <w:adjustRightInd w:val="0"/>
              <w:jc w:val="center"/>
              <w:outlineLvl w:val="2"/>
              <w:rPr>
                <w:sz w:val="28"/>
                <w:szCs w:val="28"/>
              </w:rPr>
            </w:pPr>
            <w:r w:rsidRPr="002B54A5">
              <w:rPr>
                <w:sz w:val="28"/>
                <w:szCs w:val="28"/>
              </w:rPr>
              <w:t>1. Презентационно-выставочные мероприятия</w:t>
            </w:r>
          </w:p>
        </w:tc>
      </w:tr>
      <w:tr w:rsidR="002B54A5" w:rsidRPr="002B54A5" w:rsidTr="000D4B24">
        <w:tc>
          <w:tcPr>
            <w:tcW w:w="648" w:type="dxa"/>
          </w:tcPr>
          <w:p w:rsidR="002B54A5" w:rsidRPr="002B54A5" w:rsidRDefault="002B54A5" w:rsidP="002B54A5">
            <w:pPr>
              <w:autoSpaceDE w:val="0"/>
              <w:autoSpaceDN w:val="0"/>
              <w:adjustRightInd w:val="0"/>
              <w:jc w:val="center"/>
              <w:outlineLvl w:val="2"/>
              <w:rPr>
                <w:sz w:val="28"/>
                <w:szCs w:val="28"/>
              </w:rPr>
            </w:pPr>
            <w:r w:rsidRPr="002B54A5">
              <w:rPr>
                <w:sz w:val="28"/>
                <w:szCs w:val="28"/>
              </w:rPr>
              <w:t>1.1</w:t>
            </w:r>
          </w:p>
        </w:tc>
        <w:tc>
          <w:tcPr>
            <w:tcW w:w="2700" w:type="dxa"/>
          </w:tcPr>
          <w:p w:rsidR="002B54A5" w:rsidRPr="002B54A5" w:rsidRDefault="002B54A5" w:rsidP="002B54A5">
            <w:pPr>
              <w:autoSpaceDE w:val="0"/>
              <w:autoSpaceDN w:val="0"/>
              <w:adjustRightInd w:val="0"/>
              <w:jc w:val="center"/>
              <w:outlineLvl w:val="2"/>
              <w:rPr>
                <w:sz w:val="28"/>
                <w:szCs w:val="28"/>
              </w:rPr>
            </w:pPr>
            <w:r w:rsidRPr="002B54A5">
              <w:rPr>
                <w:sz w:val="28"/>
                <w:szCs w:val="28"/>
              </w:rPr>
              <w:t>Международный инвестиционный форум в г. Сочи</w:t>
            </w:r>
          </w:p>
        </w:tc>
        <w:tc>
          <w:tcPr>
            <w:tcW w:w="1440" w:type="dxa"/>
          </w:tcPr>
          <w:p w:rsidR="002B54A5" w:rsidRPr="002B54A5" w:rsidRDefault="002B54A5" w:rsidP="002B54A5">
            <w:pPr>
              <w:autoSpaceDE w:val="0"/>
              <w:autoSpaceDN w:val="0"/>
              <w:adjustRightInd w:val="0"/>
              <w:jc w:val="center"/>
              <w:outlineLvl w:val="2"/>
              <w:rPr>
                <w:sz w:val="28"/>
                <w:szCs w:val="28"/>
              </w:rPr>
            </w:pPr>
            <w:r w:rsidRPr="002B54A5">
              <w:rPr>
                <w:sz w:val="28"/>
                <w:szCs w:val="28"/>
              </w:rPr>
              <w:t>сентябрь (ежегодно)</w:t>
            </w:r>
          </w:p>
        </w:tc>
        <w:tc>
          <w:tcPr>
            <w:tcW w:w="1260" w:type="dxa"/>
          </w:tcPr>
          <w:p w:rsidR="002B54A5" w:rsidRPr="002B54A5" w:rsidRDefault="002B54A5" w:rsidP="002B54A5">
            <w:pPr>
              <w:autoSpaceDE w:val="0"/>
              <w:autoSpaceDN w:val="0"/>
              <w:adjustRightInd w:val="0"/>
              <w:jc w:val="center"/>
              <w:outlineLvl w:val="2"/>
              <w:rPr>
                <w:sz w:val="28"/>
                <w:szCs w:val="28"/>
              </w:rPr>
            </w:pPr>
            <w:r w:rsidRPr="002B54A5">
              <w:rPr>
                <w:sz w:val="28"/>
                <w:szCs w:val="28"/>
              </w:rPr>
              <w:t>2000</w:t>
            </w:r>
          </w:p>
        </w:tc>
        <w:tc>
          <w:tcPr>
            <w:tcW w:w="1260" w:type="dxa"/>
          </w:tcPr>
          <w:p w:rsidR="002B54A5" w:rsidRPr="002B54A5" w:rsidRDefault="002B54A5" w:rsidP="002B54A5">
            <w:pPr>
              <w:autoSpaceDE w:val="0"/>
              <w:autoSpaceDN w:val="0"/>
              <w:adjustRightInd w:val="0"/>
              <w:jc w:val="center"/>
              <w:outlineLvl w:val="2"/>
              <w:rPr>
                <w:sz w:val="28"/>
                <w:szCs w:val="28"/>
              </w:rPr>
            </w:pPr>
            <w:r w:rsidRPr="002B54A5">
              <w:rPr>
                <w:sz w:val="28"/>
                <w:szCs w:val="28"/>
              </w:rPr>
              <w:t>2000</w:t>
            </w:r>
          </w:p>
        </w:tc>
        <w:tc>
          <w:tcPr>
            <w:tcW w:w="1260" w:type="dxa"/>
          </w:tcPr>
          <w:p w:rsidR="002B54A5" w:rsidRPr="002B54A5" w:rsidRDefault="002B54A5" w:rsidP="002B54A5">
            <w:pPr>
              <w:autoSpaceDE w:val="0"/>
              <w:autoSpaceDN w:val="0"/>
              <w:adjustRightInd w:val="0"/>
              <w:jc w:val="center"/>
              <w:outlineLvl w:val="2"/>
              <w:rPr>
                <w:sz w:val="28"/>
                <w:szCs w:val="28"/>
              </w:rPr>
            </w:pPr>
            <w:r w:rsidRPr="002B54A5">
              <w:rPr>
                <w:sz w:val="28"/>
                <w:szCs w:val="28"/>
              </w:rPr>
              <w:t>2000</w:t>
            </w:r>
          </w:p>
        </w:tc>
      </w:tr>
      <w:tr w:rsidR="002B54A5" w:rsidRPr="002B54A5" w:rsidTr="000D4B24">
        <w:tc>
          <w:tcPr>
            <w:tcW w:w="8568" w:type="dxa"/>
            <w:gridSpan w:val="6"/>
          </w:tcPr>
          <w:p w:rsidR="002B54A5" w:rsidRPr="002B54A5" w:rsidRDefault="002B54A5" w:rsidP="002B54A5">
            <w:pPr>
              <w:autoSpaceDE w:val="0"/>
              <w:autoSpaceDN w:val="0"/>
              <w:adjustRightInd w:val="0"/>
              <w:jc w:val="center"/>
              <w:outlineLvl w:val="2"/>
              <w:rPr>
                <w:sz w:val="28"/>
                <w:szCs w:val="28"/>
              </w:rPr>
            </w:pPr>
            <w:r w:rsidRPr="002B54A5">
              <w:rPr>
                <w:sz w:val="28"/>
                <w:szCs w:val="28"/>
              </w:rPr>
              <w:t>2. Информационно-технические мероприятия</w:t>
            </w:r>
          </w:p>
        </w:tc>
      </w:tr>
      <w:tr w:rsidR="002B54A5" w:rsidRPr="002B54A5" w:rsidTr="000D4B24">
        <w:tc>
          <w:tcPr>
            <w:tcW w:w="648" w:type="dxa"/>
          </w:tcPr>
          <w:p w:rsidR="002B54A5" w:rsidRPr="002B54A5" w:rsidRDefault="002B54A5" w:rsidP="002B54A5">
            <w:pPr>
              <w:autoSpaceDE w:val="0"/>
              <w:autoSpaceDN w:val="0"/>
              <w:adjustRightInd w:val="0"/>
              <w:jc w:val="center"/>
              <w:outlineLvl w:val="2"/>
              <w:rPr>
                <w:sz w:val="28"/>
                <w:szCs w:val="28"/>
              </w:rPr>
            </w:pPr>
            <w:r w:rsidRPr="002B54A5">
              <w:rPr>
                <w:sz w:val="28"/>
                <w:szCs w:val="28"/>
              </w:rPr>
              <w:t>2.1</w:t>
            </w:r>
          </w:p>
        </w:tc>
        <w:tc>
          <w:tcPr>
            <w:tcW w:w="2700" w:type="dxa"/>
          </w:tcPr>
          <w:p w:rsidR="002B54A5" w:rsidRPr="002B54A5" w:rsidRDefault="002B54A5" w:rsidP="002B54A5">
            <w:pPr>
              <w:autoSpaceDE w:val="0"/>
              <w:autoSpaceDN w:val="0"/>
              <w:adjustRightInd w:val="0"/>
              <w:outlineLvl w:val="2"/>
              <w:rPr>
                <w:sz w:val="28"/>
                <w:szCs w:val="28"/>
              </w:rPr>
            </w:pPr>
            <w:r w:rsidRPr="002B54A5">
              <w:rPr>
                <w:sz w:val="28"/>
                <w:szCs w:val="28"/>
              </w:rPr>
              <w:t>Поддержка и развитие на официальном Интернет-портале администрации муниципального образования Успенский район содержащего всю необходимую информацию для потенциальных инвесторов об инвестиционных проектах, реализуемых на территории муниципального образования Успенский район</w:t>
            </w:r>
          </w:p>
        </w:tc>
        <w:tc>
          <w:tcPr>
            <w:tcW w:w="1440" w:type="dxa"/>
          </w:tcPr>
          <w:p w:rsidR="002B54A5" w:rsidRPr="002B54A5" w:rsidRDefault="002B54A5" w:rsidP="002B54A5">
            <w:pPr>
              <w:autoSpaceDE w:val="0"/>
              <w:autoSpaceDN w:val="0"/>
              <w:adjustRightInd w:val="0"/>
              <w:jc w:val="center"/>
              <w:outlineLvl w:val="2"/>
              <w:rPr>
                <w:sz w:val="28"/>
                <w:szCs w:val="28"/>
              </w:rPr>
            </w:pPr>
            <w:r w:rsidRPr="002B54A5">
              <w:rPr>
                <w:sz w:val="28"/>
                <w:szCs w:val="28"/>
              </w:rPr>
              <w:t>постоянно</w:t>
            </w:r>
          </w:p>
        </w:tc>
        <w:tc>
          <w:tcPr>
            <w:tcW w:w="1260" w:type="dxa"/>
          </w:tcPr>
          <w:p w:rsidR="002B54A5" w:rsidRPr="002B54A5" w:rsidRDefault="002B54A5" w:rsidP="002B54A5">
            <w:pPr>
              <w:autoSpaceDE w:val="0"/>
              <w:autoSpaceDN w:val="0"/>
              <w:adjustRightInd w:val="0"/>
              <w:jc w:val="center"/>
              <w:outlineLvl w:val="2"/>
              <w:rPr>
                <w:sz w:val="28"/>
                <w:szCs w:val="28"/>
              </w:rPr>
            </w:pPr>
            <w:r w:rsidRPr="002B54A5">
              <w:rPr>
                <w:sz w:val="28"/>
                <w:szCs w:val="28"/>
              </w:rPr>
              <w:t>20</w:t>
            </w:r>
          </w:p>
        </w:tc>
        <w:tc>
          <w:tcPr>
            <w:tcW w:w="1260" w:type="dxa"/>
          </w:tcPr>
          <w:p w:rsidR="002B54A5" w:rsidRPr="002B54A5" w:rsidRDefault="002B54A5" w:rsidP="002B54A5">
            <w:pPr>
              <w:autoSpaceDE w:val="0"/>
              <w:autoSpaceDN w:val="0"/>
              <w:adjustRightInd w:val="0"/>
              <w:jc w:val="center"/>
              <w:outlineLvl w:val="2"/>
              <w:rPr>
                <w:sz w:val="28"/>
                <w:szCs w:val="28"/>
              </w:rPr>
            </w:pPr>
            <w:r w:rsidRPr="002B54A5">
              <w:rPr>
                <w:sz w:val="28"/>
                <w:szCs w:val="28"/>
              </w:rPr>
              <w:t>20</w:t>
            </w:r>
          </w:p>
        </w:tc>
        <w:tc>
          <w:tcPr>
            <w:tcW w:w="1260" w:type="dxa"/>
          </w:tcPr>
          <w:p w:rsidR="002B54A5" w:rsidRPr="002B54A5" w:rsidRDefault="002B54A5" w:rsidP="002B54A5">
            <w:pPr>
              <w:autoSpaceDE w:val="0"/>
              <w:autoSpaceDN w:val="0"/>
              <w:adjustRightInd w:val="0"/>
              <w:jc w:val="center"/>
              <w:outlineLvl w:val="2"/>
              <w:rPr>
                <w:sz w:val="28"/>
                <w:szCs w:val="28"/>
              </w:rPr>
            </w:pPr>
            <w:r w:rsidRPr="002B54A5">
              <w:rPr>
                <w:sz w:val="28"/>
                <w:szCs w:val="28"/>
              </w:rPr>
              <w:t>0</w:t>
            </w:r>
          </w:p>
        </w:tc>
      </w:tr>
      <w:tr w:rsidR="002B54A5" w:rsidRPr="002B54A5" w:rsidTr="000D4B24">
        <w:tc>
          <w:tcPr>
            <w:tcW w:w="648" w:type="dxa"/>
          </w:tcPr>
          <w:p w:rsidR="002B54A5" w:rsidRPr="002B54A5" w:rsidRDefault="002B54A5" w:rsidP="002B54A5">
            <w:pPr>
              <w:autoSpaceDE w:val="0"/>
              <w:autoSpaceDN w:val="0"/>
              <w:adjustRightInd w:val="0"/>
              <w:jc w:val="center"/>
              <w:outlineLvl w:val="2"/>
              <w:rPr>
                <w:sz w:val="28"/>
                <w:szCs w:val="28"/>
              </w:rPr>
            </w:pPr>
            <w:r w:rsidRPr="002B54A5">
              <w:rPr>
                <w:sz w:val="28"/>
                <w:szCs w:val="28"/>
              </w:rPr>
              <w:lastRenderedPageBreak/>
              <w:t>2.2</w:t>
            </w:r>
          </w:p>
        </w:tc>
        <w:tc>
          <w:tcPr>
            <w:tcW w:w="2700" w:type="dxa"/>
          </w:tcPr>
          <w:p w:rsidR="002B54A5" w:rsidRPr="002B54A5" w:rsidRDefault="002B54A5" w:rsidP="002B54A5">
            <w:pPr>
              <w:autoSpaceDE w:val="0"/>
              <w:autoSpaceDN w:val="0"/>
              <w:adjustRightInd w:val="0"/>
              <w:outlineLvl w:val="2"/>
              <w:rPr>
                <w:sz w:val="28"/>
                <w:szCs w:val="28"/>
              </w:rPr>
            </w:pPr>
            <w:r w:rsidRPr="002B54A5">
              <w:rPr>
                <w:sz w:val="28"/>
                <w:szCs w:val="28"/>
              </w:rPr>
              <w:t>Предоставление земельных участков для строительства без предварительного согласования мест размещения объектов</w:t>
            </w:r>
          </w:p>
        </w:tc>
        <w:tc>
          <w:tcPr>
            <w:tcW w:w="1440" w:type="dxa"/>
          </w:tcPr>
          <w:p w:rsidR="002B54A5" w:rsidRPr="002B54A5" w:rsidRDefault="002B54A5" w:rsidP="002B54A5">
            <w:pPr>
              <w:autoSpaceDE w:val="0"/>
              <w:autoSpaceDN w:val="0"/>
              <w:adjustRightInd w:val="0"/>
              <w:jc w:val="center"/>
              <w:outlineLvl w:val="2"/>
              <w:rPr>
                <w:sz w:val="28"/>
                <w:szCs w:val="28"/>
              </w:rPr>
            </w:pPr>
            <w:r w:rsidRPr="002B54A5">
              <w:rPr>
                <w:sz w:val="28"/>
                <w:szCs w:val="28"/>
              </w:rPr>
              <w:t>постоянно</w:t>
            </w:r>
          </w:p>
        </w:tc>
        <w:tc>
          <w:tcPr>
            <w:tcW w:w="1260" w:type="dxa"/>
          </w:tcPr>
          <w:p w:rsidR="002B54A5" w:rsidRPr="002B54A5" w:rsidRDefault="002B54A5" w:rsidP="002B54A5">
            <w:pPr>
              <w:autoSpaceDE w:val="0"/>
              <w:autoSpaceDN w:val="0"/>
              <w:adjustRightInd w:val="0"/>
              <w:jc w:val="center"/>
              <w:outlineLvl w:val="2"/>
              <w:rPr>
                <w:sz w:val="28"/>
                <w:szCs w:val="28"/>
              </w:rPr>
            </w:pPr>
            <w:r w:rsidRPr="002B54A5">
              <w:rPr>
                <w:sz w:val="28"/>
                <w:szCs w:val="28"/>
              </w:rPr>
              <w:t>350</w:t>
            </w:r>
          </w:p>
        </w:tc>
        <w:tc>
          <w:tcPr>
            <w:tcW w:w="1260" w:type="dxa"/>
          </w:tcPr>
          <w:p w:rsidR="002B54A5" w:rsidRPr="002B54A5" w:rsidRDefault="002B54A5" w:rsidP="002B54A5">
            <w:pPr>
              <w:autoSpaceDE w:val="0"/>
              <w:autoSpaceDN w:val="0"/>
              <w:adjustRightInd w:val="0"/>
              <w:jc w:val="center"/>
              <w:outlineLvl w:val="2"/>
              <w:rPr>
                <w:sz w:val="28"/>
                <w:szCs w:val="28"/>
              </w:rPr>
            </w:pPr>
            <w:r w:rsidRPr="002B54A5">
              <w:rPr>
                <w:sz w:val="28"/>
                <w:szCs w:val="28"/>
              </w:rPr>
              <w:t>400</w:t>
            </w:r>
          </w:p>
        </w:tc>
        <w:tc>
          <w:tcPr>
            <w:tcW w:w="1260" w:type="dxa"/>
          </w:tcPr>
          <w:p w:rsidR="002B54A5" w:rsidRPr="002B54A5" w:rsidRDefault="002B54A5" w:rsidP="002B54A5">
            <w:pPr>
              <w:autoSpaceDE w:val="0"/>
              <w:autoSpaceDN w:val="0"/>
              <w:adjustRightInd w:val="0"/>
              <w:jc w:val="center"/>
              <w:outlineLvl w:val="2"/>
              <w:rPr>
                <w:sz w:val="28"/>
                <w:szCs w:val="28"/>
              </w:rPr>
            </w:pPr>
            <w:r w:rsidRPr="002B54A5">
              <w:rPr>
                <w:sz w:val="28"/>
                <w:szCs w:val="28"/>
              </w:rPr>
              <w:t>500</w:t>
            </w:r>
          </w:p>
        </w:tc>
      </w:tr>
      <w:tr w:rsidR="002B54A5" w:rsidRPr="002B54A5" w:rsidTr="000D4B24">
        <w:tc>
          <w:tcPr>
            <w:tcW w:w="648" w:type="dxa"/>
          </w:tcPr>
          <w:p w:rsidR="002B54A5" w:rsidRPr="002B54A5" w:rsidRDefault="002B54A5" w:rsidP="002B54A5">
            <w:pPr>
              <w:autoSpaceDE w:val="0"/>
              <w:autoSpaceDN w:val="0"/>
              <w:adjustRightInd w:val="0"/>
              <w:jc w:val="center"/>
              <w:outlineLvl w:val="2"/>
              <w:rPr>
                <w:sz w:val="28"/>
                <w:szCs w:val="28"/>
              </w:rPr>
            </w:pPr>
            <w:r w:rsidRPr="002B54A5">
              <w:rPr>
                <w:sz w:val="28"/>
                <w:szCs w:val="28"/>
              </w:rPr>
              <w:t>2.3</w:t>
            </w:r>
          </w:p>
        </w:tc>
        <w:tc>
          <w:tcPr>
            <w:tcW w:w="2700" w:type="dxa"/>
          </w:tcPr>
          <w:p w:rsidR="002B54A5" w:rsidRPr="002B54A5" w:rsidRDefault="002B54A5" w:rsidP="002B54A5">
            <w:pPr>
              <w:autoSpaceDE w:val="0"/>
              <w:autoSpaceDN w:val="0"/>
              <w:adjustRightInd w:val="0"/>
              <w:outlineLvl w:val="2"/>
              <w:rPr>
                <w:sz w:val="28"/>
                <w:szCs w:val="28"/>
              </w:rPr>
            </w:pPr>
            <w:r w:rsidRPr="002B54A5">
              <w:rPr>
                <w:sz w:val="28"/>
                <w:szCs w:val="28"/>
              </w:rPr>
              <w:t>Предоставление земельных участков для строительства с предварительным согласованием мест размещения объектов</w:t>
            </w:r>
          </w:p>
        </w:tc>
        <w:tc>
          <w:tcPr>
            <w:tcW w:w="1440" w:type="dxa"/>
          </w:tcPr>
          <w:p w:rsidR="002B54A5" w:rsidRPr="002B54A5" w:rsidRDefault="002B54A5" w:rsidP="002B54A5">
            <w:pPr>
              <w:autoSpaceDE w:val="0"/>
              <w:autoSpaceDN w:val="0"/>
              <w:adjustRightInd w:val="0"/>
              <w:jc w:val="center"/>
              <w:outlineLvl w:val="2"/>
              <w:rPr>
                <w:sz w:val="28"/>
                <w:szCs w:val="28"/>
              </w:rPr>
            </w:pPr>
            <w:r w:rsidRPr="002B54A5">
              <w:rPr>
                <w:sz w:val="28"/>
                <w:szCs w:val="28"/>
              </w:rPr>
              <w:t>постоянно</w:t>
            </w:r>
          </w:p>
        </w:tc>
        <w:tc>
          <w:tcPr>
            <w:tcW w:w="1260" w:type="dxa"/>
          </w:tcPr>
          <w:p w:rsidR="002B54A5" w:rsidRPr="002B54A5" w:rsidRDefault="002B54A5" w:rsidP="002B54A5">
            <w:pPr>
              <w:autoSpaceDE w:val="0"/>
              <w:autoSpaceDN w:val="0"/>
              <w:adjustRightInd w:val="0"/>
              <w:jc w:val="center"/>
              <w:outlineLvl w:val="2"/>
              <w:rPr>
                <w:sz w:val="28"/>
                <w:szCs w:val="28"/>
              </w:rPr>
            </w:pPr>
            <w:r w:rsidRPr="002B54A5">
              <w:rPr>
                <w:sz w:val="28"/>
                <w:szCs w:val="28"/>
              </w:rPr>
              <w:t>50</w:t>
            </w:r>
          </w:p>
        </w:tc>
        <w:tc>
          <w:tcPr>
            <w:tcW w:w="1260" w:type="dxa"/>
          </w:tcPr>
          <w:p w:rsidR="002B54A5" w:rsidRPr="002B54A5" w:rsidRDefault="002B54A5" w:rsidP="002B54A5">
            <w:pPr>
              <w:autoSpaceDE w:val="0"/>
              <w:autoSpaceDN w:val="0"/>
              <w:adjustRightInd w:val="0"/>
              <w:jc w:val="center"/>
              <w:outlineLvl w:val="2"/>
              <w:rPr>
                <w:sz w:val="28"/>
                <w:szCs w:val="28"/>
              </w:rPr>
            </w:pPr>
            <w:r w:rsidRPr="002B54A5">
              <w:rPr>
                <w:sz w:val="28"/>
                <w:szCs w:val="28"/>
              </w:rPr>
              <w:t>50</w:t>
            </w:r>
          </w:p>
        </w:tc>
        <w:tc>
          <w:tcPr>
            <w:tcW w:w="1260" w:type="dxa"/>
          </w:tcPr>
          <w:p w:rsidR="002B54A5" w:rsidRPr="002B54A5" w:rsidRDefault="002B54A5" w:rsidP="002B54A5">
            <w:pPr>
              <w:autoSpaceDE w:val="0"/>
              <w:autoSpaceDN w:val="0"/>
              <w:adjustRightInd w:val="0"/>
              <w:jc w:val="center"/>
              <w:outlineLvl w:val="2"/>
              <w:rPr>
                <w:sz w:val="28"/>
                <w:szCs w:val="28"/>
              </w:rPr>
            </w:pPr>
            <w:r w:rsidRPr="002B54A5">
              <w:rPr>
                <w:sz w:val="28"/>
                <w:szCs w:val="28"/>
              </w:rPr>
              <w:t>50</w:t>
            </w:r>
          </w:p>
        </w:tc>
      </w:tr>
      <w:tr w:rsidR="002B54A5" w:rsidRPr="002B54A5" w:rsidTr="000D4B24">
        <w:tc>
          <w:tcPr>
            <w:tcW w:w="648" w:type="dxa"/>
          </w:tcPr>
          <w:p w:rsidR="002B54A5" w:rsidRPr="002B54A5" w:rsidRDefault="002B54A5" w:rsidP="002B54A5">
            <w:pPr>
              <w:autoSpaceDE w:val="0"/>
              <w:autoSpaceDN w:val="0"/>
              <w:adjustRightInd w:val="0"/>
              <w:jc w:val="center"/>
              <w:outlineLvl w:val="2"/>
              <w:rPr>
                <w:sz w:val="28"/>
                <w:szCs w:val="28"/>
              </w:rPr>
            </w:pPr>
            <w:r w:rsidRPr="002B54A5">
              <w:rPr>
                <w:sz w:val="28"/>
                <w:szCs w:val="28"/>
              </w:rPr>
              <w:t>2.4</w:t>
            </w:r>
          </w:p>
        </w:tc>
        <w:tc>
          <w:tcPr>
            <w:tcW w:w="2700" w:type="dxa"/>
          </w:tcPr>
          <w:p w:rsidR="002B54A5" w:rsidRPr="002B54A5" w:rsidRDefault="002B54A5" w:rsidP="002B54A5">
            <w:pPr>
              <w:autoSpaceDE w:val="0"/>
              <w:autoSpaceDN w:val="0"/>
              <w:adjustRightInd w:val="0"/>
              <w:outlineLvl w:val="2"/>
              <w:rPr>
                <w:sz w:val="28"/>
                <w:szCs w:val="28"/>
              </w:rPr>
            </w:pPr>
            <w:r w:rsidRPr="002B54A5">
              <w:rPr>
                <w:sz w:val="28"/>
                <w:szCs w:val="28"/>
              </w:rPr>
              <w:t>Презентация инвестиционного потенциала муниципального образования Успенский район в российских и зарубежных СМИ</w:t>
            </w:r>
          </w:p>
        </w:tc>
        <w:tc>
          <w:tcPr>
            <w:tcW w:w="1440" w:type="dxa"/>
          </w:tcPr>
          <w:p w:rsidR="002B54A5" w:rsidRPr="002B54A5" w:rsidRDefault="002B54A5" w:rsidP="002B54A5">
            <w:pPr>
              <w:autoSpaceDE w:val="0"/>
              <w:autoSpaceDN w:val="0"/>
              <w:adjustRightInd w:val="0"/>
              <w:jc w:val="center"/>
              <w:outlineLvl w:val="2"/>
              <w:rPr>
                <w:sz w:val="28"/>
                <w:szCs w:val="28"/>
              </w:rPr>
            </w:pPr>
            <w:r w:rsidRPr="002B54A5">
              <w:rPr>
                <w:sz w:val="28"/>
                <w:szCs w:val="28"/>
              </w:rPr>
              <w:t>постоянно</w:t>
            </w:r>
          </w:p>
        </w:tc>
        <w:tc>
          <w:tcPr>
            <w:tcW w:w="1260" w:type="dxa"/>
          </w:tcPr>
          <w:p w:rsidR="002B54A5" w:rsidRPr="002B54A5" w:rsidRDefault="002B54A5" w:rsidP="002B54A5">
            <w:pPr>
              <w:autoSpaceDE w:val="0"/>
              <w:autoSpaceDN w:val="0"/>
              <w:adjustRightInd w:val="0"/>
              <w:jc w:val="center"/>
              <w:outlineLvl w:val="2"/>
              <w:rPr>
                <w:sz w:val="28"/>
                <w:szCs w:val="28"/>
              </w:rPr>
            </w:pPr>
            <w:r w:rsidRPr="002B54A5">
              <w:rPr>
                <w:sz w:val="28"/>
                <w:szCs w:val="28"/>
              </w:rPr>
              <w:t>200</w:t>
            </w:r>
          </w:p>
        </w:tc>
        <w:tc>
          <w:tcPr>
            <w:tcW w:w="1260" w:type="dxa"/>
          </w:tcPr>
          <w:p w:rsidR="002B54A5" w:rsidRPr="002B54A5" w:rsidRDefault="002B54A5" w:rsidP="002B54A5">
            <w:pPr>
              <w:autoSpaceDE w:val="0"/>
              <w:autoSpaceDN w:val="0"/>
              <w:adjustRightInd w:val="0"/>
              <w:jc w:val="center"/>
              <w:outlineLvl w:val="2"/>
              <w:rPr>
                <w:sz w:val="28"/>
                <w:szCs w:val="28"/>
              </w:rPr>
            </w:pPr>
            <w:r w:rsidRPr="002B54A5">
              <w:rPr>
                <w:sz w:val="28"/>
                <w:szCs w:val="28"/>
              </w:rPr>
              <w:t>200</w:t>
            </w:r>
          </w:p>
        </w:tc>
        <w:tc>
          <w:tcPr>
            <w:tcW w:w="1260" w:type="dxa"/>
          </w:tcPr>
          <w:p w:rsidR="002B54A5" w:rsidRPr="002B54A5" w:rsidRDefault="002B54A5" w:rsidP="002B54A5">
            <w:pPr>
              <w:autoSpaceDE w:val="0"/>
              <w:autoSpaceDN w:val="0"/>
              <w:adjustRightInd w:val="0"/>
              <w:jc w:val="center"/>
              <w:outlineLvl w:val="2"/>
              <w:rPr>
                <w:sz w:val="28"/>
                <w:szCs w:val="28"/>
              </w:rPr>
            </w:pPr>
            <w:r w:rsidRPr="002B54A5">
              <w:rPr>
                <w:sz w:val="28"/>
                <w:szCs w:val="28"/>
              </w:rPr>
              <w:t>200</w:t>
            </w:r>
          </w:p>
        </w:tc>
      </w:tr>
      <w:tr w:rsidR="002B54A5" w:rsidRPr="002B54A5" w:rsidTr="000D4B24">
        <w:tc>
          <w:tcPr>
            <w:tcW w:w="4788" w:type="dxa"/>
            <w:gridSpan w:val="3"/>
          </w:tcPr>
          <w:p w:rsidR="002B54A5" w:rsidRPr="002B54A5" w:rsidRDefault="002B54A5" w:rsidP="002B54A5">
            <w:pPr>
              <w:autoSpaceDE w:val="0"/>
              <w:autoSpaceDN w:val="0"/>
              <w:adjustRightInd w:val="0"/>
              <w:outlineLvl w:val="2"/>
              <w:rPr>
                <w:sz w:val="28"/>
                <w:szCs w:val="28"/>
              </w:rPr>
            </w:pPr>
            <w:r w:rsidRPr="002B54A5">
              <w:rPr>
                <w:sz w:val="28"/>
                <w:szCs w:val="28"/>
              </w:rPr>
              <w:t>Итого по годам</w:t>
            </w:r>
          </w:p>
        </w:tc>
        <w:tc>
          <w:tcPr>
            <w:tcW w:w="1260" w:type="dxa"/>
          </w:tcPr>
          <w:p w:rsidR="002B54A5" w:rsidRPr="002B54A5" w:rsidRDefault="002B54A5" w:rsidP="002B54A5">
            <w:pPr>
              <w:autoSpaceDE w:val="0"/>
              <w:autoSpaceDN w:val="0"/>
              <w:adjustRightInd w:val="0"/>
              <w:jc w:val="center"/>
              <w:outlineLvl w:val="2"/>
              <w:rPr>
                <w:sz w:val="28"/>
                <w:szCs w:val="28"/>
              </w:rPr>
            </w:pPr>
            <w:r w:rsidRPr="002B54A5">
              <w:rPr>
                <w:sz w:val="28"/>
                <w:szCs w:val="28"/>
              </w:rPr>
              <w:t>2620</w:t>
            </w:r>
          </w:p>
        </w:tc>
        <w:tc>
          <w:tcPr>
            <w:tcW w:w="1260" w:type="dxa"/>
          </w:tcPr>
          <w:p w:rsidR="002B54A5" w:rsidRPr="002B54A5" w:rsidRDefault="002B54A5" w:rsidP="002B54A5">
            <w:pPr>
              <w:autoSpaceDE w:val="0"/>
              <w:autoSpaceDN w:val="0"/>
              <w:adjustRightInd w:val="0"/>
              <w:jc w:val="center"/>
              <w:outlineLvl w:val="2"/>
              <w:rPr>
                <w:sz w:val="28"/>
                <w:szCs w:val="28"/>
              </w:rPr>
            </w:pPr>
            <w:r w:rsidRPr="002B54A5">
              <w:rPr>
                <w:sz w:val="28"/>
                <w:szCs w:val="28"/>
              </w:rPr>
              <w:t>2670</w:t>
            </w:r>
          </w:p>
        </w:tc>
        <w:tc>
          <w:tcPr>
            <w:tcW w:w="1260" w:type="dxa"/>
          </w:tcPr>
          <w:p w:rsidR="002B54A5" w:rsidRPr="002B54A5" w:rsidRDefault="002B54A5" w:rsidP="002B54A5">
            <w:pPr>
              <w:autoSpaceDE w:val="0"/>
              <w:autoSpaceDN w:val="0"/>
              <w:adjustRightInd w:val="0"/>
              <w:jc w:val="center"/>
              <w:outlineLvl w:val="2"/>
              <w:rPr>
                <w:sz w:val="28"/>
                <w:szCs w:val="28"/>
              </w:rPr>
            </w:pPr>
            <w:r w:rsidRPr="002B54A5">
              <w:rPr>
                <w:sz w:val="28"/>
                <w:szCs w:val="28"/>
              </w:rPr>
              <w:t>2770</w:t>
            </w:r>
          </w:p>
        </w:tc>
      </w:tr>
      <w:tr w:rsidR="002B54A5" w:rsidRPr="002B54A5" w:rsidTr="000D4B24">
        <w:tc>
          <w:tcPr>
            <w:tcW w:w="3348" w:type="dxa"/>
            <w:gridSpan w:val="2"/>
          </w:tcPr>
          <w:p w:rsidR="002B54A5" w:rsidRPr="002B54A5" w:rsidRDefault="002B54A5" w:rsidP="002B54A5">
            <w:pPr>
              <w:autoSpaceDE w:val="0"/>
              <w:autoSpaceDN w:val="0"/>
              <w:adjustRightInd w:val="0"/>
              <w:outlineLvl w:val="2"/>
              <w:rPr>
                <w:sz w:val="28"/>
                <w:szCs w:val="28"/>
              </w:rPr>
            </w:pPr>
            <w:r w:rsidRPr="002B54A5">
              <w:rPr>
                <w:sz w:val="28"/>
                <w:szCs w:val="28"/>
              </w:rPr>
              <w:t>Итого по Подпрограмме</w:t>
            </w:r>
          </w:p>
        </w:tc>
        <w:tc>
          <w:tcPr>
            <w:tcW w:w="5220" w:type="dxa"/>
            <w:gridSpan w:val="4"/>
          </w:tcPr>
          <w:p w:rsidR="002B54A5" w:rsidRPr="002B54A5" w:rsidRDefault="002B54A5" w:rsidP="002B54A5">
            <w:pPr>
              <w:autoSpaceDE w:val="0"/>
              <w:autoSpaceDN w:val="0"/>
              <w:adjustRightInd w:val="0"/>
              <w:jc w:val="center"/>
              <w:outlineLvl w:val="2"/>
              <w:rPr>
                <w:sz w:val="28"/>
                <w:szCs w:val="28"/>
              </w:rPr>
            </w:pPr>
            <w:r w:rsidRPr="002B54A5">
              <w:rPr>
                <w:sz w:val="28"/>
                <w:szCs w:val="28"/>
              </w:rPr>
              <w:t>8060</w:t>
            </w:r>
          </w:p>
        </w:tc>
      </w:tr>
    </w:tbl>
    <w:p w:rsidR="002B54A5" w:rsidRPr="002B54A5" w:rsidRDefault="002B54A5" w:rsidP="002B54A5">
      <w:pPr>
        <w:autoSpaceDE w:val="0"/>
        <w:autoSpaceDN w:val="0"/>
        <w:adjustRightInd w:val="0"/>
        <w:spacing w:after="0"/>
        <w:rPr>
          <w:rFonts w:ascii="Times New Roman" w:hAnsi="Times New Roman" w:cs="Times New Roman"/>
          <w:sz w:val="28"/>
          <w:szCs w:val="28"/>
        </w:rPr>
      </w:pPr>
    </w:p>
    <w:p w:rsidR="002B54A5" w:rsidRPr="002B54A5" w:rsidRDefault="002B54A5" w:rsidP="002B54A5">
      <w:pPr>
        <w:autoSpaceDE w:val="0"/>
        <w:autoSpaceDN w:val="0"/>
        <w:adjustRightInd w:val="0"/>
        <w:spacing w:after="0"/>
        <w:jc w:val="center"/>
        <w:rPr>
          <w:rFonts w:ascii="Times New Roman" w:hAnsi="Times New Roman" w:cs="Times New Roman"/>
          <w:sz w:val="28"/>
          <w:szCs w:val="28"/>
        </w:rPr>
      </w:pPr>
    </w:p>
    <w:p w:rsidR="002B54A5" w:rsidRPr="00257F94" w:rsidRDefault="002B54A5" w:rsidP="002B54A5">
      <w:pPr>
        <w:autoSpaceDE w:val="0"/>
        <w:autoSpaceDN w:val="0"/>
        <w:adjustRightInd w:val="0"/>
        <w:spacing w:after="0"/>
        <w:jc w:val="center"/>
        <w:rPr>
          <w:rFonts w:ascii="Times New Roman" w:hAnsi="Times New Roman" w:cs="Times New Roman"/>
          <w:b/>
          <w:sz w:val="28"/>
          <w:szCs w:val="28"/>
        </w:rPr>
      </w:pPr>
      <w:r w:rsidRPr="00257F94">
        <w:rPr>
          <w:rFonts w:ascii="Times New Roman" w:hAnsi="Times New Roman" w:cs="Times New Roman"/>
          <w:b/>
          <w:sz w:val="28"/>
          <w:szCs w:val="28"/>
        </w:rPr>
        <w:t>4. Обоснование ресурсного обеспечения Подпрограммы</w:t>
      </w:r>
    </w:p>
    <w:p w:rsidR="002B54A5" w:rsidRPr="002B54A5" w:rsidRDefault="002B54A5" w:rsidP="002B54A5">
      <w:pPr>
        <w:autoSpaceDE w:val="0"/>
        <w:autoSpaceDN w:val="0"/>
        <w:adjustRightInd w:val="0"/>
        <w:spacing w:after="0"/>
        <w:jc w:val="both"/>
        <w:rPr>
          <w:rFonts w:ascii="Times New Roman" w:hAnsi="Times New Roman" w:cs="Times New Roman"/>
          <w:sz w:val="28"/>
          <w:szCs w:val="28"/>
        </w:rPr>
      </w:pPr>
    </w:p>
    <w:p w:rsidR="002B54A5" w:rsidRPr="002B54A5" w:rsidRDefault="002B54A5" w:rsidP="002B54A5">
      <w:pPr>
        <w:shd w:val="clear" w:color="auto" w:fill="FFFFFF"/>
        <w:autoSpaceDE w:val="0"/>
        <w:autoSpaceDN w:val="0"/>
        <w:adjustRightInd w:val="0"/>
        <w:spacing w:after="0"/>
        <w:ind w:firstLine="851"/>
        <w:jc w:val="both"/>
        <w:rPr>
          <w:rFonts w:ascii="Times New Roman" w:hAnsi="Times New Roman" w:cs="Times New Roman"/>
          <w:sz w:val="28"/>
          <w:szCs w:val="28"/>
        </w:rPr>
      </w:pPr>
      <w:r w:rsidRPr="002B54A5">
        <w:rPr>
          <w:rFonts w:ascii="Times New Roman" w:hAnsi="Times New Roman" w:cs="Times New Roman"/>
          <w:sz w:val="28"/>
          <w:szCs w:val="28"/>
        </w:rPr>
        <w:t>Финансирование мероприятий Подпрограммы осуществляется за счет средств местного бюджета (бюджета муниципального образования Успенский район) на соответствующий финансовый год.</w:t>
      </w:r>
    </w:p>
    <w:p w:rsidR="002B54A5" w:rsidRPr="002B54A5" w:rsidRDefault="002B54A5" w:rsidP="002B54A5">
      <w:pPr>
        <w:shd w:val="clear" w:color="auto" w:fill="FFFFFF"/>
        <w:autoSpaceDE w:val="0"/>
        <w:autoSpaceDN w:val="0"/>
        <w:adjustRightInd w:val="0"/>
        <w:spacing w:after="0"/>
        <w:ind w:firstLine="851"/>
        <w:jc w:val="both"/>
        <w:rPr>
          <w:rFonts w:ascii="Times New Roman" w:hAnsi="Times New Roman" w:cs="Times New Roman"/>
          <w:sz w:val="28"/>
          <w:szCs w:val="28"/>
        </w:rPr>
      </w:pPr>
      <w:r w:rsidRPr="002B54A5">
        <w:rPr>
          <w:rFonts w:ascii="Times New Roman" w:hAnsi="Times New Roman" w:cs="Times New Roman"/>
          <w:sz w:val="28"/>
          <w:szCs w:val="28"/>
        </w:rPr>
        <w:t xml:space="preserve">Общий объем финансирования Подпрограммы на 2015-2017 год составляет 8060 тыс. рублей, в том числе: </w:t>
      </w:r>
    </w:p>
    <w:p w:rsidR="002B54A5" w:rsidRPr="002B54A5" w:rsidRDefault="002B54A5" w:rsidP="002B54A5">
      <w:pPr>
        <w:shd w:val="clear" w:color="auto" w:fill="FFFFFF"/>
        <w:autoSpaceDE w:val="0"/>
        <w:autoSpaceDN w:val="0"/>
        <w:adjustRightInd w:val="0"/>
        <w:spacing w:after="0"/>
        <w:ind w:firstLine="851"/>
        <w:jc w:val="both"/>
        <w:rPr>
          <w:rFonts w:ascii="Times New Roman" w:hAnsi="Times New Roman" w:cs="Times New Roman"/>
          <w:sz w:val="28"/>
          <w:szCs w:val="28"/>
        </w:rPr>
      </w:pPr>
      <w:r w:rsidRPr="002B54A5">
        <w:rPr>
          <w:rFonts w:ascii="Times New Roman" w:hAnsi="Times New Roman" w:cs="Times New Roman"/>
          <w:sz w:val="28"/>
          <w:szCs w:val="28"/>
        </w:rPr>
        <w:t xml:space="preserve">2015 год – </w:t>
      </w:r>
      <w:r w:rsidRPr="002B54A5">
        <w:rPr>
          <w:rStyle w:val="FontStyle12"/>
        </w:rPr>
        <w:t xml:space="preserve">2620 </w:t>
      </w:r>
      <w:r w:rsidRPr="002B54A5">
        <w:rPr>
          <w:rFonts w:ascii="Times New Roman" w:hAnsi="Times New Roman" w:cs="Times New Roman"/>
          <w:sz w:val="28"/>
          <w:szCs w:val="28"/>
        </w:rPr>
        <w:t>тыс. рублей,</w:t>
      </w:r>
    </w:p>
    <w:p w:rsidR="002B54A5" w:rsidRPr="002B54A5" w:rsidRDefault="002B54A5" w:rsidP="002B54A5">
      <w:pPr>
        <w:shd w:val="clear" w:color="auto" w:fill="FFFFFF"/>
        <w:autoSpaceDE w:val="0"/>
        <w:autoSpaceDN w:val="0"/>
        <w:adjustRightInd w:val="0"/>
        <w:spacing w:after="0"/>
        <w:ind w:firstLine="851"/>
        <w:jc w:val="both"/>
        <w:rPr>
          <w:rFonts w:ascii="Times New Roman" w:hAnsi="Times New Roman" w:cs="Times New Roman"/>
          <w:sz w:val="28"/>
          <w:szCs w:val="28"/>
        </w:rPr>
      </w:pPr>
      <w:r w:rsidRPr="002B54A5">
        <w:rPr>
          <w:rFonts w:ascii="Times New Roman" w:hAnsi="Times New Roman" w:cs="Times New Roman"/>
          <w:sz w:val="28"/>
          <w:szCs w:val="28"/>
        </w:rPr>
        <w:t xml:space="preserve">2016 год </w:t>
      </w:r>
      <w:r w:rsidRPr="002B54A5">
        <w:rPr>
          <w:rFonts w:ascii="Times New Roman" w:hAnsi="Times New Roman" w:cs="Times New Roman"/>
          <w:sz w:val="28"/>
          <w:szCs w:val="28"/>
          <w:shd w:val="clear" w:color="auto" w:fill="FFFFFF"/>
        </w:rPr>
        <w:t xml:space="preserve">– </w:t>
      </w:r>
      <w:r w:rsidRPr="002B54A5">
        <w:rPr>
          <w:rStyle w:val="FontStyle12"/>
        </w:rPr>
        <w:t xml:space="preserve">2670 </w:t>
      </w:r>
      <w:r w:rsidRPr="002B54A5">
        <w:rPr>
          <w:rFonts w:ascii="Times New Roman" w:hAnsi="Times New Roman" w:cs="Times New Roman"/>
          <w:sz w:val="28"/>
          <w:szCs w:val="28"/>
          <w:shd w:val="clear" w:color="auto" w:fill="FFFFFF"/>
        </w:rPr>
        <w:t>тыс. рублей</w:t>
      </w:r>
      <w:r w:rsidRPr="002B54A5">
        <w:rPr>
          <w:rFonts w:ascii="Times New Roman" w:hAnsi="Times New Roman" w:cs="Times New Roman"/>
          <w:sz w:val="28"/>
          <w:szCs w:val="28"/>
        </w:rPr>
        <w:t xml:space="preserve">, </w:t>
      </w:r>
    </w:p>
    <w:p w:rsidR="002B54A5" w:rsidRPr="002B54A5" w:rsidRDefault="002B54A5" w:rsidP="002B54A5">
      <w:pPr>
        <w:shd w:val="clear" w:color="auto" w:fill="FFFFFF"/>
        <w:autoSpaceDE w:val="0"/>
        <w:autoSpaceDN w:val="0"/>
        <w:adjustRightInd w:val="0"/>
        <w:spacing w:after="0"/>
        <w:ind w:firstLine="851"/>
        <w:jc w:val="both"/>
        <w:rPr>
          <w:rFonts w:ascii="Times New Roman" w:hAnsi="Times New Roman" w:cs="Times New Roman"/>
          <w:sz w:val="28"/>
          <w:szCs w:val="28"/>
        </w:rPr>
      </w:pPr>
      <w:r w:rsidRPr="002B54A5">
        <w:rPr>
          <w:rFonts w:ascii="Times New Roman" w:hAnsi="Times New Roman" w:cs="Times New Roman"/>
          <w:sz w:val="28"/>
          <w:szCs w:val="28"/>
        </w:rPr>
        <w:t>2017 год –</w:t>
      </w:r>
      <w:r w:rsidRPr="002B54A5">
        <w:rPr>
          <w:rStyle w:val="FontStyle12"/>
        </w:rPr>
        <w:t xml:space="preserve"> 2770 </w:t>
      </w:r>
      <w:r w:rsidRPr="002B54A5">
        <w:rPr>
          <w:rFonts w:ascii="Times New Roman" w:hAnsi="Times New Roman" w:cs="Times New Roman"/>
          <w:sz w:val="28"/>
          <w:szCs w:val="28"/>
          <w:shd w:val="clear" w:color="auto" w:fill="FFFFFF"/>
        </w:rPr>
        <w:t>тыс</w:t>
      </w:r>
      <w:r w:rsidRPr="002B54A5">
        <w:rPr>
          <w:rFonts w:ascii="Times New Roman" w:hAnsi="Times New Roman" w:cs="Times New Roman"/>
          <w:sz w:val="28"/>
          <w:szCs w:val="28"/>
        </w:rPr>
        <w:t>. рублей,</w:t>
      </w:r>
    </w:p>
    <w:p w:rsidR="002B54A5" w:rsidRPr="002B54A5" w:rsidRDefault="002B54A5" w:rsidP="002B54A5">
      <w:pPr>
        <w:adjustRightInd w:val="0"/>
        <w:spacing w:after="0"/>
        <w:ind w:firstLine="851"/>
        <w:jc w:val="both"/>
        <w:outlineLvl w:val="1"/>
        <w:rPr>
          <w:rFonts w:ascii="Times New Roman" w:hAnsi="Times New Roman" w:cs="Times New Roman"/>
          <w:sz w:val="28"/>
          <w:szCs w:val="28"/>
        </w:rPr>
      </w:pPr>
      <w:r w:rsidRPr="002B54A5">
        <w:rPr>
          <w:rFonts w:ascii="Times New Roman" w:hAnsi="Times New Roman" w:cs="Times New Roman"/>
          <w:sz w:val="28"/>
          <w:szCs w:val="28"/>
        </w:rPr>
        <w:t>Обоснование потребности в финансовых ресурсах произведена на основании смет расходов аналогичных мероприятий с учетом прошлых лет.</w:t>
      </w:r>
    </w:p>
    <w:p w:rsidR="002B54A5" w:rsidRPr="002B54A5" w:rsidRDefault="002B54A5" w:rsidP="002B54A5">
      <w:pPr>
        <w:widowControl w:val="0"/>
        <w:adjustRightInd w:val="0"/>
        <w:spacing w:after="0"/>
        <w:ind w:firstLine="851"/>
        <w:jc w:val="both"/>
        <w:rPr>
          <w:rFonts w:ascii="Times New Roman" w:hAnsi="Times New Roman" w:cs="Times New Roman"/>
          <w:sz w:val="28"/>
          <w:szCs w:val="28"/>
        </w:rPr>
      </w:pPr>
      <w:r w:rsidRPr="002B54A5">
        <w:rPr>
          <w:rFonts w:ascii="Times New Roman" w:hAnsi="Times New Roman" w:cs="Times New Roman"/>
          <w:sz w:val="28"/>
          <w:szCs w:val="28"/>
        </w:rPr>
        <w:lastRenderedPageBreak/>
        <w:t>Объёмы финансирования мероприятий Подпрограммы могут уточняться в соответствии с Решением о местном бюджете (бюджете муниципального образования Успенский район) на соответствующий финансовый год и плановый период.</w:t>
      </w:r>
    </w:p>
    <w:p w:rsidR="002B54A5" w:rsidRDefault="002B54A5" w:rsidP="002B54A5">
      <w:pPr>
        <w:autoSpaceDE w:val="0"/>
        <w:autoSpaceDN w:val="0"/>
        <w:adjustRightInd w:val="0"/>
        <w:spacing w:after="0"/>
        <w:rPr>
          <w:rFonts w:ascii="Times New Roman" w:hAnsi="Times New Roman" w:cs="Times New Roman"/>
          <w:sz w:val="28"/>
          <w:szCs w:val="28"/>
        </w:rPr>
      </w:pPr>
    </w:p>
    <w:p w:rsidR="00313081" w:rsidRPr="002B54A5" w:rsidRDefault="00313081" w:rsidP="002B54A5">
      <w:pPr>
        <w:autoSpaceDE w:val="0"/>
        <w:autoSpaceDN w:val="0"/>
        <w:adjustRightInd w:val="0"/>
        <w:spacing w:after="0"/>
        <w:rPr>
          <w:rFonts w:ascii="Times New Roman" w:hAnsi="Times New Roman" w:cs="Times New Roman"/>
          <w:sz w:val="28"/>
          <w:szCs w:val="28"/>
        </w:rPr>
      </w:pPr>
    </w:p>
    <w:p w:rsidR="002B54A5" w:rsidRPr="00257F94" w:rsidRDefault="002B54A5" w:rsidP="002B54A5">
      <w:pPr>
        <w:autoSpaceDE w:val="0"/>
        <w:autoSpaceDN w:val="0"/>
        <w:adjustRightInd w:val="0"/>
        <w:spacing w:after="0"/>
        <w:jc w:val="center"/>
        <w:rPr>
          <w:rFonts w:ascii="Times New Roman" w:hAnsi="Times New Roman" w:cs="Times New Roman"/>
          <w:b/>
          <w:sz w:val="28"/>
          <w:szCs w:val="28"/>
        </w:rPr>
      </w:pPr>
      <w:r w:rsidRPr="00257F94">
        <w:rPr>
          <w:rFonts w:ascii="Times New Roman" w:hAnsi="Times New Roman" w:cs="Times New Roman"/>
          <w:b/>
          <w:sz w:val="28"/>
          <w:szCs w:val="28"/>
        </w:rPr>
        <w:t xml:space="preserve">5. Оценка социально-экономической эффективности </w:t>
      </w:r>
    </w:p>
    <w:p w:rsidR="002B54A5" w:rsidRPr="00257F94" w:rsidRDefault="002B54A5" w:rsidP="002B54A5">
      <w:pPr>
        <w:autoSpaceDE w:val="0"/>
        <w:autoSpaceDN w:val="0"/>
        <w:adjustRightInd w:val="0"/>
        <w:spacing w:after="0"/>
        <w:jc w:val="center"/>
        <w:rPr>
          <w:rFonts w:ascii="Times New Roman" w:hAnsi="Times New Roman" w:cs="Times New Roman"/>
          <w:b/>
          <w:sz w:val="28"/>
          <w:szCs w:val="28"/>
        </w:rPr>
      </w:pPr>
      <w:r w:rsidRPr="00257F94">
        <w:rPr>
          <w:rFonts w:ascii="Times New Roman" w:hAnsi="Times New Roman" w:cs="Times New Roman"/>
          <w:b/>
          <w:sz w:val="28"/>
          <w:szCs w:val="28"/>
        </w:rPr>
        <w:t>реализации Подпрограммы</w:t>
      </w:r>
    </w:p>
    <w:p w:rsidR="002B54A5" w:rsidRPr="002B54A5" w:rsidRDefault="002B54A5" w:rsidP="002B54A5">
      <w:pPr>
        <w:autoSpaceDE w:val="0"/>
        <w:autoSpaceDN w:val="0"/>
        <w:adjustRightInd w:val="0"/>
        <w:spacing w:after="0"/>
        <w:rPr>
          <w:rFonts w:ascii="Times New Roman" w:hAnsi="Times New Roman" w:cs="Times New Roman"/>
          <w:sz w:val="28"/>
          <w:szCs w:val="28"/>
        </w:rPr>
      </w:pPr>
    </w:p>
    <w:p w:rsidR="002B54A5" w:rsidRPr="002B54A5" w:rsidRDefault="002B54A5" w:rsidP="002B54A5">
      <w:pPr>
        <w:autoSpaceDE w:val="0"/>
        <w:autoSpaceDN w:val="0"/>
        <w:adjustRightInd w:val="0"/>
        <w:spacing w:after="0"/>
        <w:ind w:firstLine="709"/>
        <w:jc w:val="both"/>
        <w:rPr>
          <w:rFonts w:ascii="Times New Roman" w:hAnsi="Times New Roman" w:cs="Times New Roman"/>
          <w:sz w:val="28"/>
          <w:szCs w:val="28"/>
        </w:rPr>
      </w:pPr>
      <w:r w:rsidRPr="002B54A5">
        <w:rPr>
          <w:rFonts w:ascii="Times New Roman" w:hAnsi="Times New Roman" w:cs="Times New Roman"/>
          <w:sz w:val="28"/>
          <w:szCs w:val="28"/>
        </w:rPr>
        <w:t>Экономическая эффективность Подпрограммы определяется соотношением количества инвестиций, в том числе иностранных, привлеченных в экономику муниципального образования Успенский район в результате осуществления мероприятий Подпрограммы, и затрат на их реализацию.</w:t>
      </w:r>
    </w:p>
    <w:p w:rsidR="002B54A5" w:rsidRPr="002B54A5" w:rsidRDefault="002B54A5" w:rsidP="002B54A5">
      <w:pPr>
        <w:autoSpaceDE w:val="0"/>
        <w:autoSpaceDN w:val="0"/>
        <w:adjustRightInd w:val="0"/>
        <w:spacing w:after="0"/>
        <w:ind w:firstLine="709"/>
        <w:jc w:val="both"/>
        <w:rPr>
          <w:rFonts w:ascii="Times New Roman" w:hAnsi="Times New Roman" w:cs="Times New Roman"/>
          <w:sz w:val="28"/>
          <w:szCs w:val="28"/>
        </w:rPr>
      </w:pPr>
      <w:r w:rsidRPr="002B54A5">
        <w:rPr>
          <w:rFonts w:ascii="Times New Roman" w:hAnsi="Times New Roman" w:cs="Times New Roman"/>
          <w:sz w:val="28"/>
          <w:szCs w:val="28"/>
        </w:rPr>
        <w:t>В результате реализации Подпрограммы ожидается ежегодное увеличение объема инвестиций, в том числе иностранных, в экономику муниципального образования Успенский район.</w:t>
      </w:r>
    </w:p>
    <w:p w:rsidR="002B54A5" w:rsidRDefault="002B54A5" w:rsidP="002B54A5">
      <w:pPr>
        <w:autoSpaceDE w:val="0"/>
        <w:autoSpaceDN w:val="0"/>
        <w:adjustRightInd w:val="0"/>
        <w:spacing w:after="0"/>
        <w:ind w:firstLine="709"/>
        <w:jc w:val="both"/>
        <w:rPr>
          <w:rFonts w:ascii="Times New Roman" w:hAnsi="Times New Roman" w:cs="Times New Roman"/>
          <w:sz w:val="28"/>
          <w:szCs w:val="28"/>
        </w:rPr>
      </w:pPr>
    </w:p>
    <w:p w:rsidR="00313081" w:rsidRPr="002B54A5" w:rsidRDefault="00313081" w:rsidP="002B54A5">
      <w:pPr>
        <w:autoSpaceDE w:val="0"/>
        <w:autoSpaceDN w:val="0"/>
        <w:adjustRightInd w:val="0"/>
        <w:spacing w:after="0"/>
        <w:ind w:firstLine="709"/>
        <w:jc w:val="both"/>
        <w:rPr>
          <w:rFonts w:ascii="Times New Roman" w:hAnsi="Times New Roman" w:cs="Times New Roman"/>
          <w:sz w:val="28"/>
          <w:szCs w:val="28"/>
        </w:rPr>
      </w:pPr>
    </w:p>
    <w:p w:rsidR="002B54A5" w:rsidRPr="00257F94" w:rsidRDefault="002B54A5" w:rsidP="002B54A5">
      <w:pPr>
        <w:autoSpaceDE w:val="0"/>
        <w:autoSpaceDN w:val="0"/>
        <w:adjustRightInd w:val="0"/>
        <w:spacing w:after="0"/>
        <w:jc w:val="center"/>
        <w:rPr>
          <w:rFonts w:ascii="Times New Roman" w:hAnsi="Times New Roman" w:cs="Times New Roman"/>
          <w:b/>
          <w:sz w:val="28"/>
          <w:szCs w:val="28"/>
        </w:rPr>
      </w:pPr>
      <w:r w:rsidRPr="00257F94">
        <w:rPr>
          <w:rFonts w:ascii="Times New Roman" w:hAnsi="Times New Roman" w:cs="Times New Roman"/>
          <w:b/>
          <w:sz w:val="28"/>
          <w:szCs w:val="28"/>
        </w:rPr>
        <w:t>6. Критерии выполнения и механизм реализации Подпрограммы</w:t>
      </w:r>
    </w:p>
    <w:p w:rsidR="002B54A5" w:rsidRPr="002B54A5" w:rsidRDefault="002B54A5" w:rsidP="002B54A5">
      <w:pPr>
        <w:autoSpaceDE w:val="0"/>
        <w:autoSpaceDN w:val="0"/>
        <w:adjustRightInd w:val="0"/>
        <w:spacing w:after="0"/>
        <w:jc w:val="center"/>
        <w:rPr>
          <w:rFonts w:ascii="Times New Roman" w:hAnsi="Times New Roman" w:cs="Times New Roman"/>
          <w:sz w:val="28"/>
          <w:szCs w:val="28"/>
        </w:rPr>
      </w:pPr>
    </w:p>
    <w:p w:rsidR="002B54A5" w:rsidRPr="002B54A5" w:rsidRDefault="002B54A5" w:rsidP="002B54A5">
      <w:pPr>
        <w:autoSpaceDE w:val="0"/>
        <w:autoSpaceDN w:val="0"/>
        <w:adjustRightInd w:val="0"/>
        <w:spacing w:after="0"/>
        <w:ind w:firstLine="709"/>
        <w:jc w:val="both"/>
        <w:rPr>
          <w:rFonts w:ascii="Times New Roman" w:hAnsi="Times New Roman" w:cs="Times New Roman"/>
          <w:sz w:val="28"/>
          <w:szCs w:val="28"/>
        </w:rPr>
      </w:pPr>
      <w:r w:rsidRPr="002B54A5">
        <w:rPr>
          <w:rFonts w:ascii="Times New Roman" w:hAnsi="Times New Roman" w:cs="Times New Roman"/>
          <w:sz w:val="28"/>
          <w:szCs w:val="28"/>
        </w:rPr>
        <w:t>Основными критериями выполнения Подпрограммы является:</w:t>
      </w:r>
    </w:p>
    <w:p w:rsidR="002B54A5" w:rsidRPr="002B54A5" w:rsidRDefault="002B54A5" w:rsidP="002B54A5">
      <w:pPr>
        <w:autoSpaceDE w:val="0"/>
        <w:autoSpaceDN w:val="0"/>
        <w:adjustRightInd w:val="0"/>
        <w:spacing w:after="0"/>
        <w:ind w:firstLine="709"/>
        <w:jc w:val="both"/>
        <w:rPr>
          <w:rFonts w:ascii="Times New Roman" w:hAnsi="Times New Roman" w:cs="Times New Roman"/>
          <w:sz w:val="28"/>
          <w:szCs w:val="28"/>
        </w:rPr>
      </w:pPr>
      <w:r w:rsidRPr="002B54A5">
        <w:rPr>
          <w:rFonts w:ascii="Times New Roman" w:hAnsi="Times New Roman" w:cs="Times New Roman"/>
          <w:sz w:val="28"/>
          <w:szCs w:val="28"/>
        </w:rPr>
        <w:t>- полное освоение средств местного бюджета (бюджета муниципального образования Успенский район), направленных на реализацию мероприятий Подпрограммы;</w:t>
      </w:r>
    </w:p>
    <w:p w:rsidR="002B54A5" w:rsidRPr="002B54A5" w:rsidRDefault="002B54A5" w:rsidP="002B54A5">
      <w:pPr>
        <w:autoSpaceDE w:val="0"/>
        <w:autoSpaceDN w:val="0"/>
        <w:adjustRightInd w:val="0"/>
        <w:spacing w:after="0"/>
        <w:ind w:firstLine="709"/>
        <w:jc w:val="both"/>
        <w:rPr>
          <w:rFonts w:ascii="Times New Roman" w:hAnsi="Times New Roman" w:cs="Times New Roman"/>
          <w:sz w:val="28"/>
          <w:szCs w:val="28"/>
        </w:rPr>
      </w:pPr>
      <w:r w:rsidRPr="002B54A5">
        <w:rPr>
          <w:rFonts w:ascii="Times New Roman" w:hAnsi="Times New Roman" w:cs="Times New Roman"/>
          <w:sz w:val="28"/>
          <w:szCs w:val="28"/>
        </w:rPr>
        <w:t>- участие муниципального образования Успенский район во всех презентационно-выставочных мероприятиях, предусмотренных Подпрограммой;</w:t>
      </w:r>
    </w:p>
    <w:p w:rsidR="002B54A5" w:rsidRPr="002B54A5" w:rsidRDefault="002B54A5" w:rsidP="002B54A5">
      <w:pPr>
        <w:autoSpaceDE w:val="0"/>
        <w:autoSpaceDN w:val="0"/>
        <w:adjustRightInd w:val="0"/>
        <w:spacing w:after="0"/>
        <w:ind w:firstLine="709"/>
        <w:jc w:val="both"/>
        <w:rPr>
          <w:rFonts w:ascii="Times New Roman" w:hAnsi="Times New Roman" w:cs="Times New Roman"/>
          <w:sz w:val="28"/>
          <w:szCs w:val="28"/>
        </w:rPr>
      </w:pPr>
      <w:r w:rsidRPr="002B54A5">
        <w:rPr>
          <w:rFonts w:ascii="Times New Roman" w:hAnsi="Times New Roman" w:cs="Times New Roman"/>
          <w:sz w:val="28"/>
          <w:szCs w:val="28"/>
        </w:rPr>
        <w:t>- объем инвестиций, предусмотренных соглашениями об инвестиционном сотрудничестве, заключенными в результате участия муниципального образования Успенский район в презентационно-выставочных мероприятиях, предусмотренных Подпрограммой.</w:t>
      </w:r>
    </w:p>
    <w:p w:rsidR="002B54A5" w:rsidRPr="002B54A5" w:rsidRDefault="002B54A5" w:rsidP="002B54A5">
      <w:pPr>
        <w:autoSpaceDE w:val="0"/>
        <w:autoSpaceDN w:val="0"/>
        <w:adjustRightInd w:val="0"/>
        <w:spacing w:after="0"/>
        <w:ind w:firstLine="709"/>
        <w:jc w:val="both"/>
        <w:rPr>
          <w:rFonts w:ascii="Times New Roman" w:hAnsi="Times New Roman" w:cs="Times New Roman"/>
          <w:sz w:val="28"/>
          <w:szCs w:val="28"/>
        </w:rPr>
      </w:pPr>
      <w:r w:rsidRPr="002B54A5">
        <w:rPr>
          <w:rFonts w:ascii="Times New Roman" w:hAnsi="Times New Roman" w:cs="Times New Roman"/>
          <w:sz w:val="28"/>
          <w:szCs w:val="28"/>
        </w:rPr>
        <w:t>Подпрограмма реализуется администрацией муниципального образования Успенский район в соответствии с требованиями Бюджетного кодекса Российской Федерации и Федерального закона от 21.07.2005 № 94-ФЗ «О размещении законов на поставки товаров, выполнение работ, оказания услуг для государственных и муниципальных нужд».</w:t>
      </w:r>
    </w:p>
    <w:p w:rsidR="002B54A5" w:rsidRPr="002B54A5" w:rsidRDefault="002B54A5" w:rsidP="002B54A5">
      <w:pPr>
        <w:autoSpaceDE w:val="0"/>
        <w:autoSpaceDN w:val="0"/>
        <w:adjustRightInd w:val="0"/>
        <w:spacing w:after="0"/>
        <w:ind w:firstLine="709"/>
        <w:jc w:val="both"/>
        <w:rPr>
          <w:rFonts w:ascii="Times New Roman" w:hAnsi="Times New Roman" w:cs="Times New Roman"/>
          <w:sz w:val="28"/>
          <w:szCs w:val="28"/>
        </w:rPr>
      </w:pPr>
      <w:r w:rsidRPr="002B54A5">
        <w:rPr>
          <w:rFonts w:ascii="Times New Roman" w:hAnsi="Times New Roman" w:cs="Times New Roman"/>
          <w:sz w:val="28"/>
          <w:szCs w:val="28"/>
        </w:rPr>
        <w:t>Сувенирная и печатно-полиграфическая продукция, а так же информационные материалы на цифровых носителях, изготавливаемые в рамках проведения мероприятий, предусмотренных разделом № 3 Подпрограммы, подлежат распространению среди участников и посетителей мероприятий в период их проведения.</w:t>
      </w:r>
    </w:p>
    <w:p w:rsidR="002B54A5" w:rsidRPr="002B54A5" w:rsidRDefault="002B54A5" w:rsidP="002B54A5">
      <w:pPr>
        <w:autoSpaceDE w:val="0"/>
        <w:autoSpaceDN w:val="0"/>
        <w:adjustRightInd w:val="0"/>
        <w:spacing w:after="0"/>
        <w:ind w:firstLine="709"/>
        <w:jc w:val="both"/>
        <w:rPr>
          <w:rFonts w:ascii="Times New Roman" w:hAnsi="Times New Roman" w:cs="Times New Roman"/>
          <w:sz w:val="28"/>
          <w:szCs w:val="28"/>
        </w:rPr>
      </w:pPr>
      <w:r w:rsidRPr="002B54A5">
        <w:rPr>
          <w:rFonts w:ascii="Times New Roman" w:hAnsi="Times New Roman" w:cs="Times New Roman"/>
          <w:sz w:val="28"/>
          <w:szCs w:val="28"/>
        </w:rPr>
        <w:lastRenderedPageBreak/>
        <w:t>Текущий мониторинг исполнения Подпрограммы осуществляется отделом по вопросам имущественных отношений и развития инвестиций администрацией муниципального образования Успенский район.</w:t>
      </w:r>
    </w:p>
    <w:p w:rsidR="002B54A5" w:rsidRPr="002B54A5" w:rsidRDefault="002B54A5" w:rsidP="002B54A5">
      <w:pPr>
        <w:autoSpaceDE w:val="0"/>
        <w:autoSpaceDN w:val="0"/>
        <w:adjustRightInd w:val="0"/>
        <w:spacing w:after="0"/>
        <w:ind w:firstLine="709"/>
        <w:jc w:val="both"/>
        <w:rPr>
          <w:rFonts w:ascii="Times New Roman" w:hAnsi="Times New Roman" w:cs="Times New Roman"/>
          <w:sz w:val="28"/>
          <w:szCs w:val="28"/>
        </w:rPr>
      </w:pPr>
      <w:r w:rsidRPr="002B54A5">
        <w:rPr>
          <w:rFonts w:ascii="Times New Roman" w:hAnsi="Times New Roman" w:cs="Times New Roman"/>
          <w:sz w:val="28"/>
          <w:szCs w:val="28"/>
        </w:rPr>
        <w:t>Администрация муниципального образования Успенский район в процессе реализации Подпрограммы:</w:t>
      </w:r>
    </w:p>
    <w:p w:rsidR="002B54A5" w:rsidRPr="002B54A5" w:rsidRDefault="002B54A5" w:rsidP="002B54A5">
      <w:pPr>
        <w:autoSpaceDE w:val="0"/>
        <w:autoSpaceDN w:val="0"/>
        <w:adjustRightInd w:val="0"/>
        <w:spacing w:after="0"/>
        <w:ind w:firstLine="709"/>
        <w:jc w:val="both"/>
        <w:rPr>
          <w:rFonts w:ascii="Times New Roman" w:hAnsi="Times New Roman" w:cs="Times New Roman"/>
          <w:sz w:val="28"/>
          <w:szCs w:val="28"/>
        </w:rPr>
      </w:pPr>
      <w:r w:rsidRPr="002B54A5">
        <w:rPr>
          <w:rFonts w:ascii="Times New Roman" w:hAnsi="Times New Roman" w:cs="Times New Roman"/>
          <w:sz w:val="28"/>
          <w:szCs w:val="28"/>
        </w:rPr>
        <w:t>- с учетом выделяемых на реализацию Подпрограммы финансовых средств в установленном порядке принимает меры по уточнению целевых показателей и затрат по мероприятиям Подпрограммы;</w:t>
      </w:r>
    </w:p>
    <w:p w:rsidR="002B54A5" w:rsidRPr="002B54A5" w:rsidRDefault="002B54A5" w:rsidP="002B54A5">
      <w:pPr>
        <w:autoSpaceDE w:val="0"/>
        <w:autoSpaceDN w:val="0"/>
        <w:adjustRightInd w:val="0"/>
        <w:spacing w:after="0"/>
        <w:ind w:firstLine="709"/>
        <w:jc w:val="both"/>
        <w:rPr>
          <w:rFonts w:ascii="Times New Roman" w:hAnsi="Times New Roman" w:cs="Times New Roman"/>
          <w:sz w:val="28"/>
          <w:szCs w:val="28"/>
        </w:rPr>
      </w:pPr>
      <w:r w:rsidRPr="002B54A5">
        <w:rPr>
          <w:rFonts w:ascii="Times New Roman" w:hAnsi="Times New Roman" w:cs="Times New Roman"/>
          <w:sz w:val="28"/>
          <w:szCs w:val="28"/>
        </w:rPr>
        <w:t>- осуществляет подготовку предложений по корректировке Подпрограммы;</w:t>
      </w:r>
    </w:p>
    <w:p w:rsidR="002B54A5" w:rsidRPr="002B54A5" w:rsidRDefault="002B54A5" w:rsidP="002B54A5">
      <w:pPr>
        <w:autoSpaceDE w:val="0"/>
        <w:autoSpaceDN w:val="0"/>
        <w:adjustRightInd w:val="0"/>
        <w:spacing w:after="0"/>
        <w:ind w:firstLine="709"/>
        <w:jc w:val="both"/>
        <w:rPr>
          <w:rFonts w:ascii="Times New Roman" w:hAnsi="Times New Roman" w:cs="Times New Roman"/>
          <w:sz w:val="28"/>
          <w:szCs w:val="28"/>
        </w:rPr>
      </w:pPr>
      <w:r w:rsidRPr="002B54A5">
        <w:rPr>
          <w:rFonts w:ascii="Times New Roman" w:hAnsi="Times New Roman" w:cs="Times New Roman"/>
          <w:sz w:val="28"/>
          <w:szCs w:val="28"/>
        </w:rPr>
        <w:t>- осуществляет подготовку предложений по объемам и источникам средств реализации Подпрограммы;</w:t>
      </w:r>
    </w:p>
    <w:p w:rsidR="002B54A5" w:rsidRPr="002B54A5" w:rsidRDefault="002B54A5" w:rsidP="002B54A5">
      <w:pPr>
        <w:autoSpaceDE w:val="0"/>
        <w:autoSpaceDN w:val="0"/>
        <w:adjustRightInd w:val="0"/>
        <w:spacing w:after="0"/>
        <w:ind w:firstLine="709"/>
        <w:jc w:val="both"/>
        <w:rPr>
          <w:rFonts w:ascii="Times New Roman" w:hAnsi="Times New Roman" w:cs="Times New Roman"/>
          <w:sz w:val="28"/>
          <w:szCs w:val="28"/>
        </w:rPr>
      </w:pPr>
      <w:r w:rsidRPr="002B54A5">
        <w:rPr>
          <w:rFonts w:ascii="Times New Roman" w:hAnsi="Times New Roman" w:cs="Times New Roman"/>
          <w:sz w:val="28"/>
          <w:szCs w:val="28"/>
        </w:rPr>
        <w:t>- организует информационную и разъяснительную работу, направленную на освещение целей и задач Подпрограммы;</w:t>
      </w:r>
    </w:p>
    <w:p w:rsidR="002B54A5" w:rsidRPr="002B54A5" w:rsidRDefault="002B54A5" w:rsidP="002B54A5">
      <w:pPr>
        <w:autoSpaceDE w:val="0"/>
        <w:autoSpaceDN w:val="0"/>
        <w:adjustRightInd w:val="0"/>
        <w:spacing w:after="0"/>
        <w:ind w:firstLine="709"/>
        <w:jc w:val="both"/>
        <w:rPr>
          <w:rFonts w:ascii="Times New Roman" w:hAnsi="Times New Roman" w:cs="Times New Roman"/>
          <w:sz w:val="28"/>
          <w:szCs w:val="28"/>
        </w:rPr>
      </w:pPr>
      <w:r w:rsidRPr="002B54A5">
        <w:rPr>
          <w:rFonts w:ascii="Times New Roman" w:hAnsi="Times New Roman" w:cs="Times New Roman"/>
          <w:sz w:val="28"/>
          <w:szCs w:val="28"/>
        </w:rPr>
        <w:t>- осуществляет ведение ежеквартальной и годовой отчетности по реализации Подпрограммы.</w:t>
      </w:r>
    </w:p>
    <w:p w:rsidR="002B54A5" w:rsidRPr="002B54A5" w:rsidRDefault="002B54A5" w:rsidP="002B54A5">
      <w:pPr>
        <w:autoSpaceDE w:val="0"/>
        <w:autoSpaceDN w:val="0"/>
        <w:adjustRightInd w:val="0"/>
        <w:spacing w:after="0"/>
        <w:ind w:firstLine="709"/>
        <w:jc w:val="both"/>
        <w:rPr>
          <w:rFonts w:ascii="Times New Roman" w:hAnsi="Times New Roman" w:cs="Times New Roman"/>
          <w:sz w:val="28"/>
          <w:szCs w:val="28"/>
        </w:rPr>
      </w:pPr>
    </w:p>
    <w:p w:rsidR="002B54A5" w:rsidRPr="002B54A5" w:rsidRDefault="002B54A5" w:rsidP="002B54A5">
      <w:pPr>
        <w:autoSpaceDE w:val="0"/>
        <w:autoSpaceDN w:val="0"/>
        <w:adjustRightInd w:val="0"/>
        <w:spacing w:after="0"/>
        <w:ind w:firstLine="709"/>
        <w:jc w:val="both"/>
        <w:rPr>
          <w:rFonts w:ascii="Times New Roman" w:hAnsi="Times New Roman" w:cs="Times New Roman"/>
          <w:sz w:val="28"/>
          <w:szCs w:val="28"/>
        </w:rPr>
      </w:pPr>
    </w:p>
    <w:p w:rsidR="002B54A5" w:rsidRPr="002B54A5" w:rsidRDefault="002B54A5" w:rsidP="002B54A5">
      <w:pPr>
        <w:autoSpaceDE w:val="0"/>
        <w:autoSpaceDN w:val="0"/>
        <w:adjustRightInd w:val="0"/>
        <w:spacing w:after="0"/>
        <w:ind w:firstLine="709"/>
        <w:jc w:val="both"/>
        <w:rPr>
          <w:rFonts w:ascii="Times New Roman" w:hAnsi="Times New Roman" w:cs="Times New Roman"/>
          <w:sz w:val="28"/>
          <w:szCs w:val="28"/>
        </w:rPr>
      </w:pPr>
    </w:p>
    <w:p w:rsidR="002B54A5" w:rsidRPr="002B54A5" w:rsidRDefault="002B54A5" w:rsidP="002B54A5">
      <w:pPr>
        <w:autoSpaceDE w:val="0"/>
        <w:autoSpaceDN w:val="0"/>
        <w:adjustRightInd w:val="0"/>
        <w:spacing w:after="0"/>
        <w:jc w:val="both"/>
        <w:rPr>
          <w:rFonts w:ascii="Times New Roman" w:hAnsi="Times New Roman" w:cs="Times New Roman"/>
          <w:sz w:val="28"/>
          <w:szCs w:val="28"/>
        </w:rPr>
      </w:pPr>
      <w:r w:rsidRPr="002B54A5">
        <w:rPr>
          <w:rFonts w:ascii="Times New Roman" w:hAnsi="Times New Roman" w:cs="Times New Roman"/>
          <w:sz w:val="28"/>
          <w:szCs w:val="28"/>
        </w:rPr>
        <w:t>Начальник отдела по вопросам</w:t>
      </w:r>
    </w:p>
    <w:p w:rsidR="002B54A5" w:rsidRPr="002B54A5" w:rsidRDefault="002B54A5" w:rsidP="002B54A5">
      <w:pPr>
        <w:autoSpaceDE w:val="0"/>
        <w:autoSpaceDN w:val="0"/>
        <w:adjustRightInd w:val="0"/>
        <w:spacing w:after="0"/>
        <w:jc w:val="both"/>
        <w:rPr>
          <w:rFonts w:ascii="Times New Roman" w:hAnsi="Times New Roman" w:cs="Times New Roman"/>
          <w:sz w:val="28"/>
          <w:szCs w:val="28"/>
        </w:rPr>
      </w:pPr>
      <w:r w:rsidRPr="002B54A5">
        <w:rPr>
          <w:rFonts w:ascii="Times New Roman" w:hAnsi="Times New Roman" w:cs="Times New Roman"/>
          <w:sz w:val="28"/>
          <w:szCs w:val="28"/>
        </w:rPr>
        <w:t xml:space="preserve">имущественных отношений </w:t>
      </w:r>
    </w:p>
    <w:p w:rsidR="002B54A5" w:rsidRPr="002B54A5" w:rsidRDefault="002B54A5" w:rsidP="002B54A5">
      <w:pPr>
        <w:autoSpaceDE w:val="0"/>
        <w:autoSpaceDN w:val="0"/>
        <w:adjustRightInd w:val="0"/>
        <w:spacing w:after="0"/>
        <w:jc w:val="both"/>
        <w:rPr>
          <w:rFonts w:ascii="Times New Roman" w:hAnsi="Times New Roman" w:cs="Times New Roman"/>
          <w:sz w:val="28"/>
          <w:szCs w:val="28"/>
        </w:rPr>
      </w:pPr>
      <w:r w:rsidRPr="002B54A5">
        <w:rPr>
          <w:rFonts w:ascii="Times New Roman" w:hAnsi="Times New Roman" w:cs="Times New Roman"/>
          <w:sz w:val="28"/>
          <w:szCs w:val="28"/>
        </w:rPr>
        <w:t xml:space="preserve">и развития инвестиций                        </w:t>
      </w:r>
    </w:p>
    <w:p w:rsidR="002B54A5" w:rsidRPr="002B54A5" w:rsidRDefault="002B54A5" w:rsidP="002B54A5">
      <w:pPr>
        <w:autoSpaceDE w:val="0"/>
        <w:autoSpaceDN w:val="0"/>
        <w:adjustRightInd w:val="0"/>
        <w:spacing w:after="0"/>
        <w:jc w:val="both"/>
        <w:rPr>
          <w:rFonts w:ascii="Times New Roman" w:hAnsi="Times New Roman" w:cs="Times New Roman"/>
          <w:sz w:val="28"/>
          <w:szCs w:val="28"/>
        </w:rPr>
      </w:pPr>
      <w:r w:rsidRPr="002B54A5">
        <w:rPr>
          <w:rFonts w:ascii="Times New Roman" w:hAnsi="Times New Roman" w:cs="Times New Roman"/>
          <w:sz w:val="28"/>
          <w:szCs w:val="28"/>
        </w:rPr>
        <w:t>муниципального образования</w:t>
      </w:r>
    </w:p>
    <w:p w:rsidR="002B54A5" w:rsidRPr="002B54A5" w:rsidRDefault="002B54A5" w:rsidP="002B54A5">
      <w:pPr>
        <w:autoSpaceDE w:val="0"/>
        <w:autoSpaceDN w:val="0"/>
        <w:adjustRightInd w:val="0"/>
        <w:spacing w:after="0"/>
        <w:jc w:val="both"/>
        <w:rPr>
          <w:rFonts w:ascii="Times New Roman" w:hAnsi="Times New Roman" w:cs="Times New Roman"/>
          <w:sz w:val="28"/>
          <w:szCs w:val="28"/>
        </w:rPr>
      </w:pPr>
      <w:r w:rsidRPr="002B54A5">
        <w:rPr>
          <w:rFonts w:ascii="Times New Roman" w:hAnsi="Times New Roman" w:cs="Times New Roman"/>
          <w:sz w:val="28"/>
          <w:szCs w:val="28"/>
        </w:rPr>
        <w:t xml:space="preserve">Успенский район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2B54A5">
        <w:rPr>
          <w:rFonts w:ascii="Times New Roman" w:hAnsi="Times New Roman" w:cs="Times New Roman"/>
          <w:sz w:val="28"/>
          <w:szCs w:val="28"/>
        </w:rPr>
        <w:t>Р. С. Срабян</w:t>
      </w:r>
    </w:p>
    <w:p w:rsidR="002B54A5" w:rsidRDefault="002B54A5" w:rsidP="002B54A5">
      <w:pPr>
        <w:autoSpaceDE w:val="0"/>
        <w:autoSpaceDN w:val="0"/>
        <w:adjustRightInd w:val="0"/>
        <w:spacing w:after="0"/>
        <w:jc w:val="both"/>
        <w:rPr>
          <w:rFonts w:ascii="Times New Roman" w:hAnsi="Times New Roman" w:cs="Times New Roman"/>
          <w:sz w:val="28"/>
          <w:szCs w:val="28"/>
        </w:rPr>
      </w:pPr>
    </w:p>
    <w:p w:rsidR="004A5ED9" w:rsidRDefault="004A5ED9" w:rsidP="0055649D">
      <w:pPr>
        <w:autoSpaceDE w:val="0"/>
        <w:autoSpaceDN w:val="0"/>
        <w:adjustRightInd w:val="0"/>
        <w:spacing w:after="0" w:line="240" w:lineRule="auto"/>
        <w:jc w:val="both"/>
        <w:rPr>
          <w:rFonts w:ascii="Times New Roman" w:hAnsi="Times New Roman" w:cs="Times New Roman"/>
          <w:b/>
          <w:bCs/>
          <w:sz w:val="28"/>
          <w:szCs w:val="28"/>
        </w:rPr>
      </w:pPr>
    </w:p>
    <w:p w:rsidR="004A5ED9" w:rsidRDefault="004A5ED9" w:rsidP="0055649D">
      <w:pPr>
        <w:autoSpaceDE w:val="0"/>
        <w:autoSpaceDN w:val="0"/>
        <w:adjustRightInd w:val="0"/>
        <w:spacing w:after="0" w:line="240" w:lineRule="auto"/>
        <w:jc w:val="both"/>
        <w:rPr>
          <w:rFonts w:ascii="Times New Roman" w:hAnsi="Times New Roman" w:cs="Times New Roman"/>
          <w:b/>
          <w:bCs/>
          <w:sz w:val="28"/>
          <w:szCs w:val="28"/>
        </w:rPr>
      </w:pPr>
    </w:p>
    <w:p w:rsidR="00711D2E" w:rsidRDefault="00711D2E" w:rsidP="0055649D">
      <w:pPr>
        <w:autoSpaceDE w:val="0"/>
        <w:autoSpaceDN w:val="0"/>
        <w:adjustRightInd w:val="0"/>
        <w:spacing w:after="0" w:line="240" w:lineRule="auto"/>
        <w:jc w:val="both"/>
        <w:rPr>
          <w:rFonts w:ascii="Times New Roman" w:hAnsi="Times New Roman" w:cs="Times New Roman"/>
          <w:b/>
          <w:bCs/>
          <w:sz w:val="28"/>
          <w:szCs w:val="28"/>
        </w:rPr>
      </w:pPr>
    </w:p>
    <w:p w:rsidR="00711D2E" w:rsidRDefault="00711D2E" w:rsidP="0055649D">
      <w:pPr>
        <w:autoSpaceDE w:val="0"/>
        <w:autoSpaceDN w:val="0"/>
        <w:adjustRightInd w:val="0"/>
        <w:spacing w:after="0" w:line="240" w:lineRule="auto"/>
        <w:jc w:val="both"/>
        <w:rPr>
          <w:rFonts w:ascii="Times New Roman" w:hAnsi="Times New Roman" w:cs="Times New Roman"/>
          <w:b/>
          <w:bCs/>
          <w:sz w:val="28"/>
          <w:szCs w:val="28"/>
        </w:rPr>
      </w:pPr>
    </w:p>
    <w:p w:rsidR="00711D2E" w:rsidRDefault="00711D2E" w:rsidP="0055649D">
      <w:pPr>
        <w:autoSpaceDE w:val="0"/>
        <w:autoSpaceDN w:val="0"/>
        <w:adjustRightInd w:val="0"/>
        <w:spacing w:after="0" w:line="240" w:lineRule="auto"/>
        <w:jc w:val="both"/>
        <w:rPr>
          <w:rFonts w:ascii="Times New Roman" w:hAnsi="Times New Roman" w:cs="Times New Roman"/>
          <w:b/>
          <w:bCs/>
          <w:sz w:val="28"/>
          <w:szCs w:val="28"/>
        </w:rPr>
      </w:pPr>
    </w:p>
    <w:p w:rsidR="00456892" w:rsidRDefault="00456892" w:rsidP="00711D2E">
      <w:pPr>
        <w:tabs>
          <w:tab w:val="left" w:pos="0"/>
        </w:tabs>
        <w:ind w:left="5387"/>
        <w:rPr>
          <w:sz w:val="28"/>
          <w:szCs w:val="28"/>
        </w:rPr>
      </w:pPr>
    </w:p>
    <w:p w:rsidR="00456892" w:rsidRDefault="00456892" w:rsidP="00711D2E">
      <w:pPr>
        <w:tabs>
          <w:tab w:val="left" w:pos="0"/>
        </w:tabs>
        <w:ind w:left="5387"/>
        <w:rPr>
          <w:sz w:val="28"/>
          <w:szCs w:val="28"/>
        </w:rPr>
      </w:pPr>
    </w:p>
    <w:p w:rsidR="00456892" w:rsidRDefault="00456892" w:rsidP="00711D2E">
      <w:pPr>
        <w:tabs>
          <w:tab w:val="left" w:pos="0"/>
        </w:tabs>
        <w:ind w:left="5387"/>
        <w:rPr>
          <w:sz w:val="28"/>
          <w:szCs w:val="28"/>
        </w:rPr>
      </w:pPr>
    </w:p>
    <w:p w:rsidR="002B54A5" w:rsidRDefault="002B54A5" w:rsidP="00711D2E">
      <w:pPr>
        <w:tabs>
          <w:tab w:val="left" w:pos="0"/>
        </w:tabs>
        <w:ind w:left="5387"/>
        <w:rPr>
          <w:rFonts w:ascii="Times New Roman" w:hAnsi="Times New Roman" w:cs="Times New Roman"/>
          <w:sz w:val="28"/>
          <w:szCs w:val="28"/>
        </w:rPr>
      </w:pPr>
    </w:p>
    <w:p w:rsidR="002B54A5" w:rsidRDefault="002B54A5" w:rsidP="00711D2E">
      <w:pPr>
        <w:tabs>
          <w:tab w:val="left" w:pos="0"/>
        </w:tabs>
        <w:ind w:left="5387"/>
        <w:rPr>
          <w:rFonts w:ascii="Times New Roman" w:hAnsi="Times New Roman" w:cs="Times New Roman"/>
          <w:sz w:val="28"/>
          <w:szCs w:val="28"/>
        </w:rPr>
      </w:pPr>
    </w:p>
    <w:p w:rsidR="002B54A5" w:rsidRDefault="002B54A5" w:rsidP="00711D2E">
      <w:pPr>
        <w:tabs>
          <w:tab w:val="left" w:pos="0"/>
        </w:tabs>
        <w:ind w:left="5387"/>
        <w:rPr>
          <w:rFonts w:ascii="Times New Roman" w:hAnsi="Times New Roman" w:cs="Times New Roman"/>
          <w:sz w:val="28"/>
          <w:szCs w:val="28"/>
        </w:rPr>
      </w:pPr>
    </w:p>
    <w:p w:rsidR="00410294" w:rsidRDefault="00410294" w:rsidP="00441765">
      <w:pPr>
        <w:tabs>
          <w:tab w:val="left" w:pos="0"/>
        </w:tabs>
        <w:rPr>
          <w:rFonts w:ascii="Times New Roman" w:hAnsi="Times New Roman" w:cs="Times New Roman"/>
          <w:sz w:val="28"/>
          <w:szCs w:val="28"/>
        </w:rPr>
      </w:pPr>
    </w:p>
    <w:p w:rsidR="00441765" w:rsidRDefault="00441765" w:rsidP="00441765">
      <w:pPr>
        <w:tabs>
          <w:tab w:val="left" w:pos="0"/>
        </w:tabs>
        <w:rPr>
          <w:rFonts w:ascii="Times New Roman" w:hAnsi="Times New Roman" w:cs="Times New Roman"/>
          <w:sz w:val="28"/>
          <w:szCs w:val="28"/>
        </w:rPr>
      </w:pPr>
    </w:p>
    <w:p w:rsidR="00441765" w:rsidRDefault="00441765" w:rsidP="00441765">
      <w:pPr>
        <w:tabs>
          <w:tab w:val="left" w:pos="0"/>
        </w:tabs>
        <w:rPr>
          <w:rFonts w:ascii="Times New Roman" w:hAnsi="Times New Roman" w:cs="Times New Roman"/>
          <w:sz w:val="28"/>
          <w:szCs w:val="28"/>
        </w:rPr>
      </w:pPr>
    </w:p>
    <w:p w:rsidR="00441765" w:rsidRDefault="00441765" w:rsidP="00441765">
      <w:pPr>
        <w:tabs>
          <w:tab w:val="left" w:pos="0"/>
        </w:tabs>
        <w:rPr>
          <w:rFonts w:ascii="Times New Roman" w:hAnsi="Times New Roman" w:cs="Times New Roman"/>
          <w:sz w:val="28"/>
          <w:szCs w:val="28"/>
        </w:rPr>
      </w:pPr>
    </w:p>
    <w:p w:rsidR="00410294" w:rsidRDefault="00410294" w:rsidP="00711D2E">
      <w:pPr>
        <w:tabs>
          <w:tab w:val="left" w:pos="0"/>
        </w:tabs>
        <w:ind w:left="5387"/>
        <w:rPr>
          <w:rFonts w:ascii="Times New Roman" w:hAnsi="Times New Roman" w:cs="Times New Roman"/>
          <w:sz w:val="28"/>
          <w:szCs w:val="28"/>
        </w:rPr>
      </w:pPr>
    </w:p>
    <w:p w:rsidR="002B54A5" w:rsidRDefault="002B54A5" w:rsidP="00711D2E">
      <w:pPr>
        <w:tabs>
          <w:tab w:val="left" w:pos="0"/>
        </w:tabs>
        <w:ind w:left="5387"/>
        <w:rPr>
          <w:rFonts w:ascii="Times New Roman" w:hAnsi="Times New Roman" w:cs="Times New Roman"/>
          <w:sz w:val="28"/>
          <w:szCs w:val="28"/>
        </w:rPr>
      </w:pPr>
    </w:p>
    <w:p w:rsidR="003F7D4C" w:rsidRDefault="003F7D4C" w:rsidP="00711D2E">
      <w:pPr>
        <w:tabs>
          <w:tab w:val="left" w:pos="0"/>
        </w:tabs>
        <w:ind w:left="5387"/>
        <w:rPr>
          <w:rFonts w:ascii="Times New Roman" w:hAnsi="Times New Roman" w:cs="Times New Roman"/>
          <w:sz w:val="28"/>
          <w:szCs w:val="28"/>
        </w:rPr>
      </w:pPr>
    </w:p>
    <w:p w:rsidR="003F7D4C" w:rsidRDefault="003F7D4C" w:rsidP="00711D2E">
      <w:pPr>
        <w:tabs>
          <w:tab w:val="left" w:pos="0"/>
        </w:tabs>
        <w:ind w:left="5387"/>
        <w:rPr>
          <w:rFonts w:ascii="Times New Roman" w:hAnsi="Times New Roman" w:cs="Times New Roman"/>
          <w:sz w:val="28"/>
          <w:szCs w:val="28"/>
        </w:rPr>
      </w:pPr>
    </w:p>
    <w:p w:rsidR="003F7D4C" w:rsidRDefault="003F7D4C" w:rsidP="00711D2E">
      <w:pPr>
        <w:tabs>
          <w:tab w:val="left" w:pos="0"/>
        </w:tabs>
        <w:ind w:left="5387"/>
        <w:rPr>
          <w:rFonts w:ascii="Times New Roman" w:hAnsi="Times New Roman" w:cs="Times New Roman"/>
          <w:sz w:val="28"/>
          <w:szCs w:val="28"/>
        </w:rPr>
      </w:pPr>
    </w:p>
    <w:p w:rsidR="003F7D4C" w:rsidRDefault="003F7D4C" w:rsidP="00711D2E">
      <w:pPr>
        <w:tabs>
          <w:tab w:val="left" w:pos="0"/>
        </w:tabs>
        <w:ind w:left="5387"/>
        <w:rPr>
          <w:rFonts w:ascii="Times New Roman" w:hAnsi="Times New Roman" w:cs="Times New Roman"/>
          <w:sz w:val="28"/>
          <w:szCs w:val="28"/>
        </w:rPr>
      </w:pPr>
    </w:p>
    <w:p w:rsidR="003F7D4C" w:rsidRDefault="003F7D4C" w:rsidP="00711D2E">
      <w:pPr>
        <w:tabs>
          <w:tab w:val="left" w:pos="0"/>
        </w:tabs>
        <w:ind w:left="5387"/>
        <w:rPr>
          <w:rFonts w:ascii="Times New Roman" w:hAnsi="Times New Roman" w:cs="Times New Roman"/>
          <w:sz w:val="28"/>
          <w:szCs w:val="28"/>
        </w:rPr>
      </w:pPr>
    </w:p>
    <w:p w:rsidR="002B54A5" w:rsidRDefault="00711D2E" w:rsidP="002B54A5">
      <w:pPr>
        <w:tabs>
          <w:tab w:val="left" w:pos="0"/>
        </w:tabs>
        <w:spacing w:after="0"/>
        <w:ind w:left="5387"/>
        <w:rPr>
          <w:rFonts w:ascii="Times New Roman" w:hAnsi="Times New Roman" w:cs="Times New Roman"/>
          <w:sz w:val="28"/>
          <w:szCs w:val="28"/>
        </w:rPr>
      </w:pPr>
      <w:r w:rsidRPr="00711D2E">
        <w:rPr>
          <w:rFonts w:ascii="Times New Roman" w:hAnsi="Times New Roman" w:cs="Times New Roman"/>
          <w:sz w:val="28"/>
          <w:szCs w:val="28"/>
        </w:rPr>
        <w:t xml:space="preserve">Приложение № </w:t>
      </w:r>
      <w:r w:rsidR="00456892">
        <w:rPr>
          <w:rFonts w:ascii="Times New Roman" w:hAnsi="Times New Roman" w:cs="Times New Roman"/>
          <w:sz w:val="28"/>
          <w:szCs w:val="28"/>
        </w:rPr>
        <w:t>3</w:t>
      </w:r>
    </w:p>
    <w:p w:rsidR="00711D2E" w:rsidRPr="00711D2E" w:rsidRDefault="00711D2E" w:rsidP="002B54A5">
      <w:pPr>
        <w:tabs>
          <w:tab w:val="left" w:pos="0"/>
        </w:tabs>
        <w:spacing w:after="0"/>
        <w:ind w:left="5387"/>
        <w:rPr>
          <w:rFonts w:ascii="Times New Roman" w:hAnsi="Times New Roman" w:cs="Times New Roman"/>
          <w:sz w:val="28"/>
          <w:szCs w:val="28"/>
        </w:rPr>
      </w:pPr>
      <w:r w:rsidRPr="00711D2E">
        <w:rPr>
          <w:rFonts w:ascii="Times New Roman" w:hAnsi="Times New Roman" w:cs="Times New Roman"/>
          <w:sz w:val="28"/>
          <w:szCs w:val="28"/>
        </w:rPr>
        <w:t>к муниципальной программе «Экономическое развитие и инновационная экономика муниципального образования Успенский район»</w:t>
      </w:r>
    </w:p>
    <w:p w:rsidR="00711D2E" w:rsidRPr="00711D2E" w:rsidRDefault="00711D2E" w:rsidP="00711D2E">
      <w:pPr>
        <w:tabs>
          <w:tab w:val="left" w:pos="3135"/>
          <w:tab w:val="left" w:pos="3402"/>
        </w:tabs>
        <w:rPr>
          <w:rFonts w:ascii="Times New Roman" w:hAnsi="Times New Roman" w:cs="Times New Roman"/>
          <w:sz w:val="28"/>
          <w:szCs w:val="28"/>
        </w:rPr>
      </w:pPr>
    </w:p>
    <w:p w:rsidR="00711D2E" w:rsidRPr="00711D2E" w:rsidRDefault="00711D2E" w:rsidP="00711D2E">
      <w:pPr>
        <w:rPr>
          <w:rFonts w:ascii="Times New Roman" w:hAnsi="Times New Roman" w:cs="Times New Roman"/>
          <w:sz w:val="28"/>
          <w:szCs w:val="28"/>
        </w:rPr>
      </w:pPr>
    </w:p>
    <w:p w:rsidR="00711D2E" w:rsidRPr="00711D2E" w:rsidRDefault="00711D2E" w:rsidP="00711D2E">
      <w:pPr>
        <w:spacing w:line="360" w:lineRule="auto"/>
        <w:jc w:val="center"/>
        <w:rPr>
          <w:rFonts w:ascii="Times New Roman" w:hAnsi="Times New Roman" w:cs="Times New Roman"/>
          <w:b/>
          <w:sz w:val="28"/>
          <w:szCs w:val="28"/>
        </w:rPr>
      </w:pPr>
      <w:r w:rsidRPr="00711D2E">
        <w:rPr>
          <w:rFonts w:ascii="Times New Roman" w:hAnsi="Times New Roman" w:cs="Times New Roman"/>
          <w:b/>
          <w:sz w:val="28"/>
          <w:szCs w:val="28"/>
        </w:rPr>
        <w:t>ПОДПРОГРАММА</w:t>
      </w:r>
    </w:p>
    <w:p w:rsidR="00711D2E" w:rsidRPr="00711D2E" w:rsidRDefault="00711D2E" w:rsidP="00711D2E">
      <w:pPr>
        <w:tabs>
          <w:tab w:val="left" w:pos="3402"/>
        </w:tabs>
        <w:spacing w:line="360" w:lineRule="auto"/>
        <w:jc w:val="center"/>
        <w:rPr>
          <w:rFonts w:ascii="Times New Roman" w:hAnsi="Times New Roman" w:cs="Times New Roman"/>
          <w:b/>
          <w:sz w:val="28"/>
          <w:szCs w:val="28"/>
        </w:rPr>
      </w:pPr>
      <w:r w:rsidRPr="00711D2E">
        <w:rPr>
          <w:rFonts w:ascii="Times New Roman" w:hAnsi="Times New Roman" w:cs="Times New Roman"/>
          <w:b/>
          <w:sz w:val="28"/>
          <w:szCs w:val="28"/>
        </w:rPr>
        <w:t>«ОБЕСПЕЧЕНИЕ ДЕЯТЕЛЬНОСТИ МУНИЦИПАЛЬНОГО КАЗЕННОГО УЧРЕЖДЕНИЯ «УПРАВЛЕНИЕ ПО ЗАКУПКАМ АДМИНИСТРАЦИИ МУНИЦИПАЛЬНОГО ОБРАЗОВАНИЯ УСПЕНСКИЙ РАЙОН» НА 2015-2017 ГОДЫ</w:t>
      </w:r>
    </w:p>
    <w:p w:rsidR="00711D2E" w:rsidRPr="00711D2E" w:rsidRDefault="00711D2E" w:rsidP="00711D2E">
      <w:pPr>
        <w:pStyle w:val="ConsPlusNonformat"/>
        <w:widowControl/>
        <w:spacing w:line="360" w:lineRule="auto"/>
        <w:jc w:val="center"/>
        <w:rPr>
          <w:rFonts w:ascii="Times New Roman" w:hAnsi="Times New Roman" w:cs="Times New Roman"/>
          <w:sz w:val="28"/>
          <w:szCs w:val="28"/>
        </w:rPr>
      </w:pPr>
    </w:p>
    <w:p w:rsidR="00711D2E" w:rsidRPr="00711D2E" w:rsidRDefault="00711D2E" w:rsidP="00711D2E">
      <w:pPr>
        <w:pStyle w:val="ConsPlusNonformat"/>
        <w:widowControl/>
        <w:spacing w:line="360" w:lineRule="auto"/>
        <w:jc w:val="center"/>
        <w:rPr>
          <w:rFonts w:ascii="Times New Roman" w:hAnsi="Times New Roman" w:cs="Times New Roman"/>
          <w:b/>
          <w:sz w:val="28"/>
          <w:szCs w:val="28"/>
        </w:rPr>
      </w:pPr>
      <w:r w:rsidRPr="00711D2E">
        <w:rPr>
          <w:rFonts w:ascii="Times New Roman" w:hAnsi="Times New Roman" w:cs="Times New Roman"/>
          <w:b/>
          <w:sz w:val="28"/>
          <w:szCs w:val="28"/>
        </w:rPr>
        <w:t>ПАСПОРТ</w:t>
      </w:r>
    </w:p>
    <w:p w:rsidR="00711D2E" w:rsidRPr="00711D2E" w:rsidRDefault="00711D2E" w:rsidP="00711D2E">
      <w:pPr>
        <w:pStyle w:val="ConsPlusNonformat"/>
        <w:widowControl/>
        <w:spacing w:line="360" w:lineRule="auto"/>
        <w:jc w:val="center"/>
        <w:rPr>
          <w:rFonts w:ascii="Times New Roman" w:hAnsi="Times New Roman" w:cs="Times New Roman"/>
          <w:b/>
          <w:sz w:val="28"/>
          <w:szCs w:val="28"/>
        </w:rPr>
      </w:pPr>
      <w:r w:rsidRPr="00711D2E">
        <w:rPr>
          <w:rFonts w:ascii="Times New Roman" w:hAnsi="Times New Roman" w:cs="Times New Roman"/>
          <w:b/>
          <w:sz w:val="28"/>
          <w:szCs w:val="28"/>
        </w:rPr>
        <w:t>Подпрограммы</w:t>
      </w:r>
    </w:p>
    <w:p w:rsidR="00711D2E" w:rsidRPr="00711D2E" w:rsidRDefault="00711D2E" w:rsidP="00711D2E">
      <w:pPr>
        <w:pStyle w:val="ConsPlusNonformat"/>
        <w:widowControl/>
        <w:spacing w:line="360" w:lineRule="auto"/>
        <w:jc w:val="center"/>
        <w:rPr>
          <w:rFonts w:ascii="Times New Roman" w:hAnsi="Times New Roman" w:cs="Times New Roman"/>
          <w:b/>
          <w:sz w:val="28"/>
          <w:szCs w:val="28"/>
        </w:rPr>
      </w:pPr>
      <w:r w:rsidRPr="00711D2E">
        <w:rPr>
          <w:rFonts w:ascii="Times New Roman" w:hAnsi="Times New Roman" w:cs="Times New Roman"/>
          <w:b/>
          <w:sz w:val="28"/>
          <w:szCs w:val="28"/>
        </w:rPr>
        <w:t>«Обеспечение деятельности управления по закупкам администрации муниципального образования Успенский район»</w:t>
      </w:r>
    </w:p>
    <w:p w:rsidR="00711D2E" w:rsidRPr="00711D2E" w:rsidRDefault="00711D2E" w:rsidP="00711D2E">
      <w:pPr>
        <w:pStyle w:val="ConsPlusNonformat"/>
        <w:widowControl/>
        <w:spacing w:line="360" w:lineRule="auto"/>
        <w:jc w:val="center"/>
        <w:rPr>
          <w:rFonts w:ascii="Times New Roman" w:hAnsi="Times New Roman" w:cs="Times New Roman"/>
          <w:b/>
          <w:sz w:val="28"/>
          <w:szCs w:val="28"/>
        </w:rPr>
      </w:pPr>
      <w:r w:rsidRPr="00711D2E">
        <w:rPr>
          <w:rFonts w:ascii="Times New Roman" w:hAnsi="Times New Roman" w:cs="Times New Roman"/>
          <w:b/>
          <w:sz w:val="28"/>
          <w:szCs w:val="28"/>
        </w:rPr>
        <w:t xml:space="preserve"> на 2015-2017 годы</w:t>
      </w:r>
    </w:p>
    <w:p w:rsidR="00711D2E" w:rsidRPr="00711D2E" w:rsidRDefault="00711D2E" w:rsidP="00711D2E">
      <w:pPr>
        <w:pStyle w:val="ConsPlusNormal"/>
        <w:widowControl/>
        <w:ind w:firstLine="0"/>
        <w:jc w:val="both"/>
        <w:rPr>
          <w:rFonts w:ascii="Times New Roman" w:hAnsi="Times New Roman" w:cs="Times New Roman"/>
          <w:sz w:val="28"/>
          <w:szCs w:val="28"/>
        </w:rPr>
      </w:pPr>
    </w:p>
    <w:tbl>
      <w:tblP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tblPr>
      <w:tblGrid>
        <w:gridCol w:w="4927"/>
        <w:gridCol w:w="4928"/>
      </w:tblGrid>
      <w:tr w:rsidR="004A166A" w:rsidTr="009C4B2C">
        <w:tc>
          <w:tcPr>
            <w:tcW w:w="4785" w:type="dxa"/>
          </w:tcPr>
          <w:p w:rsidR="004A166A" w:rsidRDefault="004A166A" w:rsidP="008A6752">
            <w:pPr>
              <w:pStyle w:val="ConsPlusNormal"/>
              <w:widowControl/>
              <w:tabs>
                <w:tab w:val="left" w:pos="3360"/>
              </w:tabs>
              <w:ind w:firstLine="0"/>
              <w:rPr>
                <w:rFonts w:ascii="Times New Roman" w:hAnsi="Times New Roman" w:cs="Times New Roman"/>
                <w:sz w:val="28"/>
                <w:szCs w:val="28"/>
              </w:rPr>
            </w:pPr>
            <w:r w:rsidRPr="00711D2E">
              <w:rPr>
                <w:rFonts w:ascii="Times New Roman" w:hAnsi="Times New Roman" w:cs="Times New Roman"/>
                <w:sz w:val="28"/>
                <w:szCs w:val="28"/>
              </w:rPr>
              <w:t>Координатор</w:t>
            </w:r>
            <w:r w:rsidR="003F7D4C">
              <w:rPr>
                <w:rFonts w:ascii="Times New Roman" w:hAnsi="Times New Roman" w:cs="Times New Roman"/>
                <w:sz w:val="28"/>
                <w:szCs w:val="28"/>
              </w:rPr>
              <w:t xml:space="preserve"> </w:t>
            </w:r>
            <w:r w:rsidRPr="00711D2E">
              <w:rPr>
                <w:rFonts w:ascii="Times New Roman" w:hAnsi="Times New Roman" w:cs="Times New Roman"/>
                <w:sz w:val="28"/>
                <w:szCs w:val="28"/>
              </w:rPr>
              <w:t>Подпрограммы</w:t>
            </w:r>
          </w:p>
        </w:tc>
        <w:tc>
          <w:tcPr>
            <w:tcW w:w="4786" w:type="dxa"/>
          </w:tcPr>
          <w:p w:rsidR="004A166A" w:rsidRPr="00711D2E" w:rsidRDefault="004A166A" w:rsidP="008A6752">
            <w:pPr>
              <w:pStyle w:val="ConsPlusNonformat"/>
              <w:widowControl/>
              <w:tabs>
                <w:tab w:val="left" w:pos="3360"/>
                <w:tab w:val="left" w:pos="3402"/>
              </w:tabs>
              <w:rPr>
                <w:rFonts w:ascii="Times New Roman" w:hAnsi="Times New Roman" w:cs="Times New Roman"/>
                <w:sz w:val="28"/>
                <w:szCs w:val="28"/>
              </w:rPr>
            </w:pPr>
            <w:r w:rsidRPr="00711D2E">
              <w:rPr>
                <w:rFonts w:ascii="Times New Roman" w:hAnsi="Times New Roman" w:cs="Times New Roman"/>
                <w:sz w:val="28"/>
                <w:szCs w:val="28"/>
              </w:rPr>
              <w:t>Администрация муниципального образования</w:t>
            </w:r>
            <w:r w:rsidR="003F7D4C">
              <w:rPr>
                <w:rFonts w:ascii="Times New Roman" w:hAnsi="Times New Roman" w:cs="Times New Roman"/>
                <w:sz w:val="28"/>
                <w:szCs w:val="28"/>
              </w:rPr>
              <w:t xml:space="preserve"> </w:t>
            </w:r>
            <w:r w:rsidRPr="00711D2E">
              <w:rPr>
                <w:rFonts w:ascii="Times New Roman" w:hAnsi="Times New Roman" w:cs="Times New Roman"/>
                <w:sz w:val="28"/>
                <w:szCs w:val="28"/>
              </w:rPr>
              <w:t>Успенский район</w:t>
            </w:r>
          </w:p>
          <w:p w:rsidR="004A166A" w:rsidRDefault="004A166A" w:rsidP="008A6752">
            <w:pPr>
              <w:pStyle w:val="ConsPlusNormal"/>
              <w:widowControl/>
              <w:tabs>
                <w:tab w:val="left" w:pos="3360"/>
              </w:tabs>
              <w:ind w:firstLine="0"/>
              <w:rPr>
                <w:rFonts w:ascii="Times New Roman" w:hAnsi="Times New Roman" w:cs="Times New Roman"/>
                <w:sz w:val="28"/>
                <w:szCs w:val="28"/>
              </w:rPr>
            </w:pPr>
          </w:p>
        </w:tc>
      </w:tr>
      <w:tr w:rsidR="004A166A" w:rsidTr="009C4B2C">
        <w:tc>
          <w:tcPr>
            <w:tcW w:w="4785" w:type="dxa"/>
          </w:tcPr>
          <w:p w:rsidR="004A166A" w:rsidRPr="00711D2E" w:rsidRDefault="004A166A" w:rsidP="008A6752">
            <w:pPr>
              <w:pStyle w:val="ConsPlusNonformat"/>
              <w:widowControl/>
              <w:tabs>
                <w:tab w:val="left" w:pos="3261"/>
              </w:tabs>
              <w:rPr>
                <w:rFonts w:ascii="Times New Roman" w:hAnsi="Times New Roman" w:cs="Times New Roman"/>
                <w:sz w:val="28"/>
                <w:szCs w:val="28"/>
              </w:rPr>
            </w:pPr>
            <w:r w:rsidRPr="00711D2E">
              <w:rPr>
                <w:rFonts w:ascii="Times New Roman" w:hAnsi="Times New Roman" w:cs="Times New Roman"/>
                <w:sz w:val="28"/>
                <w:szCs w:val="28"/>
              </w:rPr>
              <w:t xml:space="preserve">Основные«Управление </w:t>
            </w:r>
          </w:p>
          <w:p w:rsidR="004A166A" w:rsidRDefault="004A166A" w:rsidP="008A6752">
            <w:pPr>
              <w:pStyle w:val="ConsPlusNormal"/>
              <w:widowControl/>
              <w:tabs>
                <w:tab w:val="left" w:pos="3360"/>
              </w:tabs>
              <w:ind w:firstLine="0"/>
              <w:rPr>
                <w:rFonts w:ascii="Times New Roman" w:hAnsi="Times New Roman" w:cs="Times New Roman"/>
                <w:sz w:val="28"/>
                <w:szCs w:val="28"/>
              </w:rPr>
            </w:pPr>
            <w:r w:rsidRPr="00711D2E">
              <w:rPr>
                <w:rFonts w:ascii="Times New Roman" w:hAnsi="Times New Roman" w:cs="Times New Roman"/>
                <w:sz w:val="28"/>
                <w:szCs w:val="28"/>
              </w:rPr>
              <w:t>Разработчики</w:t>
            </w:r>
            <w:r w:rsidR="003F7D4C">
              <w:rPr>
                <w:rFonts w:ascii="Times New Roman" w:hAnsi="Times New Roman" w:cs="Times New Roman"/>
                <w:sz w:val="28"/>
                <w:szCs w:val="28"/>
              </w:rPr>
              <w:t xml:space="preserve"> </w:t>
            </w:r>
            <w:r w:rsidRPr="00711D2E">
              <w:rPr>
                <w:rFonts w:ascii="Times New Roman" w:hAnsi="Times New Roman" w:cs="Times New Roman"/>
                <w:sz w:val="28"/>
                <w:szCs w:val="28"/>
              </w:rPr>
              <w:t>Подпрограммы</w:t>
            </w:r>
          </w:p>
        </w:tc>
        <w:tc>
          <w:tcPr>
            <w:tcW w:w="4786" w:type="dxa"/>
          </w:tcPr>
          <w:p w:rsidR="004A166A" w:rsidRPr="00711D2E" w:rsidRDefault="004A166A" w:rsidP="008A6752">
            <w:pPr>
              <w:pStyle w:val="ConsPlusNonformat"/>
              <w:widowControl/>
              <w:tabs>
                <w:tab w:val="left" w:pos="3261"/>
              </w:tabs>
              <w:rPr>
                <w:rFonts w:ascii="Times New Roman" w:hAnsi="Times New Roman" w:cs="Times New Roman"/>
                <w:sz w:val="28"/>
                <w:szCs w:val="28"/>
              </w:rPr>
            </w:pPr>
            <w:r w:rsidRPr="00711D2E">
              <w:rPr>
                <w:rFonts w:ascii="Times New Roman" w:hAnsi="Times New Roman" w:cs="Times New Roman"/>
                <w:sz w:val="28"/>
                <w:szCs w:val="28"/>
              </w:rPr>
              <w:t>Муниципально</w:t>
            </w:r>
            <w:r>
              <w:rPr>
                <w:rFonts w:ascii="Times New Roman" w:hAnsi="Times New Roman" w:cs="Times New Roman"/>
                <w:sz w:val="28"/>
                <w:szCs w:val="28"/>
              </w:rPr>
              <w:t xml:space="preserve">е </w:t>
            </w:r>
            <w:r w:rsidRPr="00711D2E">
              <w:rPr>
                <w:rFonts w:ascii="Times New Roman" w:hAnsi="Times New Roman" w:cs="Times New Roman"/>
                <w:sz w:val="28"/>
                <w:szCs w:val="28"/>
              </w:rPr>
              <w:t>казенное учреждение</w:t>
            </w:r>
            <w:r w:rsidR="003F7D4C">
              <w:rPr>
                <w:rFonts w:ascii="Times New Roman" w:hAnsi="Times New Roman" w:cs="Times New Roman"/>
                <w:sz w:val="28"/>
                <w:szCs w:val="28"/>
              </w:rPr>
              <w:t xml:space="preserve"> </w:t>
            </w:r>
            <w:r w:rsidRPr="00711D2E">
              <w:rPr>
                <w:rFonts w:ascii="Times New Roman" w:hAnsi="Times New Roman" w:cs="Times New Roman"/>
                <w:sz w:val="28"/>
                <w:szCs w:val="28"/>
              </w:rPr>
              <w:t>по закупкам администрации муниципального</w:t>
            </w:r>
            <w:r w:rsidR="003F7D4C">
              <w:rPr>
                <w:rFonts w:ascii="Times New Roman" w:hAnsi="Times New Roman" w:cs="Times New Roman"/>
                <w:sz w:val="28"/>
                <w:szCs w:val="28"/>
              </w:rPr>
              <w:t xml:space="preserve"> </w:t>
            </w:r>
            <w:r w:rsidRPr="00711D2E">
              <w:rPr>
                <w:rFonts w:ascii="Times New Roman" w:hAnsi="Times New Roman" w:cs="Times New Roman"/>
                <w:sz w:val="28"/>
                <w:szCs w:val="28"/>
              </w:rPr>
              <w:t xml:space="preserve">образования </w:t>
            </w:r>
            <w:r w:rsidRPr="00711D2E">
              <w:rPr>
                <w:rFonts w:ascii="Times New Roman" w:hAnsi="Times New Roman" w:cs="Times New Roman"/>
                <w:sz w:val="28"/>
                <w:szCs w:val="28"/>
              </w:rPr>
              <w:lastRenderedPageBreak/>
              <w:t>Успенский район»</w:t>
            </w:r>
          </w:p>
          <w:p w:rsidR="004A166A" w:rsidRDefault="004A166A" w:rsidP="008A6752">
            <w:pPr>
              <w:pStyle w:val="ConsPlusNormal"/>
              <w:widowControl/>
              <w:tabs>
                <w:tab w:val="left" w:pos="3360"/>
              </w:tabs>
              <w:ind w:firstLine="0"/>
              <w:rPr>
                <w:rFonts w:ascii="Times New Roman" w:hAnsi="Times New Roman" w:cs="Times New Roman"/>
                <w:sz w:val="28"/>
                <w:szCs w:val="28"/>
              </w:rPr>
            </w:pPr>
          </w:p>
        </w:tc>
      </w:tr>
      <w:tr w:rsidR="004A166A" w:rsidTr="009C4B2C">
        <w:tc>
          <w:tcPr>
            <w:tcW w:w="4785" w:type="dxa"/>
          </w:tcPr>
          <w:p w:rsidR="004A166A" w:rsidRDefault="004A166A" w:rsidP="008A6752">
            <w:pPr>
              <w:pStyle w:val="ConsPlusNormal"/>
              <w:widowControl/>
              <w:tabs>
                <w:tab w:val="left" w:pos="3360"/>
              </w:tabs>
              <w:ind w:firstLine="0"/>
              <w:rPr>
                <w:rFonts w:ascii="Times New Roman" w:hAnsi="Times New Roman" w:cs="Times New Roman"/>
                <w:sz w:val="28"/>
                <w:szCs w:val="28"/>
              </w:rPr>
            </w:pPr>
            <w:r w:rsidRPr="00711D2E">
              <w:rPr>
                <w:rFonts w:ascii="Times New Roman" w:hAnsi="Times New Roman" w:cs="Times New Roman"/>
                <w:sz w:val="28"/>
                <w:szCs w:val="28"/>
              </w:rPr>
              <w:lastRenderedPageBreak/>
              <w:t>Цели</w:t>
            </w:r>
            <w:r w:rsidR="003F7D4C">
              <w:rPr>
                <w:rFonts w:ascii="Times New Roman" w:hAnsi="Times New Roman" w:cs="Times New Roman"/>
                <w:sz w:val="28"/>
                <w:szCs w:val="28"/>
              </w:rPr>
              <w:t xml:space="preserve"> </w:t>
            </w:r>
            <w:r w:rsidRPr="00711D2E">
              <w:rPr>
                <w:rFonts w:ascii="Times New Roman" w:hAnsi="Times New Roman" w:cs="Times New Roman"/>
                <w:sz w:val="28"/>
                <w:szCs w:val="28"/>
              </w:rPr>
              <w:t>Подпрограммы</w:t>
            </w:r>
            <w:r>
              <w:rPr>
                <w:rFonts w:ascii="Times New Roman" w:hAnsi="Times New Roman" w:cs="Times New Roman"/>
                <w:sz w:val="28"/>
                <w:szCs w:val="28"/>
              </w:rPr>
              <w:tab/>
            </w:r>
          </w:p>
        </w:tc>
        <w:tc>
          <w:tcPr>
            <w:tcW w:w="4786" w:type="dxa"/>
          </w:tcPr>
          <w:p w:rsidR="004A166A" w:rsidRPr="00711D2E" w:rsidRDefault="004A166A" w:rsidP="008A6752">
            <w:pPr>
              <w:pStyle w:val="ConsPlusNonformat"/>
              <w:tabs>
                <w:tab w:val="left" w:pos="3402"/>
              </w:tabs>
              <w:rPr>
                <w:rFonts w:ascii="Times New Roman" w:hAnsi="Times New Roman" w:cs="Times New Roman"/>
                <w:sz w:val="28"/>
                <w:szCs w:val="28"/>
              </w:rPr>
            </w:pPr>
            <w:r>
              <w:rPr>
                <w:rFonts w:ascii="Times New Roman" w:hAnsi="Times New Roman" w:cs="Times New Roman"/>
                <w:sz w:val="28"/>
                <w:szCs w:val="28"/>
              </w:rPr>
              <w:t>-</w:t>
            </w:r>
            <w:r w:rsidRPr="00711D2E">
              <w:rPr>
                <w:rFonts w:ascii="Times New Roman" w:hAnsi="Times New Roman" w:cs="Times New Roman"/>
                <w:sz w:val="28"/>
                <w:szCs w:val="28"/>
              </w:rPr>
              <w:t>осущес</w:t>
            </w:r>
            <w:r>
              <w:rPr>
                <w:rFonts w:ascii="Times New Roman" w:hAnsi="Times New Roman" w:cs="Times New Roman"/>
                <w:sz w:val="28"/>
                <w:szCs w:val="28"/>
              </w:rPr>
              <w:t xml:space="preserve">твление функций уполномоченного </w:t>
            </w:r>
            <w:r w:rsidRPr="00711D2E">
              <w:rPr>
                <w:rFonts w:ascii="Times New Roman" w:hAnsi="Times New Roman" w:cs="Times New Roman"/>
                <w:sz w:val="28"/>
                <w:szCs w:val="28"/>
              </w:rPr>
              <w:t>органа</w:t>
            </w:r>
            <w:r w:rsidR="003F7D4C">
              <w:rPr>
                <w:rFonts w:ascii="Times New Roman" w:hAnsi="Times New Roman" w:cs="Times New Roman"/>
                <w:sz w:val="28"/>
                <w:szCs w:val="28"/>
              </w:rPr>
              <w:t xml:space="preserve"> </w:t>
            </w:r>
            <w:r w:rsidRPr="00711D2E">
              <w:rPr>
                <w:rFonts w:ascii="Times New Roman" w:hAnsi="Times New Roman" w:cs="Times New Roman"/>
                <w:sz w:val="28"/>
                <w:szCs w:val="28"/>
              </w:rPr>
              <w:t>по определению поставщик</w:t>
            </w:r>
            <w:r>
              <w:rPr>
                <w:rFonts w:ascii="Times New Roman" w:hAnsi="Times New Roman" w:cs="Times New Roman"/>
                <w:sz w:val="28"/>
                <w:szCs w:val="28"/>
              </w:rPr>
              <w:t xml:space="preserve">ов                         (подрядчиков, исполнителей) для заказчиков </w:t>
            </w:r>
            <w:r w:rsidRPr="00711D2E">
              <w:rPr>
                <w:rFonts w:ascii="Times New Roman" w:hAnsi="Times New Roman" w:cs="Times New Roman"/>
                <w:sz w:val="28"/>
                <w:szCs w:val="28"/>
              </w:rPr>
              <w:t>муниципального</w:t>
            </w:r>
            <w:r w:rsidR="003F7D4C">
              <w:rPr>
                <w:rFonts w:ascii="Times New Roman" w:hAnsi="Times New Roman" w:cs="Times New Roman"/>
                <w:sz w:val="28"/>
                <w:szCs w:val="28"/>
              </w:rPr>
              <w:t xml:space="preserve"> </w:t>
            </w:r>
            <w:r w:rsidRPr="00711D2E">
              <w:rPr>
                <w:rFonts w:ascii="Times New Roman" w:hAnsi="Times New Roman" w:cs="Times New Roman"/>
                <w:sz w:val="28"/>
                <w:szCs w:val="28"/>
              </w:rPr>
              <w:t>образования Успенский район;</w:t>
            </w:r>
          </w:p>
          <w:p w:rsidR="004A166A" w:rsidRPr="00711D2E" w:rsidRDefault="008A6752" w:rsidP="008A6752">
            <w:pPr>
              <w:pStyle w:val="ConsPlusNonformat"/>
              <w:widowControl/>
              <w:tabs>
                <w:tab w:val="left" w:pos="3402"/>
              </w:tabs>
              <w:rPr>
                <w:rFonts w:ascii="Times New Roman" w:hAnsi="Times New Roman" w:cs="Times New Roman"/>
                <w:sz w:val="28"/>
                <w:szCs w:val="28"/>
              </w:rPr>
            </w:pPr>
            <w:r>
              <w:rPr>
                <w:rFonts w:ascii="Times New Roman" w:hAnsi="Times New Roman" w:cs="Times New Roman"/>
                <w:sz w:val="28"/>
                <w:szCs w:val="28"/>
              </w:rPr>
              <w:t xml:space="preserve"> -</w:t>
            </w:r>
            <w:r w:rsidR="004A166A" w:rsidRPr="00711D2E">
              <w:rPr>
                <w:rFonts w:ascii="Times New Roman" w:hAnsi="Times New Roman" w:cs="Times New Roman"/>
                <w:sz w:val="28"/>
                <w:szCs w:val="28"/>
              </w:rPr>
              <w:t>экономия и повышение эффективности использования бюджетных средств муниципального образования Успенский район.</w:t>
            </w:r>
          </w:p>
          <w:p w:rsidR="004A166A" w:rsidRPr="00711D2E" w:rsidRDefault="004A166A" w:rsidP="008A6752">
            <w:pPr>
              <w:pStyle w:val="ConsPlusNonformat"/>
              <w:tabs>
                <w:tab w:val="left" w:pos="3402"/>
                <w:tab w:val="left" w:pos="4185"/>
              </w:tabs>
              <w:rPr>
                <w:rFonts w:ascii="Times New Roman" w:hAnsi="Times New Roman" w:cs="Times New Roman"/>
                <w:sz w:val="28"/>
                <w:szCs w:val="28"/>
              </w:rPr>
            </w:pPr>
            <w:r w:rsidRPr="00711D2E">
              <w:rPr>
                <w:rFonts w:ascii="Times New Roman" w:hAnsi="Times New Roman" w:cs="Times New Roman"/>
                <w:sz w:val="28"/>
                <w:szCs w:val="28"/>
              </w:rPr>
              <w:t>- осуществление деятельности в связи с заключением соглашений с сельскими</w:t>
            </w:r>
            <w:r w:rsidR="003F7D4C">
              <w:rPr>
                <w:rFonts w:ascii="Times New Roman" w:hAnsi="Times New Roman" w:cs="Times New Roman"/>
                <w:sz w:val="28"/>
                <w:szCs w:val="28"/>
              </w:rPr>
              <w:t xml:space="preserve"> </w:t>
            </w:r>
            <w:r w:rsidRPr="00711D2E">
              <w:rPr>
                <w:rFonts w:ascii="Times New Roman" w:hAnsi="Times New Roman" w:cs="Times New Roman"/>
                <w:sz w:val="28"/>
                <w:szCs w:val="28"/>
              </w:rPr>
              <w:t>поселениями</w:t>
            </w:r>
          </w:p>
          <w:p w:rsidR="004A166A" w:rsidRDefault="004A166A" w:rsidP="008A6752">
            <w:pPr>
              <w:pStyle w:val="ConsPlusNormal"/>
              <w:widowControl/>
              <w:tabs>
                <w:tab w:val="left" w:pos="3360"/>
              </w:tabs>
              <w:ind w:firstLine="0"/>
              <w:rPr>
                <w:rFonts w:ascii="Times New Roman" w:hAnsi="Times New Roman" w:cs="Times New Roman"/>
                <w:sz w:val="28"/>
                <w:szCs w:val="28"/>
              </w:rPr>
            </w:pPr>
          </w:p>
        </w:tc>
      </w:tr>
      <w:tr w:rsidR="004A166A" w:rsidTr="009C4B2C">
        <w:tc>
          <w:tcPr>
            <w:tcW w:w="4785" w:type="dxa"/>
          </w:tcPr>
          <w:p w:rsidR="004A166A" w:rsidRDefault="008A6752" w:rsidP="008A6752">
            <w:pPr>
              <w:pStyle w:val="ConsPlusNormal"/>
              <w:widowControl/>
              <w:tabs>
                <w:tab w:val="left" w:pos="3360"/>
              </w:tabs>
              <w:ind w:firstLine="0"/>
              <w:rPr>
                <w:rFonts w:ascii="Times New Roman" w:hAnsi="Times New Roman" w:cs="Times New Roman"/>
                <w:sz w:val="28"/>
                <w:szCs w:val="28"/>
              </w:rPr>
            </w:pPr>
            <w:r>
              <w:rPr>
                <w:rFonts w:ascii="Times New Roman" w:hAnsi="Times New Roman" w:cs="Times New Roman"/>
                <w:sz w:val="28"/>
                <w:szCs w:val="28"/>
              </w:rPr>
              <w:t xml:space="preserve">Задачи </w:t>
            </w:r>
            <w:r w:rsidR="004A166A" w:rsidRPr="00711D2E">
              <w:rPr>
                <w:rFonts w:ascii="Times New Roman" w:hAnsi="Times New Roman" w:cs="Times New Roman"/>
                <w:sz w:val="28"/>
                <w:szCs w:val="28"/>
              </w:rPr>
              <w:t>Подпрограммы</w:t>
            </w:r>
          </w:p>
        </w:tc>
        <w:tc>
          <w:tcPr>
            <w:tcW w:w="4786" w:type="dxa"/>
          </w:tcPr>
          <w:p w:rsidR="004A166A" w:rsidRPr="00711D2E" w:rsidRDefault="004A166A" w:rsidP="008A6752">
            <w:pPr>
              <w:pStyle w:val="ConsPlusNonformat"/>
              <w:widowControl/>
              <w:tabs>
                <w:tab w:val="left" w:pos="3402"/>
              </w:tabs>
              <w:rPr>
                <w:rFonts w:ascii="Times New Roman" w:hAnsi="Times New Roman" w:cs="Times New Roman"/>
                <w:sz w:val="28"/>
                <w:szCs w:val="28"/>
              </w:rPr>
            </w:pPr>
            <w:r w:rsidRPr="00711D2E">
              <w:rPr>
                <w:rFonts w:ascii="Times New Roman" w:hAnsi="Times New Roman" w:cs="Times New Roman"/>
                <w:sz w:val="28"/>
                <w:szCs w:val="28"/>
              </w:rPr>
              <w:t>- исполнение функций по определению</w:t>
            </w:r>
            <w:r w:rsidR="003F7D4C">
              <w:rPr>
                <w:rFonts w:ascii="Times New Roman" w:hAnsi="Times New Roman" w:cs="Times New Roman"/>
                <w:sz w:val="28"/>
                <w:szCs w:val="28"/>
              </w:rPr>
              <w:t xml:space="preserve"> </w:t>
            </w:r>
            <w:r w:rsidRPr="00711D2E">
              <w:rPr>
                <w:rFonts w:ascii="Times New Roman" w:hAnsi="Times New Roman" w:cs="Times New Roman"/>
                <w:sz w:val="28"/>
                <w:szCs w:val="28"/>
              </w:rPr>
              <w:t>поставщиков (подрядчиков, исполнителей) для</w:t>
            </w:r>
          </w:p>
          <w:p w:rsidR="008A6752" w:rsidRDefault="004A166A" w:rsidP="008A6752">
            <w:pPr>
              <w:pStyle w:val="ConsPlusNonformat"/>
              <w:widowControl/>
              <w:tabs>
                <w:tab w:val="left" w:pos="3135"/>
                <w:tab w:val="left" w:pos="3402"/>
              </w:tabs>
              <w:rPr>
                <w:rFonts w:ascii="Times New Roman" w:hAnsi="Times New Roman" w:cs="Times New Roman"/>
                <w:sz w:val="28"/>
                <w:szCs w:val="28"/>
              </w:rPr>
            </w:pPr>
            <w:r w:rsidRPr="00711D2E">
              <w:rPr>
                <w:rFonts w:ascii="Times New Roman" w:hAnsi="Times New Roman" w:cs="Times New Roman"/>
                <w:sz w:val="28"/>
                <w:szCs w:val="28"/>
              </w:rPr>
              <w:t>заказчиков муниципального образования</w:t>
            </w:r>
            <w:r w:rsidR="003F7D4C">
              <w:rPr>
                <w:rFonts w:ascii="Times New Roman" w:hAnsi="Times New Roman" w:cs="Times New Roman"/>
                <w:sz w:val="28"/>
                <w:szCs w:val="28"/>
              </w:rPr>
              <w:t xml:space="preserve"> </w:t>
            </w:r>
            <w:r w:rsidRPr="00711D2E">
              <w:rPr>
                <w:rFonts w:ascii="Times New Roman" w:hAnsi="Times New Roman" w:cs="Times New Roman"/>
                <w:sz w:val="28"/>
                <w:szCs w:val="28"/>
              </w:rPr>
              <w:t>Успенский район;</w:t>
            </w:r>
          </w:p>
          <w:p w:rsidR="004A166A" w:rsidRPr="00711D2E" w:rsidRDefault="004A166A" w:rsidP="008A6752">
            <w:pPr>
              <w:pStyle w:val="ConsPlusNonformat"/>
              <w:widowControl/>
              <w:tabs>
                <w:tab w:val="left" w:pos="3135"/>
                <w:tab w:val="left" w:pos="3402"/>
              </w:tabs>
              <w:rPr>
                <w:rFonts w:ascii="Times New Roman" w:hAnsi="Times New Roman" w:cs="Times New Roman"/>
                <w:sz w:val="28"/>
                <w:szCs w:val="28"/>
              </w:rPr>
            </w:pPr>
            <w:r w:rsidRPr="00711D2E">
              <w:rPr>
                <w:rFonts w:ascii="Times New Roman" w:hAnsi="Times New Roman" w:cs="Times New Roman"/>
                <w:sz w:val="28"/>
                <w:szCs w:val="28"/>
              </w:rPr>
              <w:t xml:space="preserve">- координация деятельности заказчиков, </w:t>
            </w:r>
          </w:p>
          <w:p w:rsidR="008A6752" w:rsidRDefault="008A6752" w:rsidP="008A6752">
            <w:pPr>
              <w:pStyle w:val="ConsPlusNonformat"/>
              <w:widowControl/>
              <w:tabs>
                <w:tab w:val="left" w:pos="709"/>
                <w:tab w:val="left" w:pos="1418"/>
                <w:tab w:val="left" w:pos="2127"/>
                <w:tab w:val="left" w:pos="2836"/>
                <w:tab w:val="left" w:pos="3402"/>
              </w:tabs>
              <w:rPr>
                <w:rFonts w:ascii="Times New Roman" w:hAnsi="Times New Roman" w:cs="Times New Roman"/>
                <w:sz w:val="28"/>
                <w:szCs w:val="28"/>
              </w:rPr>
            </w:pPr>
            <w:r>
              <w:rPr>
                <w:rFonts w:ascii="Times New Roman" w:hAnsi="Times New Roman" w:cs="Times New Roman"/>
                <w:sz w:val="28"/>
                <w:szCs w:val="28"/>
              </w:rPr>
              <w:t xml:space="preserve">- </w:t>
            </w:r>
            <w:r w:rsidR="004A166A" w:rsidRPr="00711D2E">
              <w:rPr>
                <w:rFonts w:ascii="Times New Roman" w:hAnsi="Times New Roman" w:cs="Times New Roman"/>
                <w:sz w:val="28"/>
                <w:szCs w:val="28"/>
              </w:rPr>
              <w:t>предотвращение коррупции и злоупотреблений</w:t>
            </w:r>
            <w:r w:rsidR="003F7D4C">
              <w:rPr>
                <w:rFonts w:ascii="Times New Roman" w:hAnsi="Times New Roman" w:cs="Times New Roman"/>
                <w:sz w:val="28"/>
                <w:szCs w:val="28"/>
              </w:rPr>
              <w:t xml:space="preserve"> </w:t>
            </w:r>
            <w:r w:rsidR="004A166A" w:rsidRPr="00711D2E">
              <w:rPr>
                <w:rFonts w:ascii="Times New Roman" w:hAnsi="Times New Roman" w:cs="Times New Roman"/>
                <w:sz w:val="28"/>
                <w:szCs w:val="28"/>
              </w:rPr>
              <w:t>в сфере закупок;</w:t>
            </w:r>
          </w:p>
          <w:p w:rsidR="004A166A" w:rsidRPr="00711D2E" w:rsidRDefault="004A166A" w:rsidP="008A6752">
            <w:pPr>
              <w:pStyle w:val="ConsPlusNonformat"/>
              <w:widowControl/>
              <w:tabs>
                <w:tab w:val="left" w:pos="709"/>
                <w:tab w:val="left" w:pos="1418"/>
                <w:tab w:val="left" w:pos="2127"/>
                <w:tab w:val="left" w:pos="2836"/>
                <w:tab w:val="left" w:pos="3402"/>
              </w:tabs>
              <w:rPr>
                <w:rFonts w:ascii="Times New Roman" w:hAnsi="Times New Roman" w:cs="Times New Roman"/>
                <w:sz w:val="28"/>
                <w:szCs w:val="28"/>
              </w:rPr>
            </w:pPr>
            <w:r w:rsidRPr="00711D2E">
              <w:rPr>
                <w:rFonts w:ascii="Times New Roman" w:hAnsi="Times New Roman" w:cs="Times New Roman"/>
                <w:sz w:val="28"/>
                <w:szCs w:val="28"/>
              </w:rPr>
              <w:t>- разработка нормативных  правовых актов МКУ «Управление по закупкам».</w:t>
            </w:r>
          </w:p>
          <w:p w:rsidR="004A166A" w:rsidRDefault="004A166A" w:rsidP="008A6752">
            <w:pPr>
              <w:pStyle w:val="ConsPlusNormal"/>
              <w:widowControl/>
              <w:tabs>
                <w:tab w:val="left" w:pos="3360"/>
              </w:tabs>
              <w:ind w:firstLine="0"/>
              <w:rPr>
                <w:rFonts w:ascii="Times New Roman" w:hAnsi="Times New Roman" w:cs="Times New Roman"/>
                <w:sz w:val="28"/>
                <w:szCs w:val="28"/>
              </w:rPr>
            </w:pPr>
          </w:p>
        </w:tc>
      </w:tr>
      <w:tr w:rsidR="004A166A" w:rsidTr="009C4B2C">
        <w:tc>
          <w:tcPr>
            <w:tcW w:w="4785" w:type="dxa"/>
          </w:tcPr>
          <w:p w:rsidR="004A166A" w:rsidRDefault="008A6752" w:rsidP="008A6752">
            <w:pPr>
              <w:pStyle w:val="ConsPlusNormal"/>
              <w:widowControl/>
              <w:tabs>
                <w:tab w:val="left" w:pos="3360"/>
              </w:tabs>
              <w:ind w:firstLine="0"/>
              <w:rPr>
                <w:rFonts w:ascii="Times New Roman" w:hAnsi="Times New Roman" w:cs="Times New Roman"/>
                <w:sz w:val="28"/>
                <w:szCs w:val="28"/>
              </w:rPr>
            </w:pPr>
            <w:r>
              <w:rPr>
                <w:rFonts w:ascii="Times New Roman" w:hAnsi="Times New Roman" w:cs="Times New Roman"/>
                <w:sz w:val="28"/>
                <w:szCs w:val="28"/>
              </w:rPr>
              <w:t xml:space="preserve">Перечень целевых </w:t>
            </w:r>
            <w:r w:rsidR="004A166A" w:rsidRPr="00711D2E">
              <w:rPr>
                <w:rFonts w:ascii="Times New Roman" w:hAnsi="Times New Roman" w:cs="Times New Roman"/>
                <w:sz w:val="28"/>
                <w:szCs w:val="28"/>
              </w:rPr>
              <w:t>показат</w:t>
            </w:r>
            <w:r w:rsidR="004A166A">
              <w:rPr>
                <w:rFonts w:ascii="Times New Roman" w:hAnsi="Times New Roman" w:cs="Times New Roman"/>
                <w:sz w:val="28"/>
                <w:szCs w:val="28"/>
              </w:rPr>
              <w:t xml:space="preserve">елей      </w:t>
            </w:r>
            <w:r w:rsidR="004A166A" w:rsidRPr="00711D2E">
              <w:rPr>
                <w:rFonts w:ascii="Times New Roman" w:hAnsi="Times New Roman" w:cs="Times New Roman"/>
                <w:sz w:val="28"/>
                <w:szCs w:val="28"/>
              </w:rPr>
              <w:t xml:space="preserve">     Подпрограммы          </w:t>
            </w:r>
          </w:p>
        </w:tc>
        <w:tc>
          <w:tcPr>
            <w:tcW w:w="4786" w:type="dxa"/>
          </w:tcPr>
          <w:p w:rsidR="008A6752" w:rsidRDefault="004A166A" w:rsidP="008A6752">
            <w:pPr>
              <w:pStyle w:val="ConsPlusNonformat"/>
              <w:widowControl/>
              <w:tabs>
                <w:tab w:val="left" w:pos="3615"/>
              </w:tabs>
              <w:rPr>
                <w:rFonts w:ascii="Times New Roman" w:hAnsi="Times New Roman" w:cs="Times New Roman"/>
                <w:sz w:val="28"/>
                <w:szCs w:val="28"/>
              </w:rPr>
            </w:pPr>
            <w:r w:rsidRPr="00711D2E">
              <w:rPr>
                <w:rFonts w:ascii="Times New Roman" w:hAnsi="Times New Roman" w:cs="Times New Roman"/>
                <w:sz w:val="28"/>
                <w:szCs w:val="28"/>
              </w:rPr>
              <w:t xml:space="preserve">- осуществление закупок у субъектов малого </w:t>
            </w:r>
            <w:r>
              <w:rPr>
                <w:rFonts w:ascii="Times New Roman" w:hAnsi="Times New Roman" w:cs="Times New Roman"/>
                <w:sz w:val="28"/>
                <w:szCs w:val="28"/>
              </w:rPr>
              <w:t>и</w:t>
            </w:r>
            <w:r w:rsidR="003F7D4C">
              <w:rPr>
                <w:rFonts w:ascii="Times New Roman" w:hAnsi="Times New Roman" w:cs="Times New Roman"/>
                <w:sz w:val="28"/>
                <w:szCs w:val="28"/>
              </w:rPr>
              <w:t xml:space="preserve"> </w:t>
            </w:r>
            <w:r w:rsidRPr="00711D2E">
              <w:rPr>
                <w:rFonts w:ascii="Times New Roman" w:hAnsi="Times New Roman" w:cs="Times New Roman"/>
                <w:sz w:val="28"/>
                <w:szCs w:val="28"/>
              </w:rPr>
              <w:t xml:space="preserve">предпринимательства, социально ориентированных некоммерческих организаций в размере не менее 15% совокупного годового объема закупок; </w:t>
            </w:r>
          </w:p>
          <w:p w:rsidR="008A6752" w:rsidRDefault="004A166A" w:rsidP="008A6752">
            <w:pPr>
              <w:pStyle w:val="ConsPlusNonformat"/>
              <w:widowControl/>
              <w:tabs>
                <w:tab w:val="left" w:pos="3615"/>
              </w:tabs>
              <w:rPr>
                <w:rFonts w:ascii="Times New Roman" w:hAnsi="Times New Roman" w:cs="Times New Roman"/>
                <w:sz w:val="28"/>
                <w:szCs w:val="28"/>
              </w:rPr>
            </w:pPr>
            <w:r w:rsidRPr="00711D2E">
              <w:rPr>
                <w:rFonts w:ascii="Times New Roman" w:hAnsi="Times New Roman" w:cs="Times New Roman"/>
                <w:sz w:val="28"/>
                <w:szCs w:val="28"/>
              </w:rPr>
              <w:t>- экономия б</w:t>
            </w:r>
            <w:r w:rsidR="008A6752">
              <w:rPr>
                <w:rFonts w:ascii="Times New Roman" w:hAnsi="Times New Roman" w:cs="Times New Roman"/>
                <w:sz w:val="28"/>
                <w:szCs w:val="28"/>
              </w:rPr>
              <w:t xml:space="preserve">юджетных средств муниципального </w:t>
            </w:r>
            <w:r w:rsidRPr="00711D2E">
              <w:rPr>
                <w:rFonts w:ascii="Times New Roman" w:hAnsi="Times New Roman" w:cs="Times New Roman"/>
                <w:sz w:val="28"/>
                <w:szCs w:val="28"/>
              </w:rPr>
              <w:t>образования Успенский район.</w:t>
            </w:r>
          </w:p>
          <w:p w:rsidR="004A166A" w:rsidRPr="00711D2E" w:rsidRDefault="004A166A" w:rsidP="008A6752">
            <w:pPr>
              <w:pStyle w:val="ConsPlusNonformat"/>
              <w:widowControl/>
              <w:tabs>
                <w:tab w:val="left" w:pos="3615"/>
              </w:tabs>
              <w:rPr>
                <w:rFonts w:ascii="Times New Roman" w:hAnsi="Times New Roman" w:cs="Times New Roman"/>
                <w:sz w:val="28"/>
                <w:szCs w:val="28"/>
              </w:rPr>
            </w:pPr>
            <w:r w:rsidRPr="00711D2E">
              <w:rPr>
                <w:rFonts w:ascii="Times New Roman" w:hAnsi="Times New Roman" w:cs="Times New Roman"/>
                <w:sz w:val="28"/>
                <w:szCs w:val="28"/>
              </w:rPr>
              <w:t>- проведение процедур закупок согласно соглашениям с сельскими поселениями</w:t>
            </w:r>
          </w:p>
          <w:p w:rsidR="004A166A" w:rsidRDefault="004A166A" w:rsidP="008A6752">
            <w:pPr>
              <w:pStyle w:val="ConsPlusNormal"/>
              <w:widowControl/>
              <w:tabs>
                <w:tab w:val="left" w:pos="3360"/>
              </w:tabs>
              <w:ind w:firstLine="0"/>
              <w:rPr>
                <w:rFonts w:ascii="Times New Roman" w:hAnsi="Times New Roman" w:cs="Times New Roman"/>
                <w:sz w:val="28"/>
                <w:szCs w:val="28"/>
              </w:rPr>
            </w:pPr>
          </w:p>
        </w:tc>
      </w:tr>
      <w:tr w:rsidR="004A166A" w:rsidTr="009C4B2C">
        <w:tc>
          <w:tcPr>
            <w:tcW w:w="4785" w:type="dxa"/>
          </w:tcPr>
          <w:p w:rsidR="004A166A" w:rsidRPr="00711D2E" w:rsidRDefault="004A166A" w:rsidP="008A6752">
            <w:pPr>
              <w:pStyle w:val="ConsPlusNonformat"/>
              <w:widowControl/>
              <w:tabs>
                <w:tab w:val="left" w:pos="3402"/>
                <w:tab w:val="left" w:pos="3615"/>
              </w:tabs>
              <w:rPr>
                <w:rFonts w:ascii="Times New Roman" w:hAnsi="Times New Roman" w:cs="Times New Roman"/>
                <w:sz w:val="28"/>
                <w:szCs w:val="28"/>
              </w:rPr>
            </w:pPr>
            <w:r w:rsidRPr="00711D2E">
              <w:rPr>
                <w:rFonts w:ascii="Times New Roman" w:hAnsi="Times New Roman" w:cs="Times New Roman"/>
                <w:sz w:val="28"/>
                <w:szCs w:val="28"/>
              </w:rPr>
              <w:t>Сроки</w:t>
            </w:r>
            <w:r w:rsidR="003F7D4C">
              <w:rPr>
                <w:rFonts w:ascii="Times New Roman" w:hAnsi="Times New Roman" w:cs="Times New Roman"/>
                <w:sz w:val="28"/>
                <w:szCs w:val="28"/>
              </w:rPr>
              <w:t xml:space="preserve"> </w:t>
            </w:r>
            <w:r w:rsidRPr="00711D2E">
              <w:rPr>
                <w:rFonts w:ascii="Times New Roman" w:hAnsi="Times New Roman" w:cs="Times New Roman"/>
                <w:sz w:val="28"/>
                <w:szCs w:val="28"/>
              </w:rPr>
              <w:t>реализации                            Подпрограммы</w:t>
            </w:r>
          </w:p>
          <w:p w:rsidR="004A166A" w:rsidRDefault="004A166A" w:rsidP="008A6752">
            <w:pPr>
              <w:pStyle w:val="ConsPlusNormal"/>
              <w:widowControl/>
              <w:tabs>
                <w:tab w:val="left" w:pos="3360"/>
              </w:tabs>
              <w:ind w:firstLine="0"/>
              <w:rPr>
                <w:rFonts w:ascii="Times New Roman" w:hAnsi="Times New Roman" w:cs="Times New Roman"/>
                <w:sz w:val="28"/>
                <w:szCs w:val="28"/>
              </w:rPr>
            </w:pPr>
          </w:p>
        </w:tc>
        <w:tc>
          <w:tcPr>
            <w:tcW w:w="4786" w:type="dxa"/>
          </w:tcPr>
          <w:p w:rsidR="004A166A" w:rsidRPr="00711D2E" w:rsidRDefault="004A166A" w:rsidP="008A6752">
            <w:pPr>
              <w:pStyle w:val="ConsPlusNonformat"/>
              <w:widowControl/>
              <w:tabs>
                <w:tab w:val="left" w:pos="3402"/>
                <w:tab w:val="left" w:pos="3615"/>
              </w:tabs>
              <w:rPr>
                <w:rFonts w:ascii="Times New Roman" w:hAnsi="Times New Roman" w:cs="Times New Roman"/>
                <w:sz w:val="28"/>
                <w:szCs w:val="28"/>
              </w:rPr>
            </w:pPr>
            <w:r w:rsidRPr="00711D2E">
              <w:rPr>
                <w:rFonts w:ascii="Times New Roman" w:hAnsi="Times New Roman" w:cs="Times New Roman"/>
                <w:sz w:val="28"/>
                <w:szCs w:val="28"/>
              </w:rPr>
              <w:t>2015-2017 годы</w:t>
            </w:r>
          </w:p>
          <w:p w:rsidR="004A166A" w:rsidRDefault="004A166A" w:rsidP="008A6752">
            <w:pPr>
              <w:pStyle w:val="ConsPlusNormal"/>
              <w:widowControl/>
              <w:tabs>
                <w:tab w:val="left" w:pos="3360"/>
              </w:tabs>
              <w:ind w:firstLine="0"/>
              <w:rPr>
                <w:rFonts w:ascii="Times New Roman" w:hAnsi="Times New Roman" w:cs="Times New Roman"/>
                <w:sz w:val="28"/>
                <w:szCs w:val="28"/>
              </w:rPr>
            </w:pPr>
          </w:p>
        </w:tc>
      </w:tr>
      <w:tr w:rsidR="004A166A" w:rsidTr="009C4B2C">
        <w:tc>
          <w:tcPr>
            <w:tcW w:w="4785" w:type="dxa"/>
          </w:tcPr>
          <w:p w:rsidR="004A166A" w:rsidRDefault="008A6752" w:rsidP="008A6752">
            <w:pPr>
              <w:pStyle w:val="ConsPlusNormal"/>
              <w:widowControl/>
              <w:tabs>
                <w:tab w:val="left" w:pos="3360"/>
              </w:tabs>
              <w:ind w:firstLine="0"/>
              <w:rPr>
                <w:rFonts w:ascii="Times New Roman" w:hAnsi="Times New Roman" w:cs="Times New Roman"/>
                <w:sz w:val="28"/>
                <w:szCs w:val="28"/>
              </w:rPr>
            </w:pPr>
            <w:r>
              <w:rPr>
                <w:rFonts w:ascii="Times New Roman" w:hAnsi="Times New Roman" w:cs="Times New Roman"/>
                <w:sz w:val="28"/>
                <w:szCs w:val="28"/>
              </w:rPr>
              <w:t xml:space="preserve">Источники  </w:t>
            </w:r>
            <w:r w:rsidR="004A166A" w:rsidRPr="00711D2E">
              <w:rPr>
                <w:rFonts w:ascii="Times New Roman" w:hAnsi="Times New Roman" w:cs="Times New Roman"/>
                <w:sz w:val="28"/>
                <w:szCs w:val="28"/>
              </w:rPr>
              <w:t>финансирования</w:t>
            </w:r>
            <w:r w:rsidR="003F7D4C">
              <w:rPr>
                <w:rFonts w:ascii="Times New Roman" w:hAnsi="Times New Roman" w:cs="Times New Roman"/>
                <w:sz w:val="28"/>
                <w:szCs w:val="28"/>
              </w:rPr>
              <w:t xml:space="preserve"> </w:t>
            </w:r>
            <w:r w:rsidR="004A166A" w:rsidRPr="00711D2E">
              <w:rPr>
                <w:rFonts w:ascii="Times New Roman" w:hAnsi="Times New Roman" w:cs="Times New Roman"/>
                <w:sz w:val="28"/>
                <w:szCs w:val="28"/>
              </w:rPr>
              <w:t>Подпрограммы</w:t>
            </w:r>
            <w:r w:rsidR="004A166A">
              <w:rPr>
                <w:rFonts w:ascii="Times New Roman" w:hAnsi="Times New Roman" w:cs="Times New Roman"/>
                <w:sz w:val="28"/>
                <w:szCs w:val="28"/>
              </w:rPr>
              <w:tab/>
            </w:r>
          </w:p>
        </w:tc>
        <w:tc>
          <w:tcPr>
            <w:tcW w:w="4786" w:type="dxa"/>
          </w:tcPr>
          <w:p w:rsidR="004A166A" w:rsidRPr="00711D2E" w:rsidRDefault="004A166A" w:rsidP="008A6752">
            <w:pPr>
              <w:tabs>
                <w:tab w:val="left" w:pos="916"/>
                <w:tab w:val="left" w:pos="1832"/>
                <w:tab w:val="left" w:pos="3402"/>
                <w:tab w:val="left" w:pos="4230"/>
                <w:tab w:val="left" w:pos="4275"/>
              </w:tabs>
              <w:spacing w:line="216" w:lineRule="auto"/>
              <w:rPr>
                <w:sz w:val="28"/>
                <w:szCs w:val="28"/>
              </w:rPr>
            </w:pPr>
            <w:r w:rsidRPr="00711D2E">
              <w:rPr>
                <w:sz w:val="28"/>
                <w:szCs w:val="28"/>
              </w:rPr>
              <w:t>Общий объем финансирования подпрограммы на 2015-2017 годы – 1 805,3 тыс. рублей, в том</w:t>
            </w:r>
            <w:r>
              <w:rPr>
                <w:sz w:val="28"/>
                <w:szCs w:val="28"/>
              </w:rPr>
              <w:tab/>
            </w:r>
            <w:r w:rsidRPr="00711D2E">
              <w:rPr>
                <w:sz w:val="28"/>
                <w:szCs w:val="28"/>
              </w:rPr>
              <w:t>числе</w:t>
            </w:r>
            <w:r w:rsidR="003F7D4C">
              <w:rPr>
                <w:sz w:val="28"/>
                <w:szCs w:val="28"/>
              </w:rPr>
              <w:t xml:space="preserve"> </w:t>
            </w:r>
            <w:r w:rsidRPr="00711D2E">
              <w:rPr>
                <w:sz w:val="28"/>
                <w:szCs w:val="28"/>
              </w:rPr>
              <w:t xml:space="preserve">по </w:t>
            </w:r>
            <w:r w:rsidRPr="00711D2E">
              <w:rPr>
                <w:sz w:val="28"/>
                <w:szCs w:val="28"/>
              </w:rPr>
              <w:lastRenderedPageBreak/>
              <w:t>годам реализации:</w:t>
            </w:r>
          </w:p>
          <w:p w:rsidR="004A166A" w:rsidRPr="00711D2E" w:rsidRDefault="004A166A" w:rsidP="008A6752">
            <w:pPr>
              <w:tabs>
                <w:tab w:val="left" w:pos="916"/>
                <w:tab w:val="left" w:pos="1832"/>
                <w:tab w:val="left" w:pos="3402"/>
              </w:tabs>
              <w:spacing w:line="216" w:lineRule="auto"/>
              <w:rPr>
                <w:sz w:val="28"/>
                <w:szCs w:val="28"/>
              </w:rPr>
            </w:pPr>
            <w:r w:rsidRPr="00711D2E">
              <w:rPr>
                <w:sz w:val="28"/>
                <w:szCs w:val="28"/>
              </w:rPr>
              <w:t>на 2015 год – 1 521,2 тыс. рублей;</w:t>
            </w:r>
          </w:p>
          <w:p w:rsidR="004A166A" w:rsidRPr="00711D2E" w:rsidRDefault="004A166A" w:rsidP="008A6752">
            <w:pPr>
              <w:tabs>
                <w:tab w:val="left" w:pos="3402"/>
              </w:tabs>
              <w:spacing w:line="216" w:lineRule="auto"/>
              <w:rPr>
                <w:sz w:val="28"/>
                <w:szCs w:val="28"/>
              </w:rPr>
            </w:pPr>
            <w:r w:rsidRPr="00711D2E">
              <w:rPr>
                <w:sz w:val="28"/>
                <w:szCs w:val="28"/>
              </w:rPr>
              <w:t xml:space="preserve">на 2016 год </w:t>
            </w:r>
            <w:r w:rsidRPr="00711D2E">
              <w:rPr>
                <w:b/>
                <w:sz w:val="28"/>
                <w:szCs w:val="28"/>
              </w:rPr>
              <w:t xml:space="preserve">– </w:t>
            </w:r>
            <w:r w:rsidRPr="00711D2E">
              <w:rPr>
                <w:sz w:val="28"/>
                <w:szCs w:val="28"/>
              </w:rPr>
              <w:t>54,3 тыс. рублей;</w:t>
            </w:r>
          </w:p>
          <w:p w:rsidR="004A166A" w:rsidRPr="00711D2E" w:rsidRDefault="004A166A" w:rsidP="008A6752">
            <w:pPr>
              <w:tabs>
                <w:tab w:val="left" w:pos="3402"/>
              </w:tabs>
              <w:spacing w:line="216" w:lineRule="auto"/>
              <w:rPr>
                <w:sz w:val="28"/>
                <w:szCs w:val="28"/>
              </w:rPr>
            </w:pPr>
            <w:r w:rsidRPr="00711D2E">
              <w:rPr>
                <w:sz w:val="28"/>
                <w:szCs w:val="28"/>
              </w:rPr>
              <w:t>на 2017 год – 229,8 тыс. рублей.</w:t>
            </w:r>
          </w:p>
          <w:p w:rsidR="004A166A" w:rsidRPr="00711D2E" w:rsidRDefault="004A166A" w:rsidP="008A6752">
            <w:pPr>
              <w:pStyle w:val="ConsPlusNonformat"/>
              <w:widowControl/>
              <w:tabs>
                <w:tab w:val="left" w:pos="3402"/>
              </w:tabs>
              <w:rPr>
                <w:rFonts w:ascii="Times New Roman" w:hAnsi="Times New Roman" w:cs="Times New Roman"/>
                <w:sz w:val="28"/>
                <w:szCs w:val="28"/>
              </w:rPr>
            </w:pPr>
            <w:r w:rsidRPr="00711D2E">
              <w:rPr>
                <w:rFonts w:ascii="Times New Roman" w:hAnsi="Times New Roman" w:cs="Times New Roman"/>
                <w:sz w:val="28"/>
                <w:szCs w:val="28"/>
              </w:rPr>
              <w:t>Средства бюджета муниципального района на 2015-2017 годы – 701,9 ты</w:t>
            </w:r>
            <w:r w:rsidR="003F7D4C">
              <w:rPr>
                <w:rFonts w:ascii="Times New Roman" w:hAnsi="Times New Roman" w:cs="Times New Roman"/>
                <w:sz w:val="28"/>
                <w:szCs w:val="28"/>
              </w:rPr>
              <w:t>с</w:t>
            </w:r>
            <w:r w:rsidRPr="00711D2E">
              <w:rPr>
                <w:rFonts w:ascii="Times New Roman" w:hAnsi="Times New Roman" w:cs="Times New Roman"/>
                <w:sz w:val="28"/>
                <w:szCs w:val="28"/>
              </w:rPr>
              <w:t>.рублей, в том числе:</w:t>
            </w:r>
          </w:p>
          <w:p w:rsidR="004A166A" w:rsidRPr="00711D2E" w:rsidRDefault="004A166A" w:rsidP="008A6752">
            <w:pPr>
              <w:pStyle w:val="ConsPlusNonformat"/>
              <w:widowControl/>
              <w:tabs>
                <w:tab w:val="left" w:pos="3402"/>
              </w:tabs>
              <w:rPr>
                <w:rFonts w:ascii="Times New Roman" w:hAnsi="Times New Roman" w:cs="Times New Roman"/>
                <w:sz w:val="28"/>
                <w:szCs w:val="28"/>
              </w:rPr>
            </w:pPr>
            <w:r w:rsidRPr="00711D2E">
              <w:rPr>
                <w:rFonts w:ascii="Times New Roman" w:hAnsi="Times New Roman" w:cs="Times New Roman"/>
                <w:sz w:val="28"/>
                <w:szCs w:val="28"/>
              </w:rPr>
              <w:t>на 2015 год – 417,8 тыс. рублей;</w:t>
            </w:r>
          </w:p>
          <w:p w:rsidR="004A166A" w:rsidRPr="00711D2E" w:rsidRDefault="004A166A" w:rsidP="008A6752">
            <w:pPr>
              <w:pStyle w:val="ConsPlusNonformat"/>
              <w:widowControl/>
              <w:tabs>
                <w:tab w:val="left" w:pos="3402"/>
              </w:tabs>
              <w:rPr>
                <w:rFonts w:ascii="Times New Roman" w:hAnsi="Times New Roman" w:cs="Times New Roman"/>
                <w:sz w:val="28"/>
                <w:szCs w:val="28"/>
              </w:rPr>
            </w:pPr>
            <w:r w:rsidRPr="00711D2E">
              <w:rPr>
                <w:rFonts w:ascii="Times New Roman" w:hAnsi="Times New Roman" w:cs="Times New Roman"/>
                <w:sz w:val="28"/>
                <w:szCs w:val="28"/>
              </w:rPr>
              <w:t>на 2016 год – 54,3 тыс. рублей;</w:t>
            </w:r>
          </w:p>
          <w:p w:rsidR="004A166A" w:rsidRPr="00711D2E" w:rsidRDefault="004A166A" w:rsidP="008A6752">
            <w:pPr>
              <w:pStyle w:val="ConsPlusNonformat"/>
              <w:widowControl/>
              <w:tabs>
                <w:tab w:val="left" w:pos="3402"/>
              </w:tabs>
              <w:rPr>
                <w:rFonts w:ascii="Times New Roman" w:hAnsi="Times New Roman" w:cs="Times New Roman"/>
                <w:sz w:val="28"/>
                <w:szCs w:val="28"/>
              </w:rPr>
            </w:pPr>
            <w:r w:rsidRPr="00711D2E">
              <w:rPr>
                <w:rFonts w:ascii="Times New Roman" w:hAnsi="Times New Roman" w:cs="Times New Roman"/>
                <w:sz w:val="28"/>
                <w:szCs w:val="28"/>
              </w:rPr>
              <w:t>на 2017 год – 229,8 тыс. рублей.</w:t>
            </w:r>
          </w:p>
          <w:p w:rsidR="004A166A" w:rsidRPr="00711D2E" w:rsidRDefault="004A166A" w:rsidP="008A6752">
            <w:pPr>
              <w:pStyle w:val="ConsPlusNonformat"/>
              <w:widowControl/>
              <w:tabs>
                <w:tab w:val="left" w:pos="3402"/>
              </w:tabs>
              <w:rPr>
                <w:rFonts w:ascii="Times New Roman" w:hAnsi="Times New Roman" w:cs="Times New Roman"/>
                <w:sz w:val="28"/>
                <w:szCs w:val="28"/>
              </w:rPr>
            </w:pPr>
            <w:r w:rsidRPr="00711D2E">
              <w:rPr>
                <w:rFonts w:ascii="Times New Roman" w:hAnsi="Times New Roman" w:cs="Times New Roman"/>
                <w:sz w:val="28"/>
                <w:szCs w:val="28"/>
              </w:rPr>
              <w:t>Средства бюджетов сельских поселений на 2015-2017 годы – 1 103,4 ты</w:t>
            </w:r>
            <w:r w:rsidR="003F7D4C">
              <w:rPr>
                <w:rFonts w:ascii="Times New Roman" w:hAnsi="Times New Roman" w:cs="Times New Roman"/>
                <w:sz w:val="28"/>
                <w:szCs w:val="28"/>
              </w:rPr>
              <w:t>с</w:t>
            </w:r>
            <w:r w:rsidRPr="00711D2E">
              <w:rPr>
                <w:rFonts w:ascii="Times New Roman" w:hAnsi="Times New Roman" w:cs="Times New Roman"/>
                <w:sz w:val="28"/>
                <w:szCs w:val="28"/>
              </w:rPr>
              <w:t xml:space="preserve">.рублей, в том </w:t>
            </w:r>
            <w:r>
              <w:rPr>
                <w:rFonts w:ascii="Times New Roman" w:hAnsi="Times New Roman" w:cs="Times New Roman"/>
                <w:sz w:val="28"/>
                <w:szCs w:val="28"/>
              </w:rPr>
              <w:tab/>
            </w:r>
            <w:r w:rsidRPr="00711D2E">
              <w:rPr>
                <w:rFonts w:ascii="Times New Roman" w:hAnsi="Times New Roman" w:cs="Times New Roman"/>
                <w:sz w:val="28"/>
                <w:szCs w:val="28"/>
              </w:rPr>
              <w:t>числе:</w:t>
            </w:r>
          </w:p>
          <w:p w:rsidR="004A166A" w:rsidRPr="00711D2E" w:rsidRDefault="004A166A" w:rsidP="008A6752">
            <w:pPr>
              <w:pStyle w:val="ConsPlusNonformat"/>
              <w:widowControl/>
              <w:tabs>
                <w:tab w:val="left" w:pos="3402"/>
              </w:tabs>
              <w:rPr>
                <w:rFonts w:ascii="Times New Roman" w:hAnsi="Times New Roman" w:cs="Times New Roman"/>
                <w:sz w:val="28"/>
                <w:szCs w:val="28"/>
              </w:rPr>
            </w:pPr>
            <w:r w:rsidRPr="00711D2E">
              <w:rPr>
                <w:rFonts w:ascii="Times New Roman" w:hAnsi="Times New Roman" w:cs="Times New Roman"/>
                <w:sz w:val="28"/>
                <w:szCs w:val="28"/>
              </w:rPr>
              <w:t>на 2015 год – 1 103,4 тыс. рублей;</w:t>
            </w:r>
          </w:p>
          <w:p w:rsidR="004A166A" w:rsidRPr="00711D2E" w:rsidRDefault="004A166A" w:rsidP="008A6752">
            <w:pPr>
              <w:pStyle w:val="ConsPlusNonformat"/>
              <w:widowControl/>
              <w:tabs>
                <w:tab w:val="left" w:pos="3402"/>
              </w:tabs>
              <w:rPr>
                <w:rFonts w:ascii="Times New Roman" w:hAnsi="Times New Roman" w:cs="Times New Roman"/>
                <w:sz w:val="28"/>
                <w:szCs w:val="28"/>
              </w:rPr>
            </w:pPr>
            <w:r w:rsidRPr="00711D2E">
              <w:rPr>
                <w:rFonts w:ascii="Times New Roman" w:hAnsi="Times New Roman" w:cs="Times New Roman"/>
                <w:sz w:val="28"/>
                <w:szCs w:val="28"/>
              </w:rPr>
              <w:t>на 2016 год – 0 тыс. рублей;</w:t>
            </w:r>
          </w:p>
          <w:p w:rsidR="004A166A" w:rsidRPr="00711D2E" w:rsidRDefault="004A166A" w:rsidP="008A6752">
            <w:pPr>
              <w:pStyle w:val="ConsPlusNonformat"/>
              <w:widowControl/>
              <w:tabs>
                <w:tab w:val="left" w:pos="3402"/>
              </w:tabs>
              <w:rPr>
                <w:rFonts w:ascii="Times New Roman" w:hAnsi="Times New Roman" w:cs="Times New Roman"/>
                <w:sz w:val="28"/>
                <w:szCs w:val="28"/>
              </w:rPr>
            </w:pPr>
            <w:r w:rsidRPr="00711D2E">
              <w:rPr>
                <w:rFonts w:ascii="Times New Roman" w:hAnsi="Times New Roman" w:cs="Times New Roman"/>
                <w:sz w:val="28"/>
                <w:szCs w:val="28"/>
              </w:rPr>
              <w:t>на 2017 год – 0 тыс. рублей.</w:t>
            </w:r>
          </w:p>
          <w:p w:rsidR="004A166A" w:rsidRPr="00711D2E" w:rsidRDefault="004A166A" w:rsidP="008A6752">
            <w:pPr>
              <w:pStyle w:val="ConsPlusNonformat"/>
              <w:widowControl/>
              <w:ind w:right="7371"/>
              <w:rPr>
                <w:rFonts w:ascii="Times New Roman" w:hAnsi="Times New Roman" w:cs="Times New Roman"/>
                <w:sz w:val="28"/>
                <w:szCs w:val="28"/>
              </w:rPr>
            </w:pPr>
          </w:p>
          <w:p w:rsidR="004A166A" w:rsidRDefault="004A166A" w:rsidP="008A6752">
            <w:pPr>
              <w:pStyle w:val="ConsPlusNormal"/>
              <w:widowControl/>
              <w:tabs>
                <w:tab w:val="left" w:pos="3360"/>
              </w:tabs>
              <w:ind w:firstLine="0"/>
              <w:rPr>
                <w:rFonts w:ascii="Times New Roman" w:hAnsi="Times New Roman" w:cs="Times New Roman"/>
                <w:sz w:val="28"/>
                <w:szCs w:val="28"/>
              </w:rPr>
            </w:pPr>
          </w:p>
        </w:tc>
      </w:tr>
      <w:tr w:rsidR="004A166A" w:rsidTr="009C4B2C">
        <w:tc>
          <w:tcPr>
            <w:tcW w:w="4785" w:type="dxa"/>
          </w:tcPr>
          <w:p w:rsidR="004A166A" w:rsidRPr="00711D2E" w:rsidRDefault="004A166A" w:rsidP="008A6752">
            <w:pPr>
              <w:pStyle w:val="ConsPlusNonformat"/>
              <w:widowControl/>
              <w:rPr>
                <w:rFonts w:ascii="Times New Roman" w:hAnsi="Times New Roman" w:cs="Times New Roman"/>
                <w:sz w:val="28"/>
                <w:szCs w:val="28"/>
              </w:rPr>
            </w:pPr>
            <w:r w:rsidRPr="00711D2E">
              <w:rPr>
                <w:rFonts w:ascii="Times New Roman" w:hAnsi="Times New Roman" w:cs="Times New Roman"/>
                <w:sz w:val="28"/>
                <w:szCs w:val="28"/>
              </w:rPr>
              <w:lastRenderedPageBreak/>
              <w:t xml:space="preserve">Контроль за выполнением   Подпрограммы                                                          </w:t>
            </w:r>
          </w:p>
          <w:p w:rsidR="004A166A" w:rsidRPr="00711D2E" w:rsidRDefault="004A166A" w:rsidP="008A6752">
            <w:pPr>
              <w:pStyle w:val="ConsPlusNonformat"/>
              <w:widowControl/>
              <w:ind w:right="7371"/>
              <w:rPr>
                <w:rFonts w:ascii="Times New Roman" w:hAnsi="Times New Roman" w:cs="Times New Roman"/>
                <w:sz w:val="28"/>
                <w:szCs w:val="28"/>
              </w:rPr>
            </w:pPr>
          </w:p>
          <w:p w:rsidR="004A166A" w:rsidRDefault="004A166A" w:rsidP="008A6752">
            <w:pPr>
              <w:pStyle w:val="ConsPlusNormal"/>
              <w:widowControl/>
              <w:tabs>
                <w:tab w:val="left" w:pos="3360"/>
              </w:tabs>
              <w:ind w:firstLine="0"/>
              <w:rPr>
                <w:rFonts w:ascii="Times New Roman" w:hAnsi="Times New Roman" w:cs="Times New Roman"/>
                <w:sz w:val="28"/>
                <w:szCs w:val="28"/>
              </w:rPr>
            </w:pPr>
          </w:p>
        </w:tc>
        <w:tc>
          <w:tcPr>
            <w:tcW w:w="4786" w:type="dxa"/>
          </w:tcPr>
          <w:p w:rsidR="004A166A" w:rsidRPr="00711D2E" w:rsidRDefault="004A166A" w:rsidP="008A6752">
            <w:pPr>
              <w:pStyle w:val="ConsPlusNonformat"/>
              <w:widowControl/>
              <w:tabs>
                <w:tab w:val="left" w:pos="3810"/>
              </w:tabs>
              <w:rPr>
                <w:rFonts w:ascii="Times New Roman" w:hAnsi="Times New Roman" w:cs="Times New Roman"/>
                <w:sz w:val="28"/>
                <w:szCs w:val="28"/>
              </w:rPr>
            </w:pPr>
            <w:r w:rsidRPr="00711D2E">
              <w:rPr>
                <w:rFonts w:ascii="Times New Roman" w:hAnsi="Times New Roman" w:cs="Times New Roman"/>
                <w:sz w:val="28"/>
                <w:szCs w:val="28"/>
              </w:rPr>
              <w:t>Администрация муниципального образования</w:t>
            </w:r>
            <w:r w:rsidR="003F7D4C">
              <w:rPr>
                <w:rFonts w:ascii="Times New Roman" w:hAnsi="Times New Roman" w:cs="Times New Roman"/>
                <w:sz w:val="28"/>
                <w:szCs w:val="28"/>
              </w:rPr>
              <w:t xml:space="preserve"> </w:t>
            </w:r>
            <w:r w:rsidRPr="00711D2E">
              <w:rPr>
                <w:rFonts w:ascii="Times New Roman" w:hAnsi="Times New Roman" w:cs="Times New Roman"/>
                <w:sz w:val="28"/>
                <w:szCs w:val="28"/>
              </w:rPr>
              <w:t>Успенский район</w:t>
            </w:r>
          </w:p>
          <w:p w:rsidR="004A166A" w:rsidRDefault="004A166A" w:rsidP="008A6752">
            <w:pPr>
              <w:pStyle w:val="ConsPlusNormal"/>
              <w:widowControl/>
              <w:tabs>
                <w:tab w:val="left" w:pos="3360"/>
              </w:tabs>
              <w:ind w:firstLine="0"/>
              <w:rPr>
                <w:rFonts w:ascii="Times New Roman" w:hAnsi="Times New Roman" w:cs="Times New Roman"/>
                <w:sz w:val="28"/>
                <w:szCs w:val="28"/>
              </w:rPr>
            </w:pPr>
          </w:p>
        </w:tc>
      </w:tr>
    </w:tbl>
    <w:p w:rsidR="00711D2E" w:rsidRPr="00711D2E" w:rsidRDefault="00711D2E" w:rsidP="00711D2E">
      <w:pPr>
        <w:pStyle w:val="ConsPlusNormal"/>
        <w:widowControl/>
        <w:tabs>
          <w:tab w:val="left" w:pos="3360"/>
        </w:tabs>
        <w:ind w:firstLine="0"/>
        <w:jc w:val="both"/>
        <w:rPr>
          <w:rFonts w:ascii="Times New Roman" w:hAnsi="Times New Roman" w:cs="Times New Roman"/>
          <w:sz w:val="28"/>
          <w:szCs w:val="28"/>
        </w:rPr>
      </w:pPr>
      <w:r w:rsidRPr="00711D2E">
        <w:rPr>
          <w:rFonts w:ascii="Times New Roman" w:hAnsi="Times New Roman" w:cs="Times New Roman"/>
          <w:sz w:val="28"/>
          <w:szCs w:val="28"/>
        </w:rPr>
        <w:tab/>
      </w:r>
    </w:p>
    <w:p w:rsidR="00711D2E" w:rsidRPr="00711D2E" w:rsidRDefault="00711D2E" w:rsidP="004A166A">
      <w:pPr>
        <w:pStyle w:val="ConsPlusNonformat"/>
        <w:widowControl/>
        <w:tabs>
          <w:tab w:val="left" w:pos="3360"/>
          <w:tab w:val="left" w:pos="3402"/>
        </w:tabs>
        <w:jc w:val="both"/>
        <w:rPr>
          <w:rFonts w:ascii="Times New Roman" w:hAnsi="Times New Roman" w:cs="Times New Roman"/>
          <w:sz w:val="28"/>
          <w:szCs w:val="28"/>
        </w:rPr>
      </w:pPr>
      <w:r w:rsidRPr="00711D2E">
        <w:rPr>
          <w:rFonts w:ascii="Times New Roman" w:hAnsi="Times New Roman" w:cs="Times New Roman"/>
          <w:sz w:val="28"/>
          <w:szCs w:val="28"/>
        </w:rPr>
        <w:tab/>
      </w:r>
      <w:r w:rsidRPr="00711D2E">
        <w:rPr>
          <w:rFonts w:ascii="Times New Roman" w:hAnsi="Times New Roman" w:cs="Times New Roman"/>
          <w:sz w:val="28"/>
          <w:szCs w:val="28"/>
        </w:rPr>
        <w:tab/>
      </w:r>
    </w:p>
    <w:p w:rsidR="00711D2E" w:rsidRPr="00711D2E" w:rsidRDefault="00711D2E" w:rsidP="00711D2E">
      <w:pPr>
        <w:pStyle w:val="ConsPlusNonformat"/>
        <w:widowControl/>
        <w:tabs>
          <w:tab w:val="right" w:pos="3261"/>
        </w:tabs>
        <w:ind w:right="7371"/>
        <w:rPr>
          <w:rFonts w:ascii="Times New Roman" w:hAnsi="Times New Roman" w:cs="Times New Roman"/>
          <w:sz w:val="28"/>
          <w:szCs w:val="28"/>
        </w:rPr>
      </w:pPr>
    </w:p>
    <w:p w:rsidR="00711D2E" w:rsidRPr="00711D2E" w:rsidRDefault="00711D2E" w:rsidP="004A166A">
      <w:pPr>
        <w:pStyle w:val="ConsPlusNonformat"/>
        <w:widowControl/>
        <w:tabs>
          <w:tab w:val="left" w:pos="3261"/>
        </w:tabs>
        <w:jc w:val="both"/>
        <w:rPr>
          <w:rFonts w:ascii="Times New Roman" w:hAnsi="Times New Roman" w:cs="Times New Roman"/>
          <w:sz w:val="28"/>
          <w:szCs w:val="28"/>
        </w:rPr>
      </w:pPr>
      <w:r w:rsidRPr="00711D2E">
        <w:rPr>
          <w:rFonts w:ascii="Times New Roman" w:hAnsi="Times New Roman" w:cs="Times New Roman"/>
          <w:sz w:val="28"/>
          <w:szCs w:val="28"/>
        </w:rPr>
        <w:tab/>
      </w:r>
    </w:p>
    <w:p w:rsidR="00711D2E" w:rsidRPr="00711D2E" w:rsidRDefault="00711D2E" w:rsidP="00711D2E">
      <w:pPr>
        <w:pStyle w:val="ConsPlusNonformat"/>
        <w:widowControl/>
        <w:tabs>
          <w:tab w:val="left" w:pos="3402"/>
        </w:tabs>
        <w:ind w:right="7371"/>
        <w:rPr>
          <w:rFonts w:ascii="Times New Roman" w:hAnsi="Times New Roman" w:cs="Times New Roman"/>
          <w:sz w:val="28"/>
          <w:szCs w:val="28"/>
        </w:rPr>
      </w:pPr>
    </w:p>
    <w:p w:rsidR="00711D2E" w:rsidRPr="00711D2E" w:rsidRDefault="00711D2E" w:rsidP="004A166A">
      <w:pPr>
        <w:pStyle w:val="ConsPlusNonformat"/>
        <w:tabs>
          <w:tab w:val="left" w:pos="3402"/>
        </w:tabs>
        <w:jc w:val="both"/>
        <w:rPr>
          <w:rFonts w:ascii="Times New Roman" w:hAnsi="Times New Roman" w:cs="Times New Roman"/>
          <w:sz w:val="28"/>
          <w:szCs w:val="28"/>
        </w:rPr>
      </w:pPr>
    </w:p>
    <w:p w:rsidR="00711D2E" w:rsidRPr="00711D2E" w:rsidRDefault="00711D2E" w:rsidP="00711D2E">
      <w:pPr>
        <w:pStyle w:val="ConsPlusNonformat"/>
        <w:widowControl/>
        <w:jc w:val="both"/>
        <w:rPr>
          <w:rFonts w:ascii="Times New Roman" w:hAnsi="Times New Roman" w:cs="Times New Roman"/>
          <w:sz w:val="28"/>
          <w:szCs w:val="28"/>
        </w:rPr>
      </w:pPr>
    </w:p>
    <w:p w:rsidR="00711D2E" w:rsidRPr="00711D2E" w:rsidRDefault="00711D2E" w:rsidP="00711D2E">
      <w:pPr>
        <w:pStyle w:val="ConsPlusNonformat"/>
        <w:widowControl/>
        <w:jc w:val="both"/>
        <w:rPr>
          <w:rFonts w:ascii="Times New Roman" w:hAnsi="Times New Roman" w:cs="Times New Roman"/>
          <w:sz w:val="28"/>
          <w:szCs w:val="28"/>
        </w:rPr>
      </w:pPr>
    </w:p>
    <w:p w:rsidR="00711D2E" w:rsidRPr="00711D2E" w:rsidRDefault="00711D2E" w:rsidP="00711D2E">
      <w:pPr>
        <w:pStyle w:val="ConsPlusNonformat"/>
        <w:widowControl/>
        <w:tabs>
          <w:tab w:val="left" w:pos="709"/>
          <w:tab w:val="left" w:pos="1418"/>
          <w:tab w:val="left" w:pos="2127"/>
          <w:tab w:val="left" w:pos="2836"/>
        </w:tabs>
        <w:jc w:val="both"/>
        <w:rPr>
          <w:rFonts w:ascii="Times New Roman" w:hAnsi="Times New Roman" w:cs="Times New Roman"/>
          <w:sz w:val="28"/>
          <w:szCs w:val="28"/>
        </w:rPr>
      </w:pPr>
    </w:p>
    <w:p w:rsidR="00711D2E" w:rsidRPr="00711D2E" w:rsidRDefault="00711D2E" w:rsidP="00711D2E">
      <w:pPr>
        <w:pStyle w:val="ConsPlusNonformat"/>
        <w:widowControl/>
        <w:ind w:right="7371"/>
        <w:rPr>
          <w:rFonts w:ascii="Times New Roman" w:hAnsi="Times New Roman" w:cs="Times New Roman"/>
          <w:sz w:val="28"/>
          <w:szCs w:val="28"/>
        </w:rPr>
      </w:pPr>
    </w:p>
    <w:p w:rsidR="00456892" w:rsidRPr="00456892" w:rsidRDefault="00456892" w:rsidP="00456892">
      <w:pPr>
        <w:widowControl w:val="0"/>
        <w:shd w:val="clear" w:color="auto" w:fill="FFFFFF"/>
        <w:autoSpaceDE w:val="0"/>
        <w:autoSpaceDN w:val="0"/>
        <w:adjustRightInd w:val="0"/>
        <w:spacing w:after="0" w:line="240" w:lineRule="auto"/>
        <w:ind w:left="1034"/>
        <w:jc w:val="center"/>
        <w:rPr>
          <w:rFonts w:ascii="Times New Roman" w:hAnsi="Times New Roman" w:cs="Times New Roman"/>
          <w:sz w:val="28"/>
          <w:szCs w:val="28"/>
        </w:rPr>
      </w:pPr>
    </w:p>
    <w:p w:rsidR="00456892" w:rsidRPr="00456892" w:rsidRDefault="00456892" w:rsidP="00456892">
      <w:pPr>
        <w:widowControl w:val="0"/>
        <w:shd w:val="clear" w:color="auto" w:fill="FFFFFF"/>
        <w:autoSpaceDE w:val="0"/>
        <w:autoSpaceDN w:val="0"/>
        <w:adjustRightInd w:val="0"/>
        <w:spacing w:after="0" w:line="240" w:lineRule="auto"/>
        <w:ind w:left="1034"/>
        <w:jc w:val="center"/>
        <w:rPr>
          <w:rFonts w:ascii="Times New Roman" w:hAnsi="Times New Roman" w:cs="Times New Roman"/>
          <w:sz w:val="28"/>
          <w:szCs w:val="28"/>
        </w:rPr>
      </w:pPr>
    </w:p>
    <w:p w:rsidR="00456892" w:rsidRPr="00456892" w:rsidRDefault="00456892" w:rsidP="00456892">
      <w:pPr>
        <w:widowControl w:val="0"/>
        <w:shd w:val="clear" w:color="auto" w:fill="FFFFFF"/>
        <w:autoSpaceDE w:val="0"/>
        <w:autoSpaceDN w:val="0"/>
        <w:adjustRightInd w:val="0"/>
        <w:spacing w:after="0" w:line="240" w:lineRule="auto"/>
        <w:ind w:left="1034"/>
        <w:jc w:val="center"/>
        <w:rPr>
          <w:rFonts w:ascii="Times New Roman" w:hAnsi="Times New Roman" w:cs="Times New Roman"/>
          <w:sz w:val="28"/>
          <w:szCs w:val="28"/>
        </w:rPr>
      </w:pPr>
    </w:p>
    <w:p w:rsidR="00456892" w:rsidRPr="00456892" w:rsidRDefault="00456892" w:rsidP="00456892">
      <w:pPr>
        <w:widowControl w:val="0"/>
        <w:shd w:val="clear" w:color="auto" w:fill="FFFFFF"/>
        <w:autoSpaceDE w:val="0"/>
        <w:autoSpaceDN w:val="0"/>
        <w:adjustRightInd w:val="0"/>
        <w:spacing w:after="0" w:line="240" w:lineRule="auto"/>
        <w:ind w:left="1034"/>
        <w:jc w:val="center"/>
        <w:rPr>
          <w:rFonts w:ascii="Times New Roman" w:hAnsi="Times New Roman" w:cs="Times New Roman"/>
          <w:sz w:val="28"/>
          <w:szCs w:val="28"/>
        </w:rPr>
      </w:pPr>
    </w:p>
    <w:p w:rsidR="00456892" w:rsidRPr="00456892" w:rsidRDefault="00456892" w:rsidP="00456892">
      <w:pPr>
        <w:widowControl w:val="0"/>
        <w:shd w:val="clear" w:color="auto" w:fill="FFFFFF"/>
        <w:autoSpaceDE w:val="0"/>
        <w:autoSpaceDN w:val="0"/>
        <w:adjustRightInd w:val="0"/>
        <w:spacing w:after="0" w:line="240" w:lineRule="auto"/>
        <w:ind w:left="1034"/>
        <w:jc w:val="center"/>
        <w:rPr>
          <w:rFonts w:ascii="Times New Roman" w:hAnsi="Times New Roman" w:cs="Times New Roman"/>
          <w:sz w:val="28"/>
          <w:szCs w:val="28"/>
        </w:rPr>
      </w:pPr>
    </w:p>
    <w:p w:rsidR="00456892" w:rsidRPr="00456892" w:rsidRDefault="00456892" w:rsidP="00456892">
      <w:pPr>
        <w:widowControl w:val="0"/>
        <w:shd w:val="clear" w:color="auto" w:fill="FFFFFF"/>
        <w:autoSpaceDE w:val="0"/>
        <w:autoSpaceDN w:val="0"/>
        <w:adjustRightInd w:val="0"/>
        <w:spacing w:after="0" w:line="240" w:lineRule="auto"/>
        <w:ind w:left="1034"/>
        <w:jc w:val="center"/>
        <w:rPr>
          <w:rFonts w:ascii="Times New Roman" w:hAnsi="Times New Roman" w:cs="Times New Roman"/>
          <w:sz w:val="28"/>
          <w:szCs w:val="28"/>
        </w:rPr>
      </w:pPr>
    </w:p>
    <w:p w:rsidR="00456892" w:rsidRPr="00456892" w:rsidRDefault="00456892" w:rsidP="00456892">
      <w:pPr>
        <w:pStyle w:val="aa"/>
        <w:widowControl w:val="0"/>
        <w:shd w:val="clear" w:color="auto" w:fill="FFFFFF"/>
        <w:autoSpaceDE w:val="0"/>
        <w:autoSpaceDN w:val="0"/>
        <w:adjustRightInd w:val="0"/>
        <w:spacing w:after="0" w:line="240" w:lineRule="auto"/>
        <w:ind w:left="1394"/>
        <w:jc w:val="center"/>
        <w:rPr>
          <w:rFonts w:ascii="Times New Roman" w:hAnsi="Times New Roman" w:cs="Times New Roman"/>
          <w:sz w:val="28"/>
          <w:szCs w:val="28"/>
        </w:rPr>
      </w:pPr>
    </w:p>
    <w:p w:rsidR="00456892" w:rsidRPr="00456892" w:rsidRDefault="00456892" w:rsidP="00456892">
      <w:pPr>
        <w:pStyle w:val="aa"/>
        <w:widowControl w:val="0"/>
        <w:shd w:val="clear" w:color="auto" w:fill="FFFFFF"/>
        <w:autoSpaceDE w:val="0"/>
        <w:autoSpaceDN w:val="0"/>
        <w:adjustRightInd w:val="0"/>
        <w:spacing w:after="0" w:line="240" w:lineRule="auto"/>
        <w:ind w:left="1394"/>
        <w:jc w:val="center"/>
        <w:rPr>
          <w:rFonts w:ascii="Times New Roman" w:hAnsi="Times New Roman" w:cs="Times New Roman"/>
          <w:sz w:val="28"/>
          <w:szCs w:val="28"/>
        </w:rPr>
      </w:pPr>
    </w:p>
    <w:p w:rsidR="00456892" w:rsidRPr="00456892" w:rsidRDefault="00456892" w:rsidP="00456892">
      <w:pPr>
        <w:widowControl w:val="0"/>
        <w:shd w:val="clear" w:color="auto" w:fill="FFFFFF"/>
        <w:autoSpaceDE w:val="0"/>
        <w:autoSpaceDN w:val="0"/>
        <w:adjustRightInd w:val="0"/>
        <w:spacing w:after="0" w:line="240" w:lineRule="auto"/>
        <w:ind w:left="1034"/>
        <w:jc w:val="center"/>
        <w:rPr>
          <w:rFonts w:ascii="Times New Roman" w:hAnsi="Times New Roman" w:cs="Times New Roman"/>
          <w:sz w:val="28"/>
          <w:szCs w:val="28"/>
        </w:rPr>
      </w:pPr>
    </w:p>
    <w:p w:rsidR="00456892" w:rsidRPr="00456892" w:rsidRDefault="00456892" w:rsidP="00456892">
      <w:pPr>
        <w:pStyle w:val="aa"/>
        <w:widowControl w:val="0"/>
        <w:shd w:val="clear" w:color="auto" w:fill="FFFFFF"/>
        <w:autoSpaceDE w:val="0"/>
        <w:autoSpaceDN w:val="0"/>
        <w:adjustRightInd w:val="0"/>
        <w:spacing w:after="0" w:line="240" w:lineRule="auto"/>
        <w:ind w:left="1394"/>
        <w:jc w:val="center"/>
        <w:rPr>
          <w:rFonts w:ascii="Times New Roman" w:hAnsi="Times New Roman" w:cs="Times New Roman"/>
          <w:sz w:val="28"/>
          <w:szCs w:val="28"/>
        </w:rPr>
      </w:pPr>
    </w:p>
    <w:p w:rsidR="00456892" w:rsidRPr="00456892" w:rsidRDefault="00456892" w:rsidP="00456892">
      <w:pPr>
        <w:pStyle w:val="aa"/>
        <w:widowControl w:val="0"/>
        <w:shd w:val="clear" w:color="auto" w:fill="FFFFFF"/>
        <w:autoSpaceDE w:val="0"/>
        <w:autoSpaceDN w:val="0"/>
        <w:adjustRightInd w:val="0"/>
        <w:spacing w:after="0" w:line="240" w:lineRule="auto"/>
        <w:ind w:left="1394"/>
        <w:jc w:val="center"/>
        <w:rPr>
          <w:rFonts w:ascii="Times New Roman" w:hAnsi="Times New Roman" w:cs="Times New Roman"/>
          <w:sz w:val="28"/>
          <w:szCs w:val="28"/>
        </w:rPr>
      </w:pPr>
    </w:p>
    <w:p w:rsidR="00456892" w:rsidRPr="00456892" w:rsidRDefault="00456892" w:rsidP="00456892">
      <w:pPr>
        <w:pStyle w:val="aa"/>
        <w:widowControl w:val="0"/>
        <w:shd w:val="clear" w:color="auto" w:fill="FFFFFF"/>
        <w:autoSpaceDE w:val="0"/>
        <w:autoSpaceDN w:val="0"/>
        <w:adjustRightInd w:val="0"/>
        <w:spacing w:after="0" w:line="240" w:lineRule="auto"/>
        <w:ind w:left="1394"/>
        <w:jc w:val="center"/>
        <w:rPr>
          <w:rFonts w:ascii="Times New Roman" w:hAnsi="Times New Roman" w:cs="Times New Roman"/>
          <w:sz w:val="28"/>
          <w:szCs w:val="28"/>
        </w:rPr>
      </w:pPr>
    </w:p>
    <w:p w:rsidR="00456892" w:rsidRPr="00456892" w:rsidRDefault="00456892" w:rsidP="00456892">
      <w:pPr>
        <w:pStyle w:val="aa"/>
        <w:widowControl w:val="0"/>
        <w:shd w:val="clear" w:color="auto" w:fill="FFFFFF"/>
        <w:autoSpaceDE w:val="0"/>
        <w:autoSpaceDN w:val="0"/>
        <w:adjustRightInd w:val="0"/>
        <w:spacing w:after="0" w:line="240" w:lineRule="auto"/>
        <w:ind w:left="1394"/>
        <w:jc w:val="center"/>
        <w:rPr>
          <w:rFonts w:ascii="Times New Roman" w:hAnsi="Times New Roman" w:cs="Times New Roman"/>
          <w:sz w:val="28"/>
          <w:szCs w:val="28"/>
        </w:rPr>
      </w:pPr>
    </w:p>
    <w:p w:rsidR="00456892" w:rsidRPr="00456892" w:rsidRDefault="00456892" w:rsidP="00456892">
      <w:pPr>
        <w:widowControl w:val="0"/>
        <w:shd w:val="clear" w:color="auto" w:fill="FFFFFF"/>
        <w:autoSpaceDE w:val="0"/>
        <w:autoSpaceDN w:val="0"/>
        <w:adjustRightInd w:val="0"/>
        <w:spacing w:after="0" w:line="240" w:lineRule="auto"/>
        <w:ind w:left="1034"/>
        <w:jc w:val="center"/>
        <w:rPr>
          <w:rFonts w:ascii="Times New Roman" w:hAnsi="Times New Roman" w:cs="Times New Roman"/>
          <w:sz w:val="28"/>
          <w:szCs w:val="28"/>
        </w:rPr>
      </w:pPr>
    </w:p>
    <w:p w:rsidR="00456892" w:rsidRPr="00456892" w:rsidRDefault="00456892" w:rsidP="00456892">
      <w:pPr>
        <w:widowControl w:val="0"/>
        <w:shd w:val="clear" w:color="auto" w:fill="FFFFFF"/>
        <w:autoSpaceDE w:val="0"/>
        <w:autoSpaceDN w:val="0"/>
        <w:adjustRightInd w:val="0"/>
        <w:spacing w:after="0" w:line="240" w:lineRule="auto"/>
        <w:ind w:left="1034"/>
        <w:jc w:val="center"/>
        <w:rPr>
          <w:rFonts w:ascii="Times New Roman" w:hAnsi="Times New Roman" w:cs="Times New Roman"/>
          <w:sz w:val="28"/>
          <w:szCs w:val="28"/>
        </w:rPr>
      </w:pPr>
    </w:p>
    <w:p w:rsidR="00456892" w:rsidRPr="00456892" w:rsidRDefault="00456892" w:rsidP="00456892">
      <w:pPr>
        <w:pStyle w:val="aa"/>
        <w:widowControl w:val="0"/>
        <w:shd w:val="clear" w:color="auto" w:fill="FFFFFF"/>
        <w:autoSpaceDE w:val="0"/>
        <w:autoSpaceDN w:val="0"/>
        <w:adjustRightInd w:val="0"/>
        <w:spacing w:after="0" w:line="240" w:lineRule="auto"/>
        <w:ind w:left="1394"/>
        <w:jc w:val="center"/>
        <w:rPr>
          <w:rFonts w:ascii="Times New Roman" w:hAnsi="Times New Roman" w:cs="Times New Roman"/>
          <w:sz w:val="28"/>
          <w:szCs w:val="28"/>
        </w:rPr>
      </w:pPr>
    </w:p>
    <w:p w:rsidR="00456892" w:rsidRPr="00456892" w:rsidRDefault="00456892" w:rsidP="00456892">
      <w:pPr>
        <w:widowControl w:val="0"/>
        <w:shd w:val="clear" w:color="auto" w:fill="FFFFFF"/>
        <w:autoSpaceDE w:val="0"/>
        <w:autoSpaceDN w:val="0"/>
        <w:adjustRightInd w:val="0"/>
        <w:spacing w:after="0" w:line="240" w:lineRule="auto"/>
        <w:ind w:left="1034"/>
        <w:jc w:val="center"/>
        <w:rPr>
          <w:rFonts w:ascii="Times New Roman" w:hAnsi="Times New Roman" w:cs="Times New Roman"/>
          <w:sz w:val="28"/>
          <w:szCs w:val="28"/>
        </w:rPr>
      </w:pPr>
    </w:p>
    <w:p w:rsidR="00456892" w:rsidRPr="00456892" w:rsidRDefault="00456892" w:rsidP="00456892">
      <w:pPr>
        <w:pStyle w:val="aa"/>
        <w:widowControl w:val="0"/>
        <w:shd w:val="clear" w:color="auto" w:fill="FFFFFF"/>
        <w:autoSpaceDE w:val="0"/>
        <w:autoSpaceDN w:val="0"/>
        <w:adjustRightInd w:val="0"/>
        <w:spacing w:after="0" w:line="240" w:lineRule="auto"/>
        <w:ind w:left="1394"/>
        <w:jc w:val="center"/>
        <w:rPr>
          <w:rFonts w:ascii="Times New Roman" w:hAnsi="Times New Roman" w:cs="Times New Roman"/>
          <w:sz w:val="28"/>
          <w:szCs w:val="28"/>
        </w:rPr>
      </w:pPr>
    </w:p>
    <w:p w:rsidR="00456892" w:rsidRPr="00456892" w:rsidRDefault="00456892" w:rsidP="00456892">
      <w:pPr>
        <w:pStyle w:val="aa"/>
        <w:widowControl w:val="0"/>
        <w:shd w:val="clear" w:color="auto" w:fill="FFFFFF"/>
        <w:autoSpaceDE w:val="0"/>
        <w:autoSpaceDN w:val="0"/>
        <w:adjustRightInd w:val="0"/>
        <w:spacing w:after="0" w:line="240" w:lineRule="auto"/>
        <w:ind w:left="1394"/>
        <w:jc w:val="center"/>
        <w:rPr>
          <w:rFonts w:ascii="Times New Roman" w:hAnsi="Times New Roman" w:cs="Times New Roman"/>
          <w:sz w:val="28"/>
          <w:szCs w:val="28"/>
        </w:rPr>
      </w:pPr>
    </w:p>
    <w:p w:rsidR="00456892" w:rsidRPr="00456892" w:rsidRDefault="00456892" w:rsidP="00456892">
      <w:pPr>
        <w:widowControl w:val="0"/>
        <w:shd w:val="clear" w:color="auto" w:fill="FFFFFF"/>
        <w:autoSpaceDE w:val="0"/>
        <w:autoSpaceDN w:val="0"/>
        <w:adjustRightInd w:val="0"/>
        <w:spacing w:after="0" w:line="240" w:lineRule="auto"/>
        <w:ind w:left="1034"/>
        <w:jc w:val="center"/>
        <w:rPr>
          <w:rFonts w:ascii="Times New Roman" w:hAnsi="Times New Roman" w:cs="Times New Roman"/>
          <w:sz w:val="28"/>
          <w:szCs w:val="28"/>
        </w:rPr>
      </w:pPr>
    </w:p>
    <w:p w:rsidR="00456892" w:rsidRDefault="00456892" w:rsidP="00456892">
      <w:pPr>
        <w:pStyle w:val="aa"/>
        <w:widowControl w:val="0"/>
        <w:shd w:val="clear" w:color="auto" w:fill="FFFFFF"/>
        <w:autoSpaceDE w:val="0"/>
        <w:autoSpaceDN w:val="0"/>
        <w:adjustRightInd w:val="0"/>
        <w:spacing w:after="0" w:line="240" w:lineRule="auto"/>
        <w:ind w:left="1394"/>
        <w:jc w:val="center"/>
        <w:rPr>
          <w:rFonts w:ascii="Times New Roman" w:hAnsi="Times New Roman" w:cs="Times New Roman"/>
          <w:sz w:val="28"/>
          <w:szCs w:val="28"/>
        </w:rPr>
      </w:pPr>
    </w:p>
    <w:p w:rsidR="00410294" w:rsidRDefault="00410294" w:rsidP="00456892">
      <w:pPr>
        <w:pStyle w:val="aa"/>
        <w:widowControl w:val="0"/>
        <w:shd w:val="clear" w:color="auto" w:fill="FFFFFF"/>
        <w:autoSpaceDE w:val="0"/>
        <w:autoSpaceDN w:val="0"/>
        <w:adjustRightInd w:val="0"/>
        <w:spacing w:after="0" w:line="240" w:lineRule="auto"/>
        <w:ind w:left="1394"/>
        <w:jc w:val="center"/>
        <w:rPr>
          <w:rFonts w:ascii="Times New Roman" w:hAnsi="Times New Roman" w:cs="Times New Roman"/>
          <w:sz w:val="28"/>
          <w:szCs w:val="28"/>
        </w:rPr>
      </w:pPr>
    </w:p>
    <w:p w:rsidR="00410294" w:rsidRDefault="00410294" w:rsidP="00456892">
      <w:pPr>
        <w:pStyle w:val="aa"/>
        <w:widowControl w:val="0"/>
        <w:shd w:val="clear" w:color="auto" w:fill="FFFFFF"/>
        <w:autoSpaceDE w:val="0"/>
        <w:autoSpaceDN w:val="0"/>
        <w:adjustRightInd w:val="0"/>
        <w:spacing w:after="0" w:line="240" w:lineRule="auto"/>
        <w:ind w:left="1394"/>
        <w:jc w:val="center"/>
        <w:rPr>
          <w:rFonts w:ascii="Times New Roman" w:hAnsi="Times New Roman" w:cs="Times New Roman"/>
          <w:sz w:val="28"/>
          <w:szCs w:val="28"/>
        </w:rPr>
      </w:pPr>
    </w:p>
    <w:p w:rsidR="00410294" w:rsidRDefault="00410294" w:rsidP="00456892">
      <w:pPr>
        <w:pStyle w:val="aa"/>
        <w:widowControl w:val="0"/>
        <w:shd w:val="clear" w:color="auto" w:fill="FFFFFF"/>
        <w:autoSpaceDE w:val="0"/>
        <w:autoSpaceDN w:val="0"/>
        <w:adjustRightInd w:val="0"/>
        <w:spacing w:after="0" w:line="240" w:lineRule="auto"/>
        <w:ind w:left="1394"/>
        <w:jc w:val="center"/>
        <w:rPr>
          <w:rFonts w:ascii="Times New Roman" w:hAnsi="Times New Roman" w:cs="Times New Roman"/>
          <w:sz w:val="28"/>
          <w:szCs w:val="28"/>
        </w:rPr>
      </w:pPr>
    </w:p>
    <w:p w:rsidR="00410294" w:rsidRDefault="00410294" w:rsidP="00456892">
      <w:pPr>
        <w:pStyle w:val="aa"/>
        <w:widowControl w:val="0"/>
        <w:shd w:val="clear" w:color="auto" w:fill="FFFFFF"/>
        <w:autoSpaceDE w:val="0"/>
        <w:autoSpaceDN w:val="0"/>
        <w:adjustRightInd w:val="0"/>
        <w:spacing w:after="0" w:line="240" w:lineRule="auto"/>
        <w:ind w:left="1394"/>
        <w:jc w:val="center"/>
        <w:rPr>
          <w:rFonts w:ascii="Times New Roman" w:hAnsi="Times New Roman" w:cs="Times New Roman"/>
          <w:sz w:val="28"/>
          <w:szCs w:val="28"/>
        </w:rPr>
      </w:pPr>
    </w:p>
    <w:p w:rsidR="00410294" w:rsidRDefault="00410294" w:rsidP="00456892">
      <w:pPr>
        <w:pStyle w:val="aa"/>
        <w:widowControl w:val="0"/>
        <w:shd w:val="clear" w:color="auto" w:fill="FFFFFF"/>
        <w:autoSpaceDE w:val="0"/>
        <w:autoSpaceDN w:val="0"/>
        <w:adjustRightInd w:val="0"/>
        <w:spacing w:after="0" w:line="240" w:lineRule="auto"/>
        <w:ind w:left="1394"/>
        <w:jc w:val="center"/>
        <w:rPr>
          <w:rFonts w:ascii="Times New Roman" w:hAnsi="Times New Roman" w:cs="Times New Roman"/>
          <w:sz w:val="28"/>
          <w:szCs w:val="28"/>
        </w:rPr>
      </w:pPr>
    </w:p>
    <w:p w:rsidR="00410294" w:rsidRDefault="00410294" w:rsidP="00456892">
      <w:pPr>
        <w:pStyle w:val="aa"/>
        <w:widowControl w:val="0"/>
        <w:shd w:val="clear" w:color="auto" w:fill="FFFFFF"/>
        <w:autoSpaceDE w:val="0"/>
        <w:autoSpaceDN w:val="0"/>
        <w:adjustRightInd w:val="0"/>
        <w:spacing w:after="0" w:line="240" w:lineRule="auto"/>
        <w:ind w:left="1394"/>
        <w:jc w:val="center"/>
        <w:rPr>
          <w:rFonts w:ascii="Times New Roman" w:hAnsi="Times New Roman" w:cs="Times New Roman"/>
          <w:sz w:val="28"/>
          <w:szCs w:val="28"/>
        </w:rPr>
      </w:pPr>
    </w:p>
    <w:p w:rsidR="00410294" w:rsidRDefault="00410294" w:rsidP="00456892">
      <w:pPr>
        <w:pStyle w:val="aa"/>
        <w:widowControl w:val="0"/>
        <w:shd w:val="clear" w:color="auto" w:fill="FFFFFF"/>
        <w:autoSpaceDE w:val="0"/>
        <w:autoSpaceDN w:val="0"/>
        <w:adjustRightInd w:val="0"/>
        <w:spacing w:after="0" w:line="240" w:lineRule="auto"/>
        <w:ind w:left="1394"/>
        <w:jc w:val="center"/>
        <w:rPr>
          <w:rFonts w:ascii="Times New Roman" w:hAnsi="Times New Roman" w:cs="Times New Roman"/>
          <w:sz w:val="28"/>
          <w:szCs w:val="28"/>
        </w:rPr>
      </w:pPr>
    </w:p>
    <w:p w:rsidR="00410294" w:rsidRDefault="00410294" w:rsidP="00456892">
      <w:pPr>
        <w:pStyle w:val="aa"/>
        <w:widowControl w:val="0"/>
        <w:shd w:val="clear" w:color="auto" w:fill="FFFFFF"/>
        <w:autoSpaceDE w:val="0"/>
        <w:autoSpaceDN w:val="0"/>
        <w:adjustRightInd w:val="0"/>
        <w:spacing w:after="0" w:line="240" w:lineRule="auto"/>
        <w:ind w:left="1394"/>
        <w:jc w:val="center"/>
        <w:rPr>
          <w:rFonts w:ascii="Times New Roman" w:hAnsi="Times New Roman" w:cs="Times New Roman"/>
          <w:sz w:val="28"/>
          <w:szCs w:val="28"/>
        </w:rPr>
      </w:pPr>
    </w:p>
    <w:p w:rsidR="00410294" w:rsidRDefault="00410294" w:rsidP="00456892">
      <w:pPr>
        <w:pStyle w:val="aa"/>
        <w:widowControl w:val="0"/>
        <w:shd w:val="clear" w:color="auto" w:fill="FFFFFF"/>
        <w:autoSpaceDE w:val="0"/>
        <w:autoSpaceDN w:val="0"/>
        <w:adjustRightInd w:val="0"/>
        <w:spacing w:after="0" w:line="240" w:lineRule="auto"/>
        <w:ind w:left="1394"/>
        <w:jc w:val="center"/>
        <w:rPr>
          <w:rFonts w:ascii="Times New Roman" w:hAnsi="Times New Roman" w:cs="Times New Roman"/>
          <w:sz w:val="28"/>
          <w:szCs w:val="28"/>
        </w:rPr>
      </w:pPr>
    </w:p>
    <w:p w:rsidR="003F7D4C" w:rsidRPr="00456892" w:rsidRDefault="003F7D4C" w:rsidP="00456892">
      <w:pPr>
        <w:pStyle w:val="aa"/>
        <w:widowControl w:val="0"/>
        <w:shd w:val="clear" w:color="auto" w:fill="FFFFFF"/>
        <w:autoSpaceDE w:val="0"/>
        <w:autoSpaceDN w:val="0"/>
        <w:adjustRightInd w:val="0"/>
        <w:spacing w:after="0" w:line="240" w:lineRule="auto"/>
        <w:ind w:left="1394"/>
        <w:jc w:val="center"/>
        <w:rPr>
          <w:rFonts w:ascii="Times New Roman" w:hAnsi="Times New Roman" w:cs="Times New Roman"/>
          <w:sz w:val="28"/>
          <w:szCs w:val="28"/>
        </w:rPr>
      </w:pPr>
    </w:p>
    <w:p w:rsidR="00456892" w:rsidRDefault="00456892" w:rsidP="00456892">
      <w:pPr>
        <w:widowControl w:val="0"/>
        <w:shd w:val="clear" w:color="auto" w:fill="FFFFFF"/>
        <w:autoSpaceDE w:val="0"/>
        <w:autoSpaceDN w:val="0"/>
        <w:adjustRightInd w:val="0"/>
        <w:spacing w:after="0" w:line="240" w:lineRule="auto"/>
        <w:ind w:left="1034"/>
        <w:jc w:val="center"/>
        <w:rPr>
          <w:rFonts w:ascii="Times New Roman" w:hAnsi="Times New Roman" w:cs="Times New Roman"/>
          <w:sz w:val="28"/>
          <w:szCs w:val="28"/>
        </w:rPr>
      </w:pPr>
    </w:p>
    <w:p w:rsidR="00456892" w:rsidRPr="00456892" w:rsidRDefault="00456892" w:rsidP="00456892">
      <w:pPr>
        <w:widowControl w:val="0"/>
        <w:shd w:val="clear" w:color="auto" w:fill="FFFFFF"/>
        <w:autoSpaceDE w:val="0"/>
        <w:autoSpaceDN w:val="0"/>
        <w:adjustRightInd w:val="0"/>
        <w:spacing w:after="0" w:line="240" w:lineRule="auto"/>
        <w:ind w:left="1034"/>
        <w:jc w:val="center"/>
        <w:rPr>
          <w:rFonts w:ascii="Times New Roman" w:hAnsi="Times New Roman" w:cs="Times New Roman"/>
          <w:sz w:val="28"/>
          <w:szCs w:val="28"/>
        </w:rPr>
      </w:pPr>
    </w:p>
    <w:p w:rsidR="00711D2E" w:rsidRPr="00711D2E" w:rsidRDefault="00711D2E" w:rsidP="00441765">
      <w:pPr>
        <w:pStyle w:val="aa"/>
        <w:widowControl w:val="0"/>
        <w:numPr>
          <w:ilvl w:val="0"/>
          <w:numId w:val="6"/>
        </w:numPr>
        <w:shd w:val="clear" w:color="auto" w:fill="FFFFFF"/>
        <w:autoSpaceDE w:val="0"/>
        <w:autoSpaceDN w:val="0"/>
        <w:adjustRightInd w:val="0"/>
        <w:spacing w:after="0" w:line="240" w:lineRule="auto"/>
        <w:jc w:val="center"/>
        <w:rPr>
          <w:rFonts w:ascii="Times New Roman" w:hAnsi="Times New Roman" w:cs="Times New Roman"/>
          <w:sz w:val="28"/>
          <w:szCs w:val="28"/>
        </w:rPr>
      </w:pPr>
      <w:r w:rsidRPr="00711D2E">
        <w:rPr>
          <w:rFonts w:ascii="Times New Roman" w:hAnsi="Times New Roman" w:cs="Times New Roman"/>
          <w:b/>
          <w:bCs/>
          <w:color w:val="000000"/>
          <w:sz w:val="28"/>
          <w:szCs w:val="28"/>
        </w:rPr>
        <w:t>Характеристика текущего состояния Подпрограммы социально-экономического развития муниципального образования Успенский район</w:t>
      </w:r>
    </w:p>
    <w:p w:rsidR="00711D2E" w:rsidRPr="00711D2E" w:rsidRDefault="00711D2E" w:rsidP="00711D2E">
      <w:pPr>
        <w:tabs>
          <w:tab w:val="left" w:pos="5387"/>
          <w:tab w:val="left" w:pos="7230"/>
          <w:tab w:val="left" w:pos="9639"/>
        </w:tabs>
        <w:jc w:val="both"/>
        <w:rPr>
          <w:rFonts w:ascii="Times New Roman" w:hAnsi="Times New Roman" w:cs="Times New Roman"/>
          <w:bCs/>
          <w:color w:val="000000"/>
          <w:sz w:val="28"/>
          <w:szCs w:val="28"/>
        </w:rPr>
      </w:pPr>
    </w:p>
    <w:p w:rsidR="00711D2E" w:rsidRPr="00711D2E" w:rsidRDefault="00711D2E" w:rsidP="00456892">
      <w:pPr>
        <w:spacing w:after="0"/>
        <w:ind w:firstLine="709"/>
        <w:jc w:val="both"/>
        <w:rPr>
          <w:rFonts w:ascii="Times New Roman" w:hAnsi="Times New Roman" w:cs="Times New Roman"/>
          <w:sz w:val="28"/>
          <w:szCs w:val="28"/>
        </w:rPr>
      </w:pPr>
      <w:r w:rsidRPr="00711D2E">
        <w:rPr>
          <w:rFonts w:ascii="Times New Roman" w:hAnsi="Times New Roman" w:cs="Times New Roman"/>
          <w:sz w:val="28"/>
          <w:szCs w:val="28"/>
        </w:rPr>
        <w:t xml:space="preserve">Подпрограмма по обеспечению деятельности муниципального казенного учреждения «Управление по закупкам администрации муниципального образования Успенский район» разработана во исполнение Федерального закона от 05.04.2013 года № 44-ФЗ «О контрактной системе в сфере закупок товаров, работ, услуг для обеспечения государственных и муниципальных нужд». </w:t>
      </w:r>
    </w:p>
    <w:p w:rsidR="00711D2E" w:rsidRPr="00711D2E" w:rsidRDefault="00711D2E" w:rsidP="00456892">
      <w:pPr>
        <w:spacing w:after="0"/>
        <w:ind w:firstLine="709"/>
        <w:jc w:val="both"/>
        <w:rPr>
          <w:rFonts w:ascii="Times New Roman" w:hAnsi="Times New Roman" w:cs="Times New Roman"/>
          <w:color w:val="000000"/>
          <w:sz w:val="28"/>
          <w:szCs w:val="28"/>
          <w:shd w:val="clear" w:color="auto" w:fill="FFFFFF"/>
        </w:rPr>
      </w:pPr>
      <w:r w:rsidRPr="00711D2E">
        <w:rPr>
          <w:rFonts w:ascii="Times New Roman" w:hAnsi="Times New Roman" w:cs="Times New Roman"/>
          <w:sz w:val="28"/>
          <w:szCs w:val="28"/>
        </w:rPr>
        <w:t>В соответствии с № 44-ФЗ разработан порядок взаимодействия заказчиков и муниципального казенного учреждения «Управление по закупкам администрации муниципального образования Успенский район»</w:t>
      </w:r>
      <w:r w:rsidRPr="00711D2E">
        <w:rPr>
          <w:rFonts w:ascii="Times New Roman" w:hAnsi="Times New Roman" w:cs="Times New Roman"/>
          <w:color w:val="000000"/>
          <w:sz w:val="28"/>
          <w:szCs w:val="28"/>
        </w:rPr>
        <w:t xml:space="preserve">, уполномоченного учреждения на осуществление полномочий по </w:t>
      </w:r>
      <w:r w:rsidRPr="00711D2E">
        <w:rPr>
          <w:rFonts w:ascii="Times New Roman" w:hAnsi="Times New Roman" w:cs="Times New Roman"/>
          <w:color w:val="000000"/>
          <w:sz w:val="28"/>
          <w:szCs w:val="28"/>
          <w:shd w:val="clear" w:color="auto" w:fill="FFFFFF"/>
        </w:rPr>
        <w:t xml:space="preserve">определению поставщиков (подрядчиков, исполнителей) для заказчиков конкурентными способами определения поставщиков (исполнителей, подрядчиков). Порядок определяет механизмы взаимодействия между муниципальными заказчиками либо бюджетными учреждениями и </w:t>
      </w:r>
      <w:r w:rsidRPr="00711D2E">
        <w:rPr>
          <w:rFonts w:ascii="Times New Roman" w:hAnsi="Times New Roman" w:cs="Times New Roman"/>
          <w:sz w:val="28"/>
          <w:szCs w:val="28"/>
        </w:rPr>
        <w:t>муниципального казенного учреждения «Управление по закупкам администрации муниципального образования Успенский район» (далее управление)</w:t>
      </w:r>
      <w:r w:rsidRPr="00711D2E">
        <w:rPr>
          <w:rFonts w:ascii="Times New Roman" w:hAnsi="Times New Roman" w:cs="Times New Roman"/>
          <w:color w:val="000000"/>
          <w:sz w:val="28"/>
          <w:szCs w:val="28"/>
          <w:shd w:val="clear" w:color="auto" w:fill="FFFFFF"/>
        </w:rPr>
        <w:t xml:space="preserve"> по определению поставщиков (подрядчиков, исполнителей) для заказчиков конкурентными способами определения поставщиков (исполнителей, подрядчиков).</w:t>
      </w:r>
    </w:p>
    <w:p w:rsidR="00711D2E" w:rsidRPr="00711D2E" w:rsidRDefault="00711D2E" w:rsidP="00456892">
      <w:pPr>
        <w:spacing w:after="0"/>
        <w:ind w:firstLine="709"/>
        <w:jc w:val="both"/>
        <w:rPr>
          <w:rFonts w:ascii="Times New Roman" w:hAnsi="Times New Roman" w:cs="Times New Roman"/>
          <w:color w:val="000000"/>
          <w:sz w:val="28"/>
          <w:szCs w:val="28"/>
          <w:shd w:val="clear" w:color="auto" w:fill="FFFFFF"/>
        </w:rPr>
      </w:pPr>
      <w:r w:rsidRPr="00711D2E">
        <w:rPr>
          <w:rFonts w:ascii="Times New Roman" w:hAnsi="Times New Roman" w:cs="Times New Roman"/>
          <w:color w:val="000000"/>
          <w:sz w:val="28"/>
          <w:szCs w:val="28"/>
          <w:shd w:val="clear" w:color="auto" w:fill="FFFFFF"/>
        </w:rPr>
        <w:t xml:space="preserve">Важным условием для эффективного управления является обеспечение лиц и структур, принимающих решения на различных уровнях, объективной и полной информацией о текущем состоянии и прогнозе развития закупочной деятельности. Необходимым также является достаточно полное информирование муниципальных заказчиков и бюджетных учреждений. Для </w:t>
      </w:r>
      <w:r w:rsidRPr="00711D2E">
        <w:rPr>
          <w:rFonts w:ascii="Times New Roman" w:hAnsi="Times New Roman" w:cs="Times New Roman"/>
          <w:color w:val="000000"/>
          <w:sz w:val="28"/>
          <w:szCs w:val="28"/>
          <w:shd w:val="clear" w:color="auto" w:fill="FFFFFF"/>
        </w:rPr>
        <w:lastRenderedPageBreak/>
        <w:t>этого Управление разрабатывает и вносит на рассмотрение главе муниципального образования Успенский  район проекты муниципальных правовых актов.</w:t>
      </w:r>
    </w:p>
    <w:p w:rsidR="00711D2E" w:rsidRPr="00711D2E" w:rsidRDefault="00711D2E" w:rsidP="00456892">
      <w:pPr>
        <w:spacing w:after="0"/>
        <w:ind w:firstLine="709"/>
        <w:jc w:val="both"/>
        <w:rPr>
          <w:rFonts w:ascii="Times New Roman" w:hAnsi="Times New Roman" w:cs="Times New Roman"/>
          <w:color w:val="000000"/>
          <w:sz w:val="28"/>
          <w:szCs w:val="28"/>
          <w:shd w:val="clear" w:color="auto" w:fill="FFFFFF"/>
        </w:rPr>
      </w:pPr>
      <w:r w:rsidRPr="00711D2E">
        <w:rPr>
          <w:rFonts w:ascii="Times New Roman" w:hAnsi="Times New Roman" w:cs="Times New Roman"/>
          <w:color w:val="000000"/>
          <w:sz w:val="28"/>
          <w:szCs w:val="28"/>
          <w:shd w:val="clear" w:color="auto" w:fill="FFFFFF"/>
        </w:rPr>
        <w:t>На официальном сайте администрации муниципального образования Успенский район ведется информационная система, где публикуется информация для муниципальных заказчиков в целях своевременного информирования заказчиков.</w:t>
      </w:r>
    </w:p>
    <w:p w:rsidR="00711D2E" w:rsidRPr="00711D2E" w:rsidRDefault="00711D2E" w:rsidP="00711D2E">
      <w:pPr>
        <w:jc w:val="both"/>
        <w:rPr>
          <w:rFonts w:ascii="Times New Roman" w:hAnsi="Times New Roman" w:cs="Times New Roman"/>
          <w:color w:val="000000"/>
          <w:sz w:val="28"/>
          <w:szCs w:val="28"/>
          <w:shd w:val="clear" w:color="auto" w:fill="FFFFFF"/>
        </w:rPr>
      </w:pPr>
    </w:p>
    <w:p w:rsidR="00711D2E" w:rsidRPr="00711D2E" w:rsidRDefault="00711D2E" w:rsidP="00711D2E">
      <w:pPr>
        <w:ind w:firstLine="709"/>
        <w:jc w:val="both"/>
        <w:rPr>
          <w:rFonts w:ascii="Times New Roman" w:hAnsi="Times New Roman" w:cs="Times New Roman"/>
          <w:color w:val="000000"/>
          <w:sz w:val="28"/>
          <w:szCs w:val="28"/>
          <w:shd w:val="clear" w:color="auto" w:fill="FFFFFF"/>
        </w:rPr>
      </w:pPr>
    </w:p>
    <w:p w:rsidR="00456892" w:rsidRDefault="00456892" w:rsidP="00456892">
      <w:pPr>
        <w:spacing w:after="0" w:line="240" w:lineRule="auto"/>
        <w:ind w:left="1034"/>
        <w:jc w:val="both"/>
        <w:rPr>
          <w:rFonts w:ascii="Times New Roman" w:hAnsi="Times New Roman" w:cs="Times New Roman"/>
          <w:b/>
          <w:sz w:val="28"/>
          <w:szCs w:val="28"/>
        </w:rPr>
      </w:pPr>
    </w:p>
    <w:p w:rsidR="00410294" w:rsidRDefault="00410294" w:rsidP="00456892">
      <w:pPr>
        <w:spacing w:after="0" w:line="240" w:lineRule="auto"/>
        <w:ind w:left="1034"/>
        <w:jc w:val="both"/>
        <w:rPr>
          <w:rFonts w:ascii="Times New Roman" w:hAnsi="Times New Roman" w:cs="Times New Roman"/>
          <w:b/>
          <w:sz w:val="28"/>
          <w:szCs w:val="28"/>
        </w:rPr>
      </w:pPr>
    </w:p>
    <w:p w:rsidR="00410294" w:rsidRDefault="00410294" w:rsidP="00456892">
      <w:pPr>
        <w:spacing w:after="0" w:line="240" w:lineRule="auto"/>
        <w:ind w:left="1034"/>
        <w:jc w:val="both"/>
        <w:rPr>
          <w:rFonts w:ascii="Times New Roman" w:hAnsi="Times New Roman" w:cs="Times New Roman"/>
          <w:b/>
          <w:sz w:val="28"/>
          <w:szCs w:val="28"/>
        </w:rPr>
      </w:pPr>
    </w:p>
    <w:p w:rsidR="00456892" w:rsidRPr="00456892" w:rsidRDefault="00456892" w:rsidP="00456892">
      <w:pPr>
        <w:spacing w:after="0" w:line="240" w:lineRule="auto"/>
        <w:ind w:left="1034"/>
        <w:jc w:val="both"/>
        <w:rPr>
          <w:rFonts w:ascii="Times New Roman" w:hAnsi="Times New Roman" w:cs="Times New Roman"/>
          <w:b/>
          <w:sz w:val="28"/>
          <w:szCs w:val="28"/>
        </w:rPr>
      </w:pPr>
    </w:p>
    <w:p w:rsidR="00456892" w:rsidRPr="00456892" w:rsidRDefault="00456892" w:rsidP="00456892">
      <w:pPr>
        <w:spacing w:after="0" w:line="240" w:lineRule="auto"/>
        <w:ind w:left="1034"/>
        <w:jc w:val="both"/>
        <w:rPr>
          <w:rFonts w:ascii="Times New Roman" w:hAnsi="Times New Roman" w:cs="Times New Roman"/>
          <w:b/>
          <w:sz w:val="28"/>
          <w:szCs w:val="28"/>
        </w:rPr>
      </w:pPr>
    </w:p>
    <w:p w:rsidR="00711D2E" w:rsidRPr="00711D2E" w:rsidRDefault="00711D2E" w:rsidP="00711D2E">
      <w:pPr>
        <w:numPr>
          <w:ilvl w:val="0"/>
          <w:numId w:val="6"/>
        </w:numPr>
        <w:spacing w:after="0" w:line="240" w:lineRule="auto"/>
        <w:jc w:val="both"/>
        <w:rPr>
          <w:rFonts w:ascii="Times New Roman" w:hAnsi="Times New Roman" w:cs="Times New Roman"/>
          <w:b/>
          <w:sz w:val="28"/>
          <w:szCs w:val="28"/>
        </w:rPr>
      </w:pPr>
      <w:r w:rsidRPr="00711D2E">
        <w:rPr>
          <w:rFonts w:ascii="Times New Roman" w:hAnsi="Times New Roman" w:cs="Times New Roman"/>
          <w:b/>
          <w:color w:val="000000"/>
          <w:sz w:val="28"/>
          <w:szCs w:val="28"/>
          <w:shd w:val="clear" w:color="auto" w:fill="FFFFFF"/>
        </w:rPr>
        <w:t>Цели, задачи, сроки и этапы реализации Подпрограммы</w:t>
      </w:r>
    </w:p>
    <w:p w:rsidR="00711D2E" w:rsidRPr="00711D2E" w:rsidRDefault="00711D2E" w:rsidP="00711D2E">
      <w:pPr>
        <w:jc w:val="both"/>
        <w:rPr>
          <w:rFonts w:ascii="Times New Roman" w:hAnsi="Times New Roman" w:cs="Times New Roman"/>
          <w:b/>
          <w:sz w:val="28"/>
          <w:szCs w:val="28"/>
        </w:rPr>
      </w:pPr>
    </w:p>
    <w:p w:rsidR="00711D2E" w:rsidRPr="00711D2E" w:rsidRDefault="00711D2E" w:rsidP="00456892">
      <w:pPr>
        <w:spacing w:after="0"/>
        <w:ind w:firstLine="709"/>
        <w:jc w:val="both"/>
        <w:rPr>
          <w:rFonts w:ascii="Times New Roman" w:hAnsi="Times New Roman" w:cs="Times New Roman"/>
          <w:b/>
          <w:sz w:val="28"/>
          <w:szCs w:val="28"/>
        </w:rPr>
      </w:pPr>
      <w:r w:rsidRPr="00711D2E">
        <w:rPr>
          <w:rFonts w:ascii="Times New Roman" w:hAnsi="Times New Roman" w:cs="Times New Roman"/>
          <w:sz w:val="28"/>
          <w:szCs w:val="28"/>
        </w:rPr>
        <w:t>Основной целью Подпрограммы является исполнение функций уполномоченного органа по определению поставщиков (подрядчиков, исполнителей). Координация деятельности заказчиков, предотвращение коррупции и злоупотреблений в сфере закупок. Экономия и повышение эффективности использования бюджетных средств муниципального образования Успенский район.</w:t>
      </w:r>
    </w:p>
    <w:p w:rsidR="00711D2E" w:rsidRPr="00711D2E" w:rsidRDefault="00711D2E" w:rsidP="00456892">
      <w:pPr>
        <w:tabs>
          <w:tab w:val="left" w:pos="1134"/>
          <w:tab w:val="left" w:pos="1440"/>
        </w:tabs>
        <w:spacing w:after="0"/>
        <w:ind w:firstLine="709"/>
        <w:jc w:val="both"/>
        <w:rPr>
          <w:rFonts w:ascii="Times New Roman" w:hAnsi="Times New Roman" w:cs="Times New Roman"/>
          <w:sz w:val="28"/>
          <w:szCs w:val="28"/>
        </w:rPr>
      </w:pPr>
      <w:r w:rsidRPr="00711D2E">
        <w:rPr>
          <w:rFonts w:ascii="Times New Roman" w:hAnsi="Times New Roman" w:cs="Times New Roman"/>
          <w:sz w:val="28"/>
          <w:szCs w:val="28"/>
        </w:rPr>
        <w:t xml:space="preserve">Для достижения этой цели Управлению необходимо </w:t>
      </w:r>
      <w:r w:rsidRPr="00711D2E">
        <w:rPr>
          <w:rFonts w:ascii="Times New Roman" w:hAnsi="Times New Roman" w:cs="Times New Roman"/>
          <w:color w:val="000000"/>
          <w:sz w:val="28"/>
          <w:szCs w:val="28"/>
        </w:rPr>
        <w:t>принимать и рассматривать заявки заказчиков на определение поставщика (подрядчика, исполнителя) и иные документы, необходимые для проведения процедур, в установленный срок.</w:t>
      </w:r>
      <w:r w:rsidR="003F7D4C">
        <w:rPr>
          <w:rFonts w:ascii="Times New Roman" w:hAnsi="Times New Roman" w:cs="Times New Roman"/>
          <w:color w:val="000000"/>
          <w:sz w:val="28"/>
          <w:szCs w:val="28"/>
        </w:rPr>
        <w:t xml:space="preserve"> </w:t>
      </w:r>
      <w:r w:rsidRPr="00711D2E">
        <w:rPr>
          <w:rFonts w:ascii="Times New Roman" w:hAnsi="Times New Roman" w:cs="Times New Roman"/>
          <w:color w:val="000000"/>
          <w:sz w:val="28"/>
          <w:szCs w:val="28"/>
        </w:rPr>
        <w:t xml:space="preserve">Размещать в соответствии с действующим законодательством Российской Федерации документацию о проводимых закупках на официальном  сайте. </w:t>
      </w:r>
    </w:p>
    <w:p w:rsidR="00711D2E" w:rsidRPr="00711D2E" w:rsidRDefault="00711D2E" w:rsidP="00456892">
      <w:pPr>
        <w:spacing w:after="0"/>
        <w:ind w:firstLine="709"/>
        <w:jc w:val="both"/>
        <w:rPr>
          <w:rFonts w:ascii="Times New Roman" w:hAnsi="Times New Roman" w:cs="Times New Roman"/>
          <w:sz w:val="28"/>
          <w:szCs w:val="28"/>
        </w:rPr>
      </w:pPr>
      <w:r w:rsidRPr="00711D2E">
        <w:rPr>
          <w:rFonts w:ascii="Times New Roman" w:hAnsi="Times New Roman" w:cs="Times New Roman"/>
          <w:color w:val="000000"/>
          <w:sz w:val="28"/>
          <w:szCs w:val="28"/>
        </w:rPr>
        <w:t>Управление обеспечивает конфиденциальность сведений, содержащихся в заявках на участие в конкурсе,</w:t>
      </w:r>
      <w:r w:rsidR="003F7D4C">
        <w:rPr>
          <w:rFonts w:ascii="Times New Roman" w:hAnsi="Times New Roman" w:cs="Times New Roman"/>
          <w:color w:val="000000"/>
          <w:sz w:val="28"/>
          <w:szCs w:val="28"/>
        </w:rPr>
        <w:t xml:space="preserve"> </w:t>
      </w:r>
      <w:r w:rsidRPr="00711D2E">
        <w:rPr>
          <w:rFonts w:ascii="Times New Roman" w:hAnsi="Times New Roman" w:cs="Times New Roman"/>
          <w:color w:val="000000"/>
          <w:sz w:val="28"/>
          <w:szCs w:val="28"/>
        </w:rPr>
        <w:t>запросе котировок, запросе предложений до вскрытия конвертов с заявками и открытия доступа к поданным в форме электронных документов заявкам на участие в конкурсе и открытия доступа к поданным в форме электронных документов заявкам.</w:t>
      </w:r>
      <w:bookmarkStart w:id="49" w:name="sub_222727"/>
      <w:r w:rsidRPr="00711D2E">
        <w:rPr>
          <w:rFonts w:ascii="Times New Roman" w:hAnsi="Times New Roman" w:cs="Times New Roman"/>
          <w:sz w:val="28"/>
          <w:szCs w:val="28"/>
        </w:rPr>
        <w:t xml:space="preserve"> Оказывает методическую помощь заказчикам по вопросам оформления заявок на определение поставщиков (исполнителей подрядчиков).</w:t>
      </w:r>
      <w:bookmarkEnd w:id="49"/>
      <w:r w:rsidRPr="00711D2E">
        <w:rPr>
          <w:rFonts w:ascii="Times New Roman" w:hAnsi="Times New Roman" w:cs="Times New Roman"/>
          <w:sz w:val="28"/>
          <w:szCs w:val="28"/>
        </w:rPr>
        <w:t xml:space="preserve"> Запрашивает и получает у заказчиков информацию и документы, необходимые для проверки сведений, содержащихся в заявке. </w:t>
      </w:r>
    </w:p>
    <w:p w:rsidR="00711D2E" w:rsidRPr="00711D2E" w:rsidRDefault="00711D2E" w:rsidP="00456892">
      <w:pPr>
        <w:spacing w:after="0"/>
        <w:ind w:firstLine="709"/>
        <w:jc w:val="both"/>
        <w:rPr>
          <w:rFonts w:ascii="Times New Roman" w:hAnsi="Times New Roman" w:cs="Times New Roman"/>
          <w:sz w:val="28"/>
          <w:szCs w:val="28"/>
        </w:rPr>
      </w:pPr>
      <w:r w:rsidRPr="00711D2E">
        <w:rPr>
          <w:rFonts w:ascii="Times New Roman" w:hAnsi="Times New Roman" w:cs="Times New Roman"/>
          <w:sz w:val="28"/>
          <w:szCs w:val="28"/>
        </w:rPr>
        <w:t xml:space="preserve">Управление ежеквартально до 30 числа месяца, следующего за отчетным кварталом, и ежегодно до 1 марта года, следующего за отчетным, проводит анализ проведенных процедур по определению поставщиков (подрядчиков, исполнителей) для </w:t>
      </w:r>
      <w:r w:rsidRPr="00711D2E">
        <w:rPr>
          <w:rFonts w:ascii="Times New Roman" w:hAnsi="Times New Roman" w:cs="Times New Roman"/>
          <w:color w:val="000000"/>
          <w:sz w:val="28"/>
          <w:szCs w:val="28"/>
        </w:rPr>
        <w:t>обеспечения прозрачности, подотчетности, эффективности и результативности бюджетных</w:t>
      </w:r>
      <w:r w:rsidRPr="00711D2E">
        <w:rPr>
          <w:rFonts w:ascii="Times New Roman" w:hAnsi="Times New Roman" w:cs="Times New Roman"/>
          <w:sz w:val="28"/>
          <w:szCs w:val="28"/>
        </w:rPr>
        <w:t xml:space="preserve"> расходов.</w:t>
      </w:r>
    </w:p>
    <w:p w:rsidR="00711D2E" w:rsidRPr="00711D2E" w:rsidRDefault="00711D2E" w:rsidP="00456892">
      <w:pPr>
        <w:spacing w:after="0"/>
        <w:ind w:firstLine="709"/>
        <w:jc w:val="both"/>
        <w:rPr>
          <w:rFonts w:ascii="Times New Roman" w:hAnsi="Times New Roman" w:cs="Times New Roman"/>
          <w:sz w:val="28"/>
          <w:szCs w:val="28"/>
        </w:rPr>
      </w:pPr>
      <w:r w:rsidRPr="00711D2E">
        <w:rPr>
          <w:rFonts w:ascii="Times New Roman" w:hAnsi="Times New Roman" w:cs="Times New Roman"/>
          <w:sz w:val="28"/>
          <w:szCs w:val="28"/>
        </w:rPr>
        <w:lastRenderedPageBreak/>
        <w:t>Достижение поставленной цели будет обеспечено посредством решения задачи по обеспечению эффективной деятельности управления, обеспечение выполнения всего комплекса мероприятий, достижение запланированных результатов, повышение эффективности бюджетных расходов и контроля за соблюдением бюджетного законодательства. Основными ожидаемыми результатами реализации подпрограммы является создание эффективной системы управления реализацией программы, реализация в полном объеме мероприятий и достижения ее целей и задач.</w:t>
      </w:r>
    </w:p>
    <w:p w:rsidR="00711D2E" w:rsidRPr="00711D2E" w:rsidRDefault="00711D2E" w:rsidP="00456892">
      <w:pPr>
        <w:spacing w:after="0"/>
        <w:jc w:val="both"/>
        <w:rPr>
          <w:rFonts w:ascii="Times New Roman" w:hAnsi="Times New Roman" w:cs="Times New Roman"/>
          <w:sz w:val="28"/>
          <w:szCs w:val="28"/>
        </w:rPr>
      </w:pPr>
    </w:p>
    <w:p w:rsidR="00711D2E" w:rsidRPr="00711D2E" w:rsidRDefault="00711D2E" w:rsidP="00711D2E">
      <w:pPr>
        <w:ind w:firstLine="709"/>
        <w:jc w:val="both"/>
        <w:rPr>
          <w:rFonts w:ascii="Times New Roman" w:hAnsi="Times New Roman" w:cs="Times New Roman"/>
          <w:sz w:val="28"/>
          <w:szCs w:val="28"/>
        </w:rPr>
      </w:pPr>
    </w:p>
    <w:p w:rsidR="00711D2E" w:rsidRPr="00711D2E" w:rsidRDefault="00711D2E" w:rsidP="00711D2E">
      <w:pPr>
        <w:ind w:firstLine="709"/>
        <w:jc w:val="both"/>
        <w:rPr>
          <w:rFonts w:ascii="Times New Roman" w:hAnsi="Times New Roman" w:cs="Times New Roman"/>
          <w:sz w:val="28"/>
          <w:szCs w:val="28"/>
        </w:rPr>
      </w:pPr>
    </w:p>
    <w:p w:rsidR="00502961" w:rsidRDefault="00502961" w:rsidP="00711D2E">
      <w:pPr>
        <w:ind w:firstLine="709"/>
        <w:jc w:val="both"/>
        <w:rPr>
          <w:rFonts w:ascii="Times New Roman" w:hAnsi="Times New Roman" w:cs="Times New Roman"/>
          <w:sz w:val="28"/>
          <w:szCs w:val="28"/>
        </w:rPr>
        <w:sectPr w:rsidR="00502961" w:rsidSect="00520175">
          <w:pgSz w:w="11906" w:h="16838"/>
          <w:pgMar w:top="568" w:right="566" w:bottom="284" w:left="1701" w:header="708" w:footer="708" w:gutter="0"/>
          <w:cols w:space="708"/>
          <w:docGrid w:linePitch="360"/>
        </w:sectPr>
      </w:pPr>
    </w:p>
    <w:p w:rsidR="00502961" w:rsidRPr="00502961" w:rsidRDefault="00502961" w:rsidP="00502961">
      <w:pPr>
        <w:pStyle w:val="aa"/>
        <w:numPr>
          <w:ilvl w:val="0"/>
          <w:numId w:val="6"/>
        </w:numPr>
        <w:spacing w:after="0" w:line="240" w:lineRule="auto"/>
        <w:jc w:val="center"/>
        <w:rPr>
          <w:rFonts w:ascii="Times New Roman" w:hAnsi="Times New Roman" w:cs="Times New Roman"/>
          <w:b/>
          <w:sz w:val="28"/>
          <w:szCs w:val="28"/>
        </w:rPr>
      </w:pPr>
      <w:r w:rsidRPr="00502961">
        <w:rPr>
          <w:rFonts w:ascii="Times New Roman" w:hAnsi="Times New Roman" w:cs="Times New Roman"/>
          <w:b/>
          <w:sz w:val="28"/>
          <w:szCs w:val="28"/>
        </w:rPr>
        <w:lastRenderedPageBreak/>
        <w:t>Перечень мероприятий Подпрограммы</w:t>
      </w:r>
    </w:p>
    <w:p w:rsidR="00711D2E" w:rsidRPr="00711D2E" w:rsidRDefault="00711D2E" w:rsidP="00711D2E">
      <w:pPr>
        <w:ind w:firstLine="709"/>
        <w:jc w:val="both"/>
        <w:rPr>
          <w:rFonts w:ascii="Times New Roman" w:hAnsi="Times New Roman" w:cs="Times New Roman"/>
          <w:sz w:val="28"/>
          <w:szCs w:val="28"/>
        </w:rPr>
      </w:pPr>
    </w:p>
    <w:p w:rsidR="00711D2E" w:rsidRPr="00711D2E" w:rsidRDefault="00711D2E" w:rsidP="00456892">
      <w:pPr>
        <w:tabs>
          <w:tab w:val="left" w:pos="5387"/>
        </w:tabs>
        <w:spacing w:after="0"/>
        <w:ind w:left="5387" w:hanging="4860"/>
        <w:jc w:val="center"/>
        <w:rPr>
          <w:rFonts w:ascii="Times New Roman" w:hAnsi="Times New Roman" w:cs="Times New Roman"/>
          <w:sz w:val="28"/>
          <w:szCs w:val="28"/>
        </w:rPr>
      </w:pPr>
      <w:r w:rsidRPr="00711D2E">
        <w:rPr>
          <w:rFonts w:ascii="Times New Roman" w:hAnsi="Times New Roman" w:cs="Times New Roman"/>
          <w:sz w:val="28"/>
          <w:szCs w:val="28"/>
        </w:rPr>
        <w:t xml:space="preserve">ПЕРЕЧЕНЬ </w:t>
      </w:r>
    </w:p>
    <w:p w:rsidR="00711D2E" w:rsidRPr="00711D2E" w:rsidRDefault="00711D2E" w:rsidP="00502961">
      <w:pPr>
        <w:pStyle w:val="ConsPlusNormal"/>
        <w:widowControl/>
        <w:ind w:firstLine="0"/>
        <w:jc w:val="center"/>
        <w:outlineLvl w:val="2"/>
        <w:rPr>
          <w:rFonts w:ascii="Times New Roman" w:hAnsi="Times New Roman" w:cs="Times New Roman"/>
          <w:color w:val="000000"/>
          <w:sz w:val="28"/>
          <w:szCs w:val="28"/>
        </w:rPr>
      </w:pPr>
      <w:r w:rsidRPr="00711D2E">
        <w:rPr>
          <w:rFonts w:ascii="Times New Roman" w:hAnsi="Times New Roman" w:cs="Times New Roman"/>
          <w:sz w:val="28"/>
          <w:szCs w:val="28"/>
        </w:rPr>
        <w:t>основных мероприятий подпрограммы</w:t>
      </w:r>
    </w:p>
    <w:p w:rsidR="00711D2E" w:rsidRPr="00711D2E" w:rsidRDefault="00711D2E" w:rsidP="00502961">
      <w:pPr>
        <w:pStyle w:val="ConsPlusNormal"/>
        <w:widowControl/>
        <w:ind w:firstLine="0"/>
        <w:jc w:val="center"/>
        <w:outlineLvl w:val="2"/>
        <w:rPr>
          <w:rFonts w:ascii="Times New Roman" w:hAnsi="Times New Roman" w:cs="Times New Roman"/>
          <w:sz w:val="28"/>
          <w:szCs w:val="28"/>
        </w:rPr>
      </w:pPr>
      <w:r w:rsidRPr="00711D2E">
        <w:rPr>
          <w:rFonts w:ascii="Times New Roman" w:hAnsi="Times New Roman" w:cs="Times New Roman"/>
          <w:color w:val="000000"/>
          <w:sz w:val="28"/>
          <w:szCs w:val="28"/>
        </w:rPr>
        <w:t>«Обеспечение деятельности муниципального казенного учреждения «Управление по закупкам администрации муниципального образования Успенский район»</w:t>
      </w:r>
    </w:p>
    <w:p w:rsidR="00711D2E" w:rsidRPr="00711D2E" w:rsidRDefault="00711D2E" w:rsidP="00711D2E">
      <w:pPr>
        <w:pStyle w:val="ConsPlusNormal"/>
        <w:widowControl/>
        <w:ind w:firstLine="0"/>
        <w:jc w:val="center"/>
        <w:outlineLvl w:val="2"/>
        <w:rPr>
          <w:rFonts w:ascii="Times New Roman" w:hAnsi="Times New Roman" w:cs="Times New Roman"/>
          <w:sz w:val="28"/>
          <w:szCs w:val="28"/>
        </w:rPr>
      </w:pPr>
    </w:p>
    <w:p w:rsidR="00711D2E" w:rsidRPr="00711D2E" w:rsidRDefault="00711D2E" w:rsidP="00711D2E">
      <w:pPr>
        <w:pStyle w:val="ConsPlusNormal"/>
        <w:widowControl/>
        <w:ind w:left="7090" w:right="-31" w:firstLine="709"/>
        <w:jc w:val="center"/>
        <w:outlineLvl w:val="2"/>
        <w:rPr>
          <w:rFonts w:ascii="Times New Roman" w:hAnsi="Times New Roman" w:cs="Times New Roman"/>
          <w:sz w:val="28"/>
          <w:szCs w:val="28"/>
        </w:rPr>
      </w:pPr>
      <w:r w:rsidRPr="00711D2E">
        <w:rPr>
          <w:rFonts w:ascii="Times New Roman" w:hAnsi="Times New Roman" w:cs="Times New Roman"/>
          <w:sz w:val="28"/>
          <w:szCs w:val="28"/>
        </w:rPr>
        <w:t>702,4 тыс. рублей</w:t>
      </w:r>
    </w:p>
    <w:tbl>
      <w:tblPr>
        <w:tblW w:w="14742" w:type="dxa"/>
        <w:tblInd w:w="70" w:type="dxa"/>
        <w:tblLayout w:type="fixed"/>
        <w:tblCellMar>
          <w:left w:w="70" w:type="dxa"/>
          <w:right w:w="70" w:type="dxa"/>
        </w:tblCellMar>
        <w:tblLook w:val="0000"/>
      </w:tblPr>
      <w:tblGrid>
        <w:gridCol w:w="709"/>
        <w:gridCol w:w="2012"/>
        <w:gridCol w:w="2524"/>
        <w:gridCol w:w="1275"/>
        <w:gridCol w:w="1220"/>
        <w:gridCol w:w="1134"/>
        <w:gridCol w:w="1276"/>
        <w:gridCol w:w="1757"/>
        <w:gridCol w:w="2835"/>
      </w:tblGrid>
      <w:tr w:rsidR="00502961" w:rsidRPr="00EB5A82" w:rsidTr="00502961">
        <w:trPr>
          <w:cantSplit/>
          <w:trHeight w:val="360"/>
        </w:trPr>
        <w:tc>
          <w:tcPr>
            <w:tcW w:w="709" w:type="dxa"/>
            <w:vMerge w:val="restart"/>
            <w:tcBorders>
              <w:top w:val="single" w:sz="6" w:space="0" w:color="auto"/>
              <w:left w:val="single" w:sz="6" w:space="0" w:color="auto"/>
              <w:bottom w:val="single" w:sz="6" w:space="0" w:color="auto"/>
              <w:right w:val="single" w:sz="6" w:space="0" w:color="auto"/>
            </w:tcBorders>
            <w:vAlign w:val="center"/>
          </w:tcPr>
          <w:p w:rsidR="00502961" w:rsidRPr="00843040" w:rsidRDefault="00502961" w:rsidP="00562417">
            <w:pPr>
              <w:pStyle w:val="ConsPlusNormal"/>
              <w:widowControl/>
              <w:ind w:left="-70" w:right="-97" w:firstLine="0"/>
              <w:jc w:val="center"/>
              <w:rPr>
                <w:rFonts w:ascii="Times New Roman" w:hAnsi="Times New Roman" w:cs="Times New Roman"/>
                <w:sz w:val="24"/>
                <w:szCs w:val="24"/>
              </w:rPr>
            </w:pPr>
            <w:r w:rsidRPr="00843040">
              <w:rPr>
                <w:rFonts w:ascii="Times New Roman" w:hAnsi="Times New Roman" w:cs="Times New Roman"/>
                <w:sz w:val="24"/>
                <w:szCs w:val="24"/>
              </w:rPr>
              <w:t>№</w:t>
            </w:r>
            <w:r w:rsidRPr="00843040">
              <w:rPr>
                <w:rFonts w:ascii="Times New Roman" w:hAnsi="Times New Roman" w:cs="Times New Roman"/>
                <w:sz w:val="24"/>
                <w:szCs w:val="24"/>
              </w:rPr>
              <w:br/>
              <w:t>п/п</w:t>
            </w:r>
          </w:p>
        </w:tc>
        <w:tc>
          <w:tcPr>
            <w:tcW w:w="2012" w:type="dxa"/>
            <w:vMerge w:val="restart"/>
            <w:tcBorders>
              <w:top w:val="single" w:sz="6" w:space="0" w:color="auto"/>
              <w:left w:val="single" w:sz="6" w:space="0" w:color="auto"/>
              <w:bottom w:val="single" w:sz="6" w:space="0" w:color="auto"/>
              <w:right w:val="single" w:sz="6" w:space="0" w:color="auto"/>
            </w:tcBorders>
            <w:vAlign w:val="center"/>
          </w:tcPr>
          <w:p w:rsidR="00502961" w:rsidRPr="00843040" w:rsidRDefault="00502961" w:rsidP="00562417">
            <w:pPr>
              <w:pStyle w:val="ConsPlusNormal"/>
              <w:widowControl/>
              <w:ind w:left="-43" w:right="-36" w:firstLine="0"/>
              <w:jc w:val="center"/>
              <w:rPr>
                <w:rFonts w:ascii="Times New Roman" w:hAnsi="Times New Roman" w:cs="Times New Roman"/>
                <w:sz w:val="24"/>
                <w:szCs w:val="24"/>
              </w:rPr>
            </w:pPr>
            <w:r>
              <w:rPr>
                <w:rFonts w:ascii="Times New Roman" w:hAnsi="Times New Roman" w:cs="Times New Roman"/>
                <w:sz w:val="24"/>
                <w:szCs w:val="24"/>
              </w:rPr>
              <w:t xml:space="preserve">Наименование  </w:t>
            </w:r>
            <w:r>
              <w:rPr>
                <w:rFonts w:ascii="Times New Roman" w:hAnsi="Times New Roman" w:cs="Times New Roman"/>
                <w:sz w:val="24"/>
                <w:szCs w:val="24"/>
              </w:rPr>
              <w:br/>
              <w:t>меропри</w:t>
            </w:r>
            <w:r w:rsidRPr="00843040">
              <w:rPr>
                <w:rFonts w:ascii="Times New Roman" w:hAnsi="Times New Roman" w:cs="Times New Roman"/>
                <w:sz w:val="24"/>
                <w:szCs w:val="24"/>
              </w:rPr>
              <w:t xml:space="preserve">ятия </w:t>
            </w:r>
          </w:p>
        </w:tc>
        <w:tc>
          <w:tcPr>
            <w:tcW w:w="2524" w:type="dxa"/>
            <w:vMerge w:val="restart"/>
            <w:tcBorders>
              <w:top w:val="single" w:sz="6" w:space="0" w:color="auto"/>
              <w:left w:val="single" w:sz="6" w:space="0" w:color="auto"/>
              <w:bottom w:val="single" w:sz="6" w:space="0" w:color="auto"/>
              <w:right w:val="single" w:sz="6" w:space="0" w:color="auto"/>
            </w:tcBorders>
            <w:vAlign w:val="center"/>
          </w:tcPr>
          <w:p w:rsidR="00502961" w:rsidRPr="00843040" w:rsidRDefault="00502961" w:rsidP="00562417">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 xml:space="preserve">Источники   </w:t>
            </w:r>
            <w:r>
              <w:rPr>
                <w:rFonts w:ascii="Times New Roman" w:hAnsi="Times New Roman" w:cs="Times New Roman"/>
                <w:sz w:val="24"/>
                <w:szCs w:val="24"/>
              </w:rPr>
              <w:br/>
              <w:t>финанси</w:t>
            </w:r>
            <w:r w:rsidRPr="00843040">
              <w:rPr>
                <w:rFonts w:ascii="Times New Roman" w:hAnsi="Times New Roman" w:cs="Times New Roman"/>
                <w:sz w:val="24"/>
                <w:szCs w:val="24"/>
              </w:rPr>
              <w:t>рования</w:t>
            </w:r>
          </w:p>
        </w:tc>
        <w:tc>
          <w:tcPr>
            <w:tcW w:w="1275" w:type="dxa"/>
            <w:vMerge w:val="restart"/>
            <w:tcBorders>
              <w:top w:val="single" w:sz="6" w:space="0" w:color="auto"/>
              <w:left w:val="single" w:sz="6" w:space="0" w:color="auto"/>
              <w:bottom w:val="single" w:sz="6" w:space="0" w:color="auto"/>
              <w:right w:val="single" w:sz="6" w:space="0" w:color="auto"/>
            </w:tcBorders>
            <w:vAlign w:val="center"/>
          </w:tcPr>
          <w:p w:rsidR="00502961" w:rsidRPr="00843040" w:rsidRDefault="00502961" w:rsidP="00562417">
            <w:pPr>
              <w:pStyle w:val="ConsPlusNormal"/>
              <w:widowControl/>
              <w:ind w:left="-70" w:right="-70" w:firstLine="0"/>
              <w:jc w:val="center"/>
              <w:rPr>
                <w:rFonts w:ascii="Times New Roman" w:hAnsi="Times New Roman" w:cs="Times New Roman"/>
                <w:sz w:val="24"/>
                <w:szCs w:val="24"/>
              </w:rPr>
            </w:pPr>
            <w:r>
              <w:rPr>
                <w:rFonts w:ascii="Times New Roman" w:hAnsi="Times New Roman" w:cs="Times New Roman"/>
                <w:sz w:val="24"/>
                <w:szCs w:val="24"/>
              </w:rPr>
              <w:t>о</w:t>
            </w:r>
            <w:r w:rsidRPr="00843040">
              <w:rPr>
                <w:rFonts w:ascii="Times New Roman" w:hAnsi="Times New Roman" w:cs="Times New Roman"/>
                <w:sz w:val="24"/>
                <w:szCs w:val="24"/>
              </w:rPr>
              <w:t xml:space="preserve">бъем    </w:t>
            </w:r>
            <w:r w:rsidRPr="00843040">
              <w:rPr>
                <w:rFonts w:ascii="Times New Roman" w:hAnsi="Times New Roman" w:cs="Times New Roman"/>
                <w:sz w:val="24"/>
                <w:szCs w:val="24"/>
              </w:rPr>
              <w:br/>
              <w:t>финансирования, всего</w:t>
            </w:r>
          </w:p>
        </w:tc>
        <w:tc>
          <w:tcPr>
            <w:tcW w:w="3630" w:type="dxa"/>
            <w:gridSpan w:val="3"/>
            <w:tcBorders>
              <w:top w:val="single" w:sz="6" w:space="0" w:color="auto"/>
              <w:left w:val="single" w:sz="6" w:space="0" w:color="auto"/>
              <w:bottom w:val="single" w:sz="6" w:space="0" w:color="auto"/>
              <w:right w:val="single" w:sz="6" w:space="0" w:color="auto"/>
            </w:tcBorders>
            <w:vAlign w:val="center"/>
          </w:tcPr>
          <w:p w:rsidR="00502961" w:rsidRPr="00843040" w:rsidRDefault="00502961" w:rsidP="00562417">
            <w:pPr>
              <w:pStyle w:val="ConsPlusNormal"/>
              <w:widowControl/>
              <w:ind w:firstLine="0"/>
              <w:jc w:val="center"/>
              <w:rPr>
                <w:rFonts w:ascii="Times New Roman" w:hAnsi="Times New Roman" w:cs="Times New Roman"/>
                <w:sz w:val="24"/>
                <w:szCs w:val="24"/>
              </w:rPr>
            </w:pPr>
            <w:r w:rsidRPr="00843040">
              <w:rPr>
                <w:rFonts w:ascii="Times New Roman" w:hAnsi="Times New Roman" w:cs="Times New Roman"/>
                <w:sz w:val="24"/>
                <w:szCs w:val="24"/>
              </w:rPr>
              <w:t>В том числе</w:t>
            </w:r>
          </w:p>
        </w:tc>
        <w:tc>
          <w:tcPr>
            <w:tcW w:w="1757" w:type="dxa"/>
            <w:vMerge w:val="restart"/>
            <w:tcBorders>
              <w:top w:val="single" w:sz="6" w:space="0" w:color="auto"/>
              <w:left w:val="single" w:sz="6" w:space="0" w:color="auto"/>
              <w:bottom w:val="single" w:sz="6" w:space="0" w:color="auto"/>
              <w:right w:val="single" w:sz="6" w:space="0" w:color="auto"/>
            </w:tcBorders>
            <w:vAlign w:val="center"/>
          </w:tcPr>
          <w:p w:rsidR="00502961" w:rsidRPr="00843040" w:rsidRDefault="00502961" w:rsidP="00562417">
            <w:pPr>
              <w:pStyle w:val="ConsPlusNormal"/>
              <w:widowControl/>
              <w:ind w:left="-8" w:right="-70" w:firstLine="0"/>
              <w:jc w:val="center"/>
              <w:rPr>
                <w:rFonts w:ascii="Times New Roman" w:hAnsi="Times New Roman" w:cs="Times New Roman"/>
                <w:sz w:val="24"/>
                <w:szCs w:val="24"/>
              </w:rPr>
            </w:pPr>
            <w:r>
              <w:rPr>
                <w:rFonts w:ascii="Times New Roman" w:hAnsi="Times New Roman" w:cs="Times New Roman"/>
                <w:sz w:val="24"/>
                <w:szCs w:val="24"/>
              </w:rPr>
              <w:t>Непосредственный результат реализации мероприятия</w:t>
            </w:r>
          </w:p>
        </w:tc>
        <w:tc>
          <w:tcPr>
            <w:tcW w:w="2835" w:type="dxa"/>
            <w:vMerge w:val="restart"/>
            <w:tcBorders>
              <w:top w:val="single" w:sz="6" w:space="0" w:color="auto"/>
              <w:left w:val="single" w:sz="6" w:space="0" w:color="auto"/>
              <w:bottom w:val="single" w:sz="6" w:space="0" w:color="auto"/>
              <w:right w:val="single" w:sz="6" w:space="0" w:color="auto"/>
            </w:tcBorders>
            <w:vAlign w:val="center"/>
          </w:tcPr>
          <w:p w:rsidR="00502961" w:rsidRPr="000002A9" w:rsidRDefault="00502961" w:rsidP="00562417">
            <w:pPr>
              <w:pStyle w:val="ConsPlusNormal"/>
              <w:widowControl/>
              <w:ind w:right="-70" w:firstLine="0"/>
              <w:rPr>
                <w:rFonts w:ascii="Times New Roman" w:hAnsi="Times New Roman" w:cs="Times New Roman"/>
                <w:sz w:val="24"/>
                <w:szCs w:val="24"/>
              </w:rPr>
            </w:pPr>
            <w:r>
              <w:rPr>
                <w:rFonts w:ascii="Times New Roman" w:hAnsi="Times New Roman"/>
                <w:sz w:val="24"/>
                <w:szCs w:val="24"/>
                <w:shd w:val="clear" w:color="auto" w:fill="FFFFFF"/>
              </w:rPr>
              <w:t>М</w:t>
            </w:r>
            <w:r w:rsidRPr="000002A9">
              <w:rPr>
                <w:rFonts w:ascii="Times New Roman" w:hAnsi="Times New Roman"/>
                <w:sz w:val="24"/>
                <w:szCs w:val="24"/>
                <w:shd w:val="clear" w:color="auto" w:fill="FFFFFF"/>
              </w:rPr>
              <w:t>униципальный заказчик, главный распорядитель (распорядитель) бюджетных средств, исполнитель</w:t>
            </w:r>
          </w:p>
        </w:tc>
      </w:tr>
      <w:tr w:rsidR="00502961" w:rsidRPr="00EB5A82" w:rsidTr="00502961">
        <w:trPr>
          <w:cantSplit/>
          <w:trHeight w:val="240"/>
        </w:trPr>
        <w:tc>
          <w:tcPr>
            <w:tcW w:w="709" w:type="dxa"/>
            <w:vMerge/>
            <w:tcBorders>
              <w:top w:val="single" w:sz="6" w:space="0" w:color="auto"/>
              <w:left w:val="single" w:sz="6" w:space="0" w:color="auto"/>
              <w:bottom w:val="single" w:sz="6" w:space="0" w:color="auto"/>
              <w:right w:val="single" w:sz="6" w:space="0" w:color="auto"/>
            </w:tcBorders>
            <w:vAlign w:val="center"/>
          </w:tcPr>
          <w:p w:rsidR="00502961" w:rsidRPr="00843040" w:rsidRDefault="00502961" w:rsidP="00562417">
            <w:pPr>
              <w:pStyle w:val="ConsPlusNormal"/>
              <w:widowControl/>
              <w:ind w:left="-70" w:right="-97" w:firstLine="0"/>
              <w:jc w:val="center"/>
              <w:rPr>
                <w:rFonts w:ascii="Times New Roman" w:hAnsi="Times New Roman" w:cs="Times New Roman"/>
                <w:sz w:val="24"/>
                <w:szCs w:val="24"/>
              </w:rPr>
            </w:pPr>
          </w:p>
        </w:tc>
        <w:tc>
          <w:tcPr>
            <w:tcW w:w="2012" w:type="dxa"/>
            <w:vMerge/>
            <w:tcBorders>
              <w:top w:val="single" w:sz="6" w:space="0" w:color="auto"/>
              <w:left w:val="single" w:sz="6" w:space="0" w:color="auto"/>
              <w:bottom w:val="single" w:sz="6" w:space="0" w:color="auto"/>
              <w:right w:val="single" w:sz="6" w:space="0" w:color="auto"/>
            </w:tcBorders>
            <w:vAlign w:val="center"/>
          </w:tcPr>
          <w:p w:rsidR="00502961" w:rsidRPr="00843040" w:rsidRDefault="00502961" w:rsidP="00562417">
            <w:pPr>
              <w:pStyle w:val="ConsPlusNormal"/>
              <w:widowControl/>
              <w:ind w:firstLine="0"/>
              <w:jc w:val="center"/>
              <w:rPr>
                <w:rFonts w:ascii="Times New Roman" w:hAnsi="Times New Roman" w:cs="Times New Roman"/>
                <w:sz w:val="24"/>
                <w:szCs w:val="24"/>
              </w:rPr>
            </w:pPr>
          </w:p>
        </w:tc>
        <w:tc>
          <w:tcPr>
            <w:tcW w:w="2524" w:type="dxa"/>
            <w:vMerge/>
            <w:tcBorders>
              <w:top w:val="single" w:sz="6" w:space="0" w:color="auto"/>
              <w:left w:val="single" w:sz="6" w:space="0" w:color="auto"/>
              <w:bottom w:val="single" w:sz="6" w:space="0" w:color="auto"/>
              <w:right w:val="single" w:sz="6" w:space="0" w:color="auto"/>
            </w:tcBorders>
            <w:vAlign w:val="center"/>
          </w:tcPr>
          <w:p w:rsidR="00502961" w:rsidRPr="00843040" w:rsidRDefault="00502961" w:rsidP="00562417">
            <w:pPr>
              <w:pStyle w:val="ConsPlusNormal"/>
              <w:widowControl/>
              <w:ind w:firstLine="0"/>
              <w:jc w:val="center"/>
              <w:rPr>
                <w:rFonts w:ascii="Times New Roman" w:hAnsi="Times New Roman" w:cs="Times New Roman"/>
                <w:sz w:val="24"/>
                <w:szCs w:val="24"/>
              </w:rPr>
            </w:pPr>
          </w:p>
        </w:tc>
        <w:tc>
          <w:tcPr>
            <w:tcW w:w="1275" w:type="dxa"/>
            <w:vMerge/>
            <w:tcBorders>
              <w:top w:val="single" w:sz="6" w:space="0" w:color="auto"/>
              <w:left w:val="single" w:sz="6" w:space="0" w:color="auto"/>
              <w:bottom w:val="single" w:sz="6" w:space="0" w:color="auto"/>
              <w:right w:val="single" w:sz="6" w:space="0" w:color="auto"/>
            </w:tcBorders>
            <w:vAlign w:val="center"/>
          </w:tcPr>
          <w:p w:rsidR="00502961" w:rsidRPr="00843040" w:rsidRDefault="00502961" w:rsidP="00562417">
            <w:pPr>
              <w:pStyle w:val="ConsPlusNormal"/>
              <w:widowControl/>
              <w:ind w:firstLine="0"/>
              <w:jc w:val="center"/>
              <w:rPr>
                <w:rFonts w:ascii="Times New Roman" w:hAnsi="Times New Roman" w:cs="Times New Roman"/>
                <w:sz w:val="24"/>
                <w:szCs w:val="24"/>
              </w:rPr>
            </w:pPr>
          </w:p>
        </w:tc>
        <w:tc>
          <w:tcPr>
            <w:tcW w:w="1220" w:type="dxa"/>
            <w:tcBorders>
              <w:top w:val="single" w:sz="6" w:space="0" w:color="auto"/>
              <w:left w:val="single" w:sz="6" w:space="0" w:color="auto"/>
              <w:bottom w:val="single" w:sz="6" w:space="0" w:color="auto"/>
              <w:right w:val="single" w:sz="6" w:space="0" w:color="auto"/>
            </w:tcBorders>
            <w:vAlign w:val="center"/>
          </w:tcPr>
          <w:p w:rsidR="00502961" w:rsidRPr="00EA43EA" w:rsidRDefault="00502961" w:rsidP="00562417">
            <w:pPr>
              <w:spacing w:line="216" w:lineRule="auto"/>
              <w:jc w:val="center"/>
            </w:pPr>
            <w:r>
              <w:t>2015 год</w:t>
            </w:r>
          </w:p>
        </w:tc>
        <w:tc>
          <w:tcPr>
            <w:tcW w:w="1134" w:type="dxa"/>
            <w:tcBorders>
              <w:top w:val="single" w:sz="6" w:space="0" w:color="auto"/>
              <w:left w:val="single" w:sz="6" w:space="0" w:color="auto"/>
              <w:bottom w:val="single" w:sz="6" w:space="0" w:color="auto"/>
              <w:right w:val="single" w:sz="6" w:space="0" w:color="auto"/>
            </w:tcBorders>
            <w:vAlign w:val="center"/>
          </w:tcPr>
          <w:p w:rsidR="00502961" w:rsidRPr="00EA43EA" w:rsidRDefault="00502961" w:rsidP="00562417">
            <w:pPr>
              <w:spacing w:line="216" w:lineRule="auto"/>
              <w:jc w:val="center"/>
            </w:pPr>
            <w:r>
              <w:t>2016 год</w:t>
            </w:r>
          </w:p>
        </w:tc>
        <w:tc>
          <w:tcPr>
            <w:tcW w:w="1276" w:type="dxa"/>
            <w:tcBorders>
              <w:top w:val="single" w:sz="6" w:space="0" w:color="auto"/>
              <w:left w:val="single" w:sz="6" w:space="0" w:color="auto"/>
              <w:bottom w:val="single" w:sz="6" w:space="0" w:color="auto"/>
              <w:right w:val="single" w:sz="6" w:space="0" w:color="auto"/>
            </w:tcBorders>
            <w:vAlign w:val="center"/>
          </w:tcPr>
          <w:p w:rsidR="00502961" w:rsidRPr="00173C7B" w:rsidRDefault="00502961" w:rsidP="00562417">
            <w:pPr>
              <w:pStyle w:val="ConsPlusNormal"/>
              <w:widowControl/>
              <w:ind w:firstLine="0"/>
              <w:jc w:val="center"/>
              <w:rPr>
                <w:rFonts w:ascii="Times New Roman" w:hAnsi="Times New Roman" w:cs="Times New Roman"/>
                <w:sz w:val="24"/>
                <w:szCs w:val="24"/>
              </w:rPr>
            </w:pPr>
            <w:r>
              <w:rPr>
                <w:rFonts w:ascii="Times New Roman" w:hAnsi="Times New Roman"/>
                <w:sz w:val="24"/>
                <w:szCs w:val="24"/>
              </w:rPr>
              <w:t>2017 год</w:t>
            </w:r>
          </w:p>
        </w:tc>
        <w:tc>
          <w:tcPr>
            <w:tcW w:w="1757" w:type="dxa"/>
            <w:vMerge/>
            <w:tcBorders>
              <w:top w:val="single" w:sz="6" w:space="0" w:color="auto"/>
              <w:left w:val="single" w:sz="6" w:space="0" w:color="auto"/>
              <w:bottom w:val="single" w:sz="6" w:space="0" w:color="auto"/>
              <w:right w:val="single" w:sz="6" w:space="0" w:color="auto"/>
            </w:tcBorders>
            <w:vAlign w:val="center"/>
          </w:tcPr>
          <w:p w:rsidR="00502961" w:rsidRPr="00843040" w:rsidRDefault="00502961" w:rsidP="00562417">
            <w:pPr>
              <w:pStyle w:val="ConsPlusNormal"/>
              <w:widowControl/>
              <w:ind w:firstLine="0"/>
              <w:jc w:val="center"/>
              <w:rPr>
                <w:rFonts w:ascii="Times New Roman" w:hAnsi="Times New Roman" w:cs="Times New Roman"/>
                <w:sz w:val="24"/>
                <w:szCs w:val="24"/>
              </w:rPr>
            </w:pPr>
          </w:p>
        </w:tc>
        <w:tc>
          <w:tcPr>
            <w:tcW w:w="2835" w:type="dxa"/>
            <w:vMerge/>
            <w:tcBorders>
              <w:top w:val="single" w:sz="6" w:space="0" w:color="auto"/>
              <w:left w:val="single" w:sz="6" w:space="0" w:color="auto"/>
              <w:bottom w:val="single" w:sz="6" w:space="0" w:color="auto"/>
              <w:right w:val="single" w:sz="6" w:space="0" w:color="auto"/>
            </w:tcBorders>
            <w:vAlign w:val="center"/>
          </w:tcPr>
          <w:p w:rsidR="00502961" w:rsidRPr="00843040" w:rsidRDefault="00502961" w:rsidP="00562417">
            <w:pPr>
              <w:pStyle w:val="ConsPlusNormal"/>
              <w:widowControl/>
              <w:ind w:firstLine="0"/>
              <w:jc w:val="center"/>
              <w:rPr>
                <w:rFonts w:ascii="Times New Roman" w:hAnsi="Times New Roman" w:cs="Times New Roman"/>
                <w:sz w:val="24"/>
                <w:szCs w:val="24"/>
              </w:rPr>
            </w:pPr>
          </w:p>
        </w:tc>
      </w:tr>
      <w:tr w:rsidR="00502961" w:rsidRPr="00EB5A82" w:rsidTr="00502961">
        <w:trPr>
          <w:cantSplit/>
          <w:trHeight w:val="392"/>
        </w:trPr>
        <w:tc>
          <w:tcPr>
            <w:tcW w:w="709" w:type="dxa"/>
            <w:tcBorders>
              <w:top w:val="single" w:sz="6" w:space="0" w:color="auto"/>
              <w:left w:val="single" w:sz="6" w:space="0" w:color="auto"/>
              <w:bottom w:val="single" w:sz="6" w:space="0" w:color="auto"/>
              <w:right w:val="single" w:sz="6" w:space="0" w:color="auto"/>
            </w:tcBorders>
            <w:vAlign w:val="center"/>
          </w:tcPr>
          <w:p w:rsidR="00502961" w:rsidRPr="00843040" w:rsidRDefault="00502961" w:rsidP="00562417">
            <w:pPr>
              <w:pStyle w:val="ConsPlusNormal"/>
              <w:widowControl/>
              <w:ind w:left="-70" w:right="-97" w:firstLine="0"/>
              <w:jc w:val="center"/>
              <w:rPr>
                <w:rFonts w:ascii="Times New Roman" w:hAnsi="Times New Roman" w:cs="Times New Roman"/>
                <w:sz w:val="24"/>
                <w:szCs w:val="24"/>
              </w:rPr>
            </w:pPr>
            <w:r>
              <w:rPr>
                <w:rFonts w:ascii="Times New Roman" w:hAnsi="Times New Roman" w:cs="Times New Roman"/>
                <w:sz w:val="24"/>
                <w:szCs w:val="24"/>
              </w:rPr>
              <w:t>1</w:t>
            </w:r>
          </w:p>
        </w:tc>
        <w:tc>
          <w:tcPr>
            <w:tcW w:w="2012" w:type="dxa"/>
            <w:tcBorders>
              <w:top w:val="single" w:sz="6" w:space="0" w:color="auto"/>
              <w:left w:val="single" w:sz="6" w:space="0" w:color="auto"/>
              <w:bottom w:val="single" w:sz="6" w:space="0" w:color="auto"/>
              <w:right w:val="single" w:sz="6" w:space="0" w:color="auto"/>
            </w:tcBorders>
            <w:vAlign w:val="center"/>
          </w:tcPr>
          <w:p w:rsidR="00502961" w:rsidRPr="00843040" w:rsidRDefault="00502961" w:rsidP="00562417">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2524" w:type="dxa"/>
            <w:tcBorders>
              <w:top w:val="single" w:sz="6" w:space="0" w:color="auto"/>
              <w:left w:val="single" w:sz="6" w:space="0" w:color="auto"/>
              <w:bottom w:val="single" w:sz="6" w:space="0" w:color="auto"/>
              <w:right w:val="single" w:sz="6" w:space="0" w:color="auto"/>
            </w:tcBorders>
            <w:vAlign w:val="center"/>
          </w:tcPr>
          <w:p w:rsidR="00502961" w:rsidRPr="00843040" w:rsidRDefault="00502961" w:rsidP="00562417">
            <w:pPr>
              <w:pStyle w:val="ConsPlusNormal"/>
              <w:widowControl/>
              <w:ind w:right="-70" w:firstLine="0"/>
              <w:jc w:val="center"/>
              <w:rPr>
                <w:rFonts w:ascii="Times New Roman" w:hAnsi="Times New Roman" w:cs="Times New Roman"/>
                <w:sz w:val="24"/>
                <w:szCs w:val="24"/>
              </w:rPr>
            </w:pPr>
            <w:r>
              <w:rPr>
                <w:rFonts w:ascii="Times New Roman" w:hAnsi="Times New Roman" w:cs="Times New Roman"/>
                <w:sz w:val="24"/>
                <w:szCs w:val="24"/>
              </w:rPr>
              <w:t>3</w:t>
            </w:r>
          </w:p>
        </w:tc>
        <w:tc>
          <w:tcPr>
            <w:tcW w:w="1275" w:type="dxa"/>
            <w:tcBorders>
              <w:top w:val="single" w:sz="6" w:space="0" w:color="auto"/>
              <w:left w:val="single" w:sz="6" w:space="0" w:color="auto"/>
              <w:bottom w:val="single" w:sz="6" w:space="0" w:color="auto"/>
              <w:right w:val="single" w:sz="6" w:space="0" w:color="auto"/>
            </w:tcBorders>
            <w:vAlign w:val="center"/>
          </w:tcPr>
          <w:p w:rsidR="00502961" w:rsidRPr="00843040" w:rsidRDefault="00502961" w:rsidP="00562417">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4</w:t>
            </w:r>
          </w:p>
        </w:tc>
        <w:tc>
          <w:tcPr>
            <w:tcW w:w="1220" w:type="dxa"/>
            <w:tcBorders>
              <w:top w:val="single" w:sz="6" w:space="0" w:color="auto"/>
              <w:left w:val="single" w:sz="6" w:space="0" w:color="auto"/>
              <w:bottom w:val="single" w:sz="6" w:space="0" w:color="auto"/>
              <w:right w:val="single" w:sz="6" w:space="0" w:color="auto"/>
            </w:tcBorders>
            <w:vAlign w:val="center"/>
          </w:tcPr>
          <w:p w:rsidR="00502961" w:rsidRPr="00843040" w:rsidRDefault="00502961" w:rsidP="00562417">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5</w:t>
            </w:r>
          </w:p>
        </w:tc>
        <w:tc>
          <w:tcPr>
            <w:tcW w:w="1134" w:type="dxa"/>
            <w:tcBorders>
              <w:top w:val="single" w:sz="6" w:space="0" w:color="auto"/>
              <w:left w:val="single" w:sz="6" w:space="0" w:color="auto"/>
              <w:bottom w:val="single" w:sz="6" w:space="0" w:color="auto"/>
              <w:right w:val="single" w:sz="6" w:space="0" w:color="auto"/>
            </w:tcBorders>
            <w:vAlign w:val="center"/>
          </w:tcPr>
          <w:p w:rsidR="00502961" w:rsidRPr="00843040" w:rsidRDefault="00502961" w:rsidP="00562417">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6</w:t>
            </w:r>
          </w:p>
        </w:tc>
        <w:tc>
          <w:tcPr>
            <w:tcW w:w="1276" w:type="dxa"/>
            <w:tcBorders>
              <w:top w:val="single" w:sz="6" w:space="0" w:color="auto"/>
              <w:left w:val="single" w:sz="6" w:space="0" w:color="auto"/>
              <w:bottom w:val="single" w:sz="6" w:space="0" w:color="auto"/>
              <w:right w:val="single" w:sz="6" w:space="0" w:color="auto"/>
            </w:tcBorders>
            <w:vAlign w:val="center"/>
          </w:tcPr>
          <w:p w:rsidR="00502961" w:rsidRPr="00843040" w:rsidRDefault="00502961" w:rsidP="00562417">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7</w:t>
            </w:r>
          </w:p>
        </w:tc>
        <w:tc>
          <w:tcPr>
            <w:tcW w:w="1757" w:type="dxa"/>
            <w:tcBorders>
              <w:top w:val="single" w:sz="6" w:space="0" w:color="auto"/>
              <w:left w:val="single" w:sz="6" w:space="0" w:color="auto"/>
              <w:bottom w:val="single" w:sz="6" w:space="0" w:color="auto"/>
              <w:right w:val="single" w:sz="6" w:space="0" w:color="auto"/>
            </w:tcBorders>
            <w:vAlign w:val="center"/>
          </w:tcPr>
          <w:p w:rsidR="00502961" w:rsidRPr="00843040" w:rsidRDefault="00502961" w:rsidP="00562417">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8</w:t>
            </w:r>
          </w:p>
        </w:tc>
        <w:tc>
          <w:tcPr>
            <w:tcW w:w="2835" w:type="dxa"/>
            <w:tcBorders>
              <w:top w:val="single" w:sz="6" w:space="0" w:color="auto"/>
              <w:left w:val="single" w:sz="6" w:space="0" w:color="auto"/>
              <w:bottom w:val="single" w:sz="6" w:space="0" w:color="auto"/>
              <w:right w:val="single" w:sz="6" w:space="0" w:color="auto"/>
            </w:tcBorders>
            <w:vAlign w:val="center"/>
          </w:tcPr>
          <w:p w:rsidR="00502961" w:rsidRPr="00843040" w:rsidRDefault="00502961" w:rsidP="00562417">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9</w:t>
            </w:r>
          </w:p>
        </w:tc>
      </w:tr>
      <w:tr w:rsidR="00502961" w:rsidRPr="00EB5A82" w:rsidTr="00502961">
        <w:trPr>
          <w:cantSplit/>
          <w:trHeight w:val="353"/>
        </w:trPr>
        <w:tc>
          <w:tcPr>
            <w:tcW w:w="709" w:type="dxa"/>
            <w:tcBorders>
              <w:top w:val="single" w:sz="6" w:space="0" w:color="auto"/>
              <w:left w:val="single" w:sz="6" w:space="0" w:color="auto"/>
              <w:bottom w:val="single" w:sz="6" w:space="0" w:color="auto"/>
              <w:right w:val="single" w:sz="6" w:space="0" w:color="auto"/>
            </w:tcBorders>
          </w:tcPr>
          <w:p w:rsidR="00502961" w:rsidRPr="00843040" w:rsidRDefault="00502961" w:rsidP="00562417">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1</w:t>
            </w:r>
          </w:p>
        </w:tc>
        <w:tc>
          <w:tcPr>
            <w:tcW w:w="2012" w:type="dxa"/>
            <w:tcBorders>
              <w:top w:val="single" w:sz="6" w:space="0" w:color="auto"/>
              <w:left w:val="single" w:sz="6" w:space="0" w:color="auto"/>
              <w:bottom w:val="single" w:sz="6" w:space="0" w:color="auto"/>
              <w:right w:val="single" w:sz="6" w:space="0" w:color="auto"/>
            </w:tcBorders>
          </w:tcPr>
          <w:p w:rsidR="00502961" w:rsidRPr="00843040" w:rsidRDefault="00502961" w:rsidP="00562417">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Цель</w:t>
            </w:r>
          </w:p>
        </w:tc>
        <w:tc>
          <w:tcPr>
            <w:tcW w:w="12021" w:type="dxa"/>
            <w:gridSpan w:val="7"/>
            <w:tcBorders>
              <w:top w:val="single" w:sz="6" w:space="0" w:color="auto"/>
              <w:left w:val="single" w:sz="6" w:space="0" w:color="auto"/>
              <w:bottom w:val="single" w:sz="6" w:space="0" w:color="auto"/>
              <w:right w:val="single" w:sz="6" w:space="0" w:color="auto"/>
            </w:tcBorders>
          </w:tcPr>
          <w:p w:rsidR="00502961" w:rsidRPr="00062739" w:rsidRDefault="00502961" w:rsidP="00562417">
            <w:pPr>
              <w:pStyle w:val="ConsPlusNonformat"/>
              <w:widowControl/>
              <w:tabs>
                <w:tab w:val="left" w:pos="3402"/>
              </w:tabs>
              <w:jc w:val="both"/>
              <w:rPr>
                <w:rFonts w:ascii="Times New Roman" w:hAnsi="Times New Roman" w:cs="Times New Roman"/>
                <w:sz w:val="24"/>
                <w:szCs w:val="24"/>
              </w:rPr>
            </w:pPr>
            <w:r w:rsidRPr="00062739">
              <w:rPr>
                <w:rFonts w:ascii="Times New Roman" w:hAnsi="Times New Roman" w:cs="Times New Roman"/>
                <w:sz w:val="24"/>
                <w:szCs w:val="24"/>
              </w:rPr>
              <w:t xml:space="preserve">Экономия и повышение эффективности использования бюджетных средств </w:t>
            </w:r>
          </w:p>
          <w:p w:rsidR="00502961" w:rsidRPr="00062739" w:rsidRDefault="00502961" w:rsidP="00562417">
            <w:pPr>
              <w:pStyle w:val="ConsPlusNonformat"/>
              <w:tabs>
                <w:tab w:val="left" w:pos="3402"/>
              </w:tabs>
              <w:jc w:val="both"/>
              <w:rPr>
                <w:rFonts w:ascii="Times New Roman" w:hAnsi="Times New Roman" w:cs="Times New Roman"/>
                <w:sz w:val="28"/>
                <w:szCs w:val="28"/>
              </w:rPr>
            </w:pPr>
            <w:r w:rsidRPr="00062739">
              <w:rPr>
                <w:rFonts w:ascii="Times New Roman" w:hAnsi="Times New Roman" w:cs="Times New Roman"/>
                <w:sz w:val="24"/>
                <w:szCs w:val="24"/>
              </w:rPr>
              <w:t>муниципального образования Успенский район</w:t>
            </w:r>
            <w:r>
              <w:rPr>
                <w:rFonts w:ascii="Times New Roman" w:hAnsi="Times New Roman" w:cs="Times New Roman"/>
                <w:sz w:val="24"/>
                <w:szCs w:val="24"/>
              </w:rPr>
              <w:t xml:space="preserve">. </w:t>
            </w:r>
            <w:r w:rsidRPr="00062739">
              <w:rPr>
                <w:rFonts w:ascii="Times New Roman" w:hAnsi="Times New Roman" w:cs="Times New Roman"/>
                <w:sz w:val="24"/>
                <w:szCs w:val="24"/>
              </w:rPr>
              <w:t>Исполнение функций уполномоченного органа по определению поставщиков (подрядчиков, исполнителей) для заказчиков муниципального образования Успенский район</w:t>
            </w:r>
          </w:p>
        </w:tc>
      </w:tr>
      <w:tr w:rsidR="00502961" w:rsidRPr="00EB5A82" w:rsidTr="00502961">
        <w:trPr>
          <w:cantSplit/>
          <w:trHeight w:val="433"/>
        </w:trPr>
        <w:tc>
          <w:tcPr>
            <w:tcW w:w="709" w:type="dxa"/>
            <w:tcBorders>
              <w:top w:val="single" w:sz="6" w:space="0" w:color="auto"/>
              <w:left w:val="single" w:sz="6" w:space="0" w:color="auto"/>
              <w:bottom w:val="single" w:sz="6" w:space="0" w:color="auto"/>
              <w:right w:val="single" w:sz="6" w:space="0" w:color="auto"/>
            </w:tcBorders>
          </w:tcPr>
          <w:p w:rsidR="00502961" w:rsidRPr="00843040" w:rsidRDefault="00502961" w:rsidP="00562417">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1.1</w:t>
            </w:r>
          </w:p>
        </w:tc>
        <w:tc>
          <w:tcPr>
            <w:tcW w:w="2012" w:type="dxa"/>
            <w:tcBorders>
              <w:top w:val="single" w:sz="6" w:space="0" w:color="auto"/>
              <w:left w:val="single" w:sz="6" w:space="0" w:color="auto"/>
              <w:bottom w:val="single" w:sz="6" w:space="0" w:color="auto"/>
              <w:right w:val="single" w:sz="6" w:space="0" w:color="auto"/>
            </w:tcBorders>
          </w:tcPr>
          <w:p w:rsidR="00502961" w:rsidRPr="00843040" w:rsidRDefault="00502961" w:rsidP="00562417">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Задача</w:t>
            </w:r>
          </w:p>
        </w:tc>
        <w:tc>
          <w:tcPr>
            <w:tcW w:w="12021" w:type="dxa"/>
            <w:gridSpan w:val="7"/>
            <w:tcBorders>
              <w:top w:val="single" w:sz="6" w:space="0" w:color="auto"/>
              <w:left w:val="single" w:sz="6" w:space="0" w:color="auto"/>
              <w:bottom w:val="single" w:sz="6" w:space="0" w:color="auto"/>
              <w:right w:val="single" w:sz="6" w:space="0" w:color="auto"/>
            </w:tcBorders>
          </w:tcPr>
          <w:p w:rsidR="00502961" w:rsidRPr="00690947" w:rsidRDefault="00502961" w:rsidP="00562417">
            <w:pPr>
              <w:pStyle w:val="ConsPlusNonformat"/>
              <w:widowControl/>
              <w:tabs>
                <w:tab w:val="left" w:pos="3402"/>
                <w:tab w:val="left" w:pos="3615"/>
              </w:tabs>
              <w:jc w:val="both"/>
              <w:rPr>
                <w:rFonts w:ascii="Times New Roman" w:hAnsi="Times New Roman" w:cs="Times New Roman"/>
                <w:sz w:val="24"/>
                <w:szCs w:val="24"/>
              </w:rPr>
            </w:pPr>
            <w:r>
              <w:rPr>
                <w:rFonts w:ascii="Times New Roman" w:hAnsi="Times New Roman" w:cs="Times New Roman"/>
                <w:sz w:val="24"/>
                <w:szCs w:val="24"/>
              </w:rPr>
              <w:t>Организация осуществления</w:t>
            </w:r>
            <w:r w:rsidRPr="00690947">
              <w:rPr>
                <w:rFonts w:ascii="Times New Roman" w:hAnsi="Times New Roman" w:cs="Times New Roman"/>
                <w:sz w:val="24"/>
                <w:szCs w:val="24"/>
              </w:rPr>
              <w:t xml:space="preserve"> функций по определению поставщиков (подрядчиков, исполнителей) для   заказчиков муниципального образования Успенский район</w:t>
            </w:r>
            <w:r>
              <w:rPr>
                <w:rFonts w:ascii="Times New Roman" w:hAnsi="Times New Roman" w:cs="Times New Roman"/>
                <w:sz w:val="24"/>
                <w:szCs w:val="24"/>
              </w:rPr>
              <w:t xml:space="preserve">. </w:t>
            </w:r>
            <w:r w:rsidRPr="00690947">
              <w:rPr>
                <w:rFonts w:ascii="Times New Roman" w:hAnsi="Times New Roman" w:cs="Times New Roman"/>
                <w:sz w:val="24"/>
                <w:szCs w:val="24"/>
              </w:rPr>
              <w:t>Коорд</w:t>
            </w:r>
            <w:r>
              <w:rPr>
                <w:rFonts w:ascii="Times New Roman" w:hAnsi="Times New Roman" w:cs="Times New Roman"/>
                <w:sz w:val="24"/>
                <w:szCs w:val="24"/>
              </w:rPr>
              <w:t xml:space="preserve">инация деятельности заказчиков, </w:t>
            </w:r>
            <w:r w:rsidRPr="00690947">
              <w:rPr>
                <w:rFonts w:ascii="Times New Roman" w:hAnsi="Times New Roman" w:cs="Times New Roman"/>
                <w:sz w:val="24"/>
                <w:szCs w:val="24"/>
              </w:rPr>
              <w:t>предотвращение коррупции и злоупотреблений</w:t>
            </w:r>
            <w:r w:rsidR="003F7D4C">
              <w:rPr>
                <w:rFonts w:ascii="Times New Roman" w:hAnsi="Times New Roman" w:cs="Times New Roman"/>
                <w:sz w:val="24"/>
                <w:szCs w:val="24"/>
              </w:rPr>
              <w:t xml:space="preserve"> </w:t>
            </w:r>
            <w:r w:rsidRPr="00690947">
              <w:rPr>
                <w:rFonts w:ascii="Times New Roman" w:hAnsi="Times New Roman" w:cs="Times New Roman"/>
                <w:sz w:val="24"/>
                <w:szCs w:val="24"/>
              </w:rPr>
              <w:t>в сфере закупок</w:t>
            </w:r>
          </w:p>
        </w:tc>
      </w:tr>
      <w:tr w:rsidR="00502961" w:rsidRPr="00EB5A82" w:rsidTr="00502961">
        <w:trPr>
          <w:cantSplit/>
          <w:trHeight w:val="1932"/>
        </w:trPr>
        <w:tc>
          <w:tcPr>
            <w:tcW w:w="709" w:type="dxa"/>
            <w:vMerge w:val="restart"/>
            <w:tcBorders>
              <w:top w:val="single" w:sz="6" w:space="0" w:color="auto"/>
              <w:left w:val="single" w:sz="6" w:space="0" w:color="auto"/>
              <w:bottom w:val="single" w:sz="6" w:space="0" w:color="auto"/>
              <w:right w:val="single" w:sz="6" w:space="0" w:color="auto"/>
            </w:tcBorders>
          </w:tcPr>
          <w:p w:rsidR="00502961" w:rsidRPr="00843040" w:rsidRDefault="00502961" w:rsidP="00562417">
            <w:pPr>
              <w:pStyle w:val="ConsPlusNormal"/>
              <w:widowControl/>
              <w:ind w:left="-70" w:right="-97" w:firstLine="0"/>
              <w:jc w:val="center"/>
              <w:rPr>
                <w:rFonts w:ascii="Times New Roman" w:hAnsi="Times New Roman" w:cs="Times New Roman"/>
                <w:sz w:val="24"/>
                <w:szCs w:val="24"/>
              </w:rPr>
            </w:pPr>
            <w:r>
              <w:rPr>
                <w:rFonts w:ascii="Times New Roman" w:hAnsi="Times New Roman" w:cs="Times New Roman"/>
                <w:sz w:val="24"/>
                <w:szCs w:val="24"/>
              </w:rPr>
              <w:t>1.1.1</w:t>
            </w:r>
          </w:p>
        </w:tc>
        <w:tc>
          <w:tcPr>
            <w:tcW w:w="2012" w:type="dxa"/>
            <w:vMerge w:val="restart"/>
            <w:tcBorders>
              <w:top w:val="single" w:sz="6" w:space="0" w:color="auto"/>
              <w:left w:val="single" w:sz="6" w:space="0" w:color="auto"/>
              <w:bottom w:val="single" w:sz="6" w:space="0" w:color="auto"/>
              <w:right w:val="single" w:sz="6" w:space="0" w:color="auto"/>
            </w:tcBorders>
          </w:tcPr>
          <w:p w:rsidR="00502961" w:rsidRDefault="00502961" w:rsidP="00562417">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Организация осуществления закупок у субъектов малого предпринимательства, социально ориентированы</w:t>
            </w:r>
          </w:p>
          <w:p w:rsidR="00502961" w:rsidRPr="00843040" w:rsidRDefault="00502961" w:rsidP="00562417">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lastRenderedPageBreak/>
              <w:t>некоммерческих организаций в размере не менее чем пятнадцать процентов совокупного годового объема закупок, предусмотренного планом-графиком, путем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являются только субъекты малого предпринимательства, социально ориентированные некоммерческие организации.</w:t>
            </w:r>
          </w:p>
        </w:tc>
        <w:tc>
          <w:tcPr>
            <w:tcW w:w="2524" w:type="dxa"/>
            <w:tcBorders>
              <w:top w:val="single" w:sz="6" w:space="0" w:color="auto"/>
              <w:left w:val="single" w:sz="6" w:space="0" w:color="auto"/>
              <w:bottom w:val="single" w:sz="6" w:space="0" w:color="auto"/>
              <w:right w:val="single" w:sz="6" w:space="0" w:color="auto"/>
            </w:tcBorders>
            <w:vAlign w:val="center"/>
          </w:tcPr>
          <w:p w:rsidR="00502961" w:rsidRPr="00843040" w:rsidRDefault="00502961" w:rsidP="00562417">
            <w:pPr>
              <w:pStyle w:val="ConsPlusNormal"/>
              <w:widowControl/>
              <w:ind w:right="-70" w:firstLine="0"/>
              <w:jc w:val="center"/>
              <w:rPr>
                <w:rFonts w:ascii="Times New Roman" w:hAnsi="Times New Roman" w:cs="Times New Roman"/>
                <w:sz w:val="24"/>
                <w:szCs w:val="24"/>
              </w:rPr>
            </w:pPr>
            <w:r>
              <w:rPr>
                <w:rFonts w:ascii="Times New Roman" w:hAnsi="Times New Roman" w:cs="Times New Roman"/>
                <w:sz w:val="24"/>
                <w:szCs w:val="24"/>
              </w:rPr>
              <w:lastRenderedPageBreak/>
              <w:t>всего</w:t>
            </w:r>
          </w:p>
          <w:p w:rsidR="00502961" w:rsidRDefault="00502961" w:rsidP="00562417">
            <w:pPr>
              <w:pStyle w:val="ConsPlusNormal"/>
              <w:widowControl/>
              <w:ind w:right="-70" w:firstLine="0"/>
              <w:jc w:val="center"/>
              <w:rPr>
                <w:rFonts w:ascii="Times New Roman" w:hAnsi="Times New Roman" w:cs="Times New Roman"/>
                <w:sz w:val="24"/>
                <w:szCs w:val="24"/>
              </w:rPr>
            </w:pPr>
          </w:p>
        </w:tc>
        <w:tc>
          <w:tcPr>
            <w:tcW w:w="1275" w:type="dxa"/>
            <w:tcBorders>
              <w:top w:val="single" w:sz="6" w:space="0" w:color="auto"/>
              <w:left w:val="single" w:sz="6" w:space="0" w:color="auto"/>
              <w:bottom w:val="single" w:sz="6" w:space="0" w:color="auto"/>
              <w:right w:val="single" w:sz="6" w:space="0" w:color="auto"/>
            </w:tcBorders>
            <w:vAlign w:val="center"/>
          </w:tcPr>
          <w:p w:rsidR="00502961" w:rsidRDefault="00502961" w:rsidP="00562417">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Финансирование не требуется</w:t>
            </w:r>
          </w:p>
        </w:tc>
        <w:tc>
          <w:tcPr>
            <w:tcW w:w="1220" w:type="dxa"/>
            <w:tcBorders>
              <w:top w:val="single" w:sz="6" w:space="0" w:color="auto"/>
              <w:left w:val="single" w:sz="6" w:space="0" w:color="auto"/>
              <w:bottom w:val="single" w:sz="6" w:space="0" w:color="auto"/>
              <w:right w:val="single" w:sz="6" w:space="0" w:color="auto"/>
            </w:tcBorders>
            <w:vAlign w:val="center"/>
          </w:tcPr>
          <w:p w:rsidR="00502961" w:rsidRPr="00843040" w:rsidRDefault="00502961" w:rsidP="00562417">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Borders>
              <w:top w:val="single" w:sz="6" w:space="0" w:color="auto"/>
              <w:left w:val="single" w:sz="6" w:space="0" w:color="auto"/>
              <w:bottom w:val="single" w:sz="6" w:space="0" w:color="auto"/>
              <w:right w:val="single" w:sz="6" w:space="0" w:color="auto"/>
            </w:tcBorders>
            <w:vAlign w:val="center"/>
          </w:tcPr>
          <w:p w:rsidR="00502961" w:rsidRPr="00843040" w:rsidRDefault="00502961" w:rsidP="00562417">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tcBorders>
              <w:top w:val="single" w:sz="6" w:space="0" w:color="auto"/>
              <w:left w:val="single" w:sz="6" w:space="0" w:color="auto"/>
              <w:bottom w:val="single" w:sz="6" w:space="0" w:color="auto"/>
              <w:right w:val="single" w:sz="6" w:space="0" w:color="auto"/>
            </w:tcBorders>
            <w:vAlign w:val="center"/>
          </w:tcPr>
          <w:p w:rsidR="00502961" w:rsidRPr="00843040" w:rsidRDefault="00502961" w:rsidP="00562417">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1757" w:type="dxa"/>
            <w:tcBorders>
              <w:top w:val="single" w:sz="6" w:space="0" w:color="auto"/>
              <w:left w:val="single" w:sz="6" w:space="0" w:color="auto"/>
              <w:bottom w:val="single" w:sz="6" w:space="0" w:color="auto"/>
              <w:right w:val="single" w:sz="6" w:space="0" w:color="auto"/>
            </w:tcBorders>
            <w:vAlign w:val="center"/>
          </w:tcPr>
          <w:p w:rsidR="00502961" w:rsidRDefault="00502961" w:rsidP="00562417">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lang w:val="en-US"/>
              </w:rPr>
              <w:t>&gt; 15</w:t>
            </w:r>
            <w:r>
              <w:rPr>
                <w:rFonts w:ascii="Times New Roman" w:hAnsi="Times New Roman" w:cs="Times New Roman"/>
                <w:sz w:val="24"/>
                <w:szCs w:val="24"/>
              </w:rPr>
              <w:t>%</w:t>
            </w:r>
          </w:p>
          <w:p w:rsidR="00502961" w:rsidRPr="00843040" w:rsidRDefault="00502961" w:rsidP="00562417">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совокупного годового объема закупок</w:t>
            </w:r>
          </w:p>
        </w:tc>
        <w:tc>
          <w:tcPr>
            <w:tcW w:w="2835" w:type="dxa"/>
            <w:tcBorders>
              <w:top w:val="single" w:sz="6" w:space="0" w:color="auto"/>
              <w:left w:val="single" w:sz="6" w:space="0" w:color="auto"/>
              <w:bottom w:val="single" w:sz="6" w:space="0" w:color="auto"/>
              <w:right w:val="single" w:sz="6" w:space="0" w:color="auto"/>
            </w:tcBorders>
            <w:vAlign w:val="center"/>
          </w:tcPr>
          <w:p w:rsidR="00502961" w:rsidRDefault="00502961" w:rsidP="00562417">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Администрация муниципального образования Успенский район</w:t>
            </w:r>
          </w:p>
          <w:p w:rsidR="00502961" w:rsidRPr="00843040" w:rsidRDefault="00502961" w:rsidP="00562417">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Исполнитель: МКУ «Управление по закупкам»</w:t>
            </w:r>
          </w:p>
        </w:tc>
      </w:tr>
      <w:tr w:rsidR="00502961" w:rsidRPr="00EB5A82" w:rsidTr="00502961">
        <w:trPr>
          <w:cantSplit/>
          <w:trHeight w:val="558"/>
        </w:trPr>
        <w:tc>
          <w:tcPr>
            <w:tcW w:w="709" w:type="dxa"/>
            <w:vMerge/>
            <w:tcBorders>
              <w:top w:val="single" w:sz="6" w:space="0" w:color="auto"/>
              <w:left w:val="single" w:sz="4" w:space="0" w:color="auto"/>
              <w:bottom w:val="single" w:sz="4" w:space="0" w:color="auto"/>
              <w:right w:val="single" w:sz="4" w:space="0" w:color="auto"/>
            </w:tcBorders>
          </w:tcPr>
          <w:p w:rsidR="00502961" w:rsidRDefault="00502961" w:rsidP="00562417">
            <w:pPr>
              <w:pStyle w:val="ConsPlusNormal"/>
              <w:widowControl/>
              <w:ind w:left="-70" w:right="-97" w:firstLine="0"/>
              <w:rPr>
                <w:rFonts w:ascii="Times New Roman" w:hAnsi="Times New Roman" w:cs="Times New Roman"/>
                <w:sz w:val="24"/>
                <w:szCs w:val="24"/>
              </w:rPr>
            </w:pPr>
          </w:p>
        </w:tc>
        <w:tc>
          <w:tcPr>
            <w:tcW w:w="2012" w:type="dxa"/>
            <w:vMerge/>
            <w:tcBorders>
              <w:top w:val="single" w:sz="6" w:space="0" w:color="auto"/>
              <w:left w:val="single" w:sz="4" w:space="0" w:color="auto"/>
              <w:bottom w:val="single" w:sz="4" w:space="0" w:color="auto"/>
              <w:right w:val="single" w:sz="4" w:space="0" w:color="auto"/>
            </w:tcBorders>
          </w:tcPr>
          <w:p w:rsidR="00502961" w:rsidRDefault="00502961" w:rsidP="00562417">
            <w:pPr>
              <w:pStyle w:val="ConsPlusNormal"/>
              <w:widowControl/>
              <w:ind w:firstLine="0"/>
              <w:rPr>
                <w:rFonts w:ascii="Times New Roman" w:hAnsi="Times New Roman" w:cs="Times New Roman"/>
                <w:sz w:val="24"/>
                <w:szCs w:val="24"/>
              </w:rPr>
            </w:pPr>
          </w:p>
        </w:tc>
        <w:tc>
          <w:tcPr>
            <w:tcW w:w="2524" w:type="dxa"/>
            <w:tcBorders>
              <w:top w:val="single" w:sz="6" w:space="0" w:color="auto"/>
              <w:left w:val="single" w:sz="4" w:space="0" w:color="auto"/>
              <w:bottom w:val="single" w:sz="4" w:space="0" w:color="auto"/>
              <w:right w:val="single" w:sz="4" w:space="0" w:color="auto"/>
            </w:tcBorders>
          </w:tcPr>
          <w:p w:rsidR="00502961" w:rsidRPr="00843040" w:rsidRDefault="00502961" w:rsidP="00562417">
            <w:pPr>
              <w:pStyle w:val="ConsPlusNormal"/>
              <w:widowControl/>
              <w:ind w:right="-70" w:firstLine="0"/>
              <w:rPr>
                <w:rFonts w:ascii="Times New Roman" w:hAnsi="Times New Roman" w:cs="Times New Roman"/>
                <w:sz w:val="24"/>
                <w:szCs w:val="24"/>
              </w:rPr>
            </w:pPr>
          </w:p>
        </w:tc>
        <w:tc>
          <w:tcPr>
            <w:tcW w:w="1275" w:type="dxa"/>
            <w:tcBorders>
              <w:top w:val="single" w:sz="6" w:space="0" w:color="auto"/>
              <w:left w:val="single" w:sz="4" w:space="0" w:color="auto"/>
              <w:bottom w:val="single" w:sz="4" w:space="0" w:color="auto"/>
              <w:right w:val="single" w:sz="4" w:space="0" w:color="auto"/>
            </w:tcBorders>
          </w:tcPr>
          <w:p w:rsidR="00502961" w:rsidRPr="00843040" w:rsidRDefault="00502961" w:rsidP="00562417">
            <w:pPr>
              <w:pStyle w:val="ConsPlusNormal"/>
              <w:widowControl/>
              <w:ind w:firstLine="0"/>
              <w:rPr>
                <w:rFonts w:ascii="Times New Roman" w:hAnsi="Times New Roman" w:cs="Times New Roman"/>
                <w:sz w:val="24"/>
                <w:szCs w:val="24"/>
              </w:rPr>
            </w:pPr>
          </w:p>
        </w:tc>
        <w:tc>
          <w:tcPr>
            <w:tcW w:w="1220" w:type="dxa"/>
            <w:tcBorders>
              <w:top w:val="single" w:sz="6" w:space="0" w:color="auto"/>
              <w:left w:val="single" w:sz="4" w:space="0" w:color="auto"/>
              <w:bottom w:val="single" w:sz="4" w:space="0" w:color="auto"/>
              <w:right w:val="single" w:sz="4" w:space="0" w:color="auto"/>
            </w:tcBorders>
          </w:tcPr>
          <w:p w:rsidR="00502961" w:rsidRPr="00843040" w:rsidRDefault="00502961" w:rsidP="00562417">
            <w:pPr>
              <w:pStyle w:val="ConsPlusNormal"/>
              <w:widowControl/>
              <w:ind w:firstLine="0"/>
              <w:rPr>
                <w:rFonts w:ascii="Times New Roman" w:hAnsi="Times New Roman" w:cs="Times New Roman"/>
                <w:sz w:val="24"/>
                <w:szCs w:val="24"/>
              </w:rPr>
            </w:pPr>
          </w:p>
        </w:tc>
        <w:tc>
          <w:tcPr>
            <w:tcW w:w="1134" w:type="dxa"/>
            <w:tcBorders>
              <w:top w:val="single" w:sz="6" w:space="0" w:color="auto"/>
              <w:left w:val="single" w:sz="4" w:space="0" w:color="auto"/>
              <w:bottom w:val="single" w:sz="4" w:space="0" w:color="auto"/>
              <w:right w:val="single" w:sz="4" w:space="0" w:color="auto"/>
            </w:tcBorders>
          </w:tcPr>
          <w:p w:rsidR="00502961" w:rsidRPr="00843040" w:rsidRDefault="00502961" w:rsidP="00562417">
            <w:pPr>
              <w:pStyle w:val="ConsPlusNormal"/>
              <w:widowControl/>
              <w:ind w:firstLine="0"/>
              <w:rPr>
                <w:rFonts w:ascii="Times New Roman" w:hAnsi="Times New Roman" w:cs="Times New Roman"/>
                <w:sz w:val="24"/>
                <w:szCs w:val="24"/>
              </w:rPr>
            </w:pPr>
          </w:p>
        </w:tc>
        <w:tc>
          <w:tcPr>
            <w:tcW w:w="1276" w:type="dxa"/>
            <w:tcBorders>
              <w:top w:val="single" w:sz="6" w:space="0" w:color="auto"/>
              <w:left w:val="single" w:sz="4" w:space="0" w:color="auto"/>
              <w:bottom w:val="single" w:sz="4" w:space="0" w:color="auto"/>
              <w:right w:val="single" w:sz="4" w:space="0" w:color="auto"/>
            </w:tcBorders>
          </w:tcPr>
          <w:p w:rsidR="00502961" w:rsidRPr="00843040" w:rsidRDefault="00502961" w:rsidP="00562417">
            <w:pPr>
              <w:pStyle w:val="ConsPlusNormal"/>
              <w:widowControl/>
              <w:ind w:firstLine="0"/>
              <w:rPr>
                <w:rFonts w:ascii="Times New Roman" w:hAnsi="Times New Roman" w:cs="Times New Roman"/>
                <w:sz w:val="24"/>
                <w:szCs w:val="24"/>
              </w:rPr>
            </w:pPr>
          </w:p>
        </w:tc>
        <w:tc>
          <w:tcPr>
            <w:tcW w:w="1757" w:type="dxa"/>
            <w:tcBorders>
              <w:top w:val="single" w:sz="6" w:space="0" w:color="auto"/>
              <w:left w:val="single" w:sz="4" w:space="0" w:color="auto"/>
              <w:bottom w:val="single" w:sz="4" w:space="0" w:color="auto"/>
              <w:right w:val="single" w:sz="4" w:space="0" w:color="auto"/>
            </w:tcBorders>
          </w:tcPr>
          <w:p w:rsidR="00502961" w:rsidRPr="00843040" w:rsidRDefault="00502961" w:rsidP="00562417">
            <w:pPr>
              <w:pStyle w:val="ConsPlusNormal"/>
              <w:widowControl/>
              <w:ind w:firstLine="0"/>
              <w:rPr>
                <w:rFonts w:ascii="Times New Roman" w:hAnsi="Times New Roman" w:cs="Times New Roman"/>
                <w:sz w:val="24"/>
                <w:szCs w:val="24"/>
              </w:rPr>
            </w:pPr>
          </w:p>
        </w:tc>
        <w:tc>
          <w:tcPr>
            <w:tcW w:w="2835" w:type="dxa"/>
            <w:tcBorders>
              <w:top w:val="single" w:sz="6" w:space="0" w:color="auto"/>
              <w:left w:val="single" w:sz="4" w:space="0" w:color="auto"/>
              <w:bottom w:val="single" w:sz="4" w:space="0" w:color="auto"/>
              <w:right w:val="single" w:sz="4" w:space="0" w:color="auto"/>
            </w:tcBorders>
          </w:tcPr>
          <w:p w:rsidR="00502961" w:rsidRPr="00843040" w:rsidRDefault="00502961" w:rsidP="00562417">
            <w:pPr>
              <w:pStyle w:val="ConsPlusNormal"/>
              <w:widowControl/>
              <w:ind w:firstLine="0"/>
              <w:rPr>
                <w:rFonts w:ascii="Times New Roman" w:hAnsi="Times New Roman" w:cs="Times New Roman"/>
                <w:sz w:val="24"/>
                <w:szCs w:val="24"/>
              </w:rPr>
            </w:pPr>
          </w:p>
        </w:tc>
      </w:tr>
      <w:tr w:rsidR="00502961" w:rsidRPr="00EB5A82" w:rsidTr="00562417">
        <w:trPr>
          <w:cantSplit/>
          <w:trHeight w:val="420"/>
        </w:trPr>
        <w:tc>
          <w:tcPr>
            <w:tcW w:w="709" w:type="dxa"/>
            <w:tcBorders>
              <w:top w:val="single" w:sz="4" w:space="0" w:color="auto"/>
              <w:left w:val="single" w:sz="4" w:space="0" w:color="auto"/>
              <w:bottom w:val="single" w:sz="4" w:space="0" w:color="auto"/>
              <w:right w:val="single" w:sz="4" w:space="0" w:color="auto"/>
            </w:tcBorders>
            <w:vAlign w:val="center"/>
          </w:tcPr>
          <w:p w:rsidR="00502961" w:rsidRPr="00843040" w:rsidRDefault="00502961" w:rsidP="00562417">
            <w:pPr>
              <w:pStyle w:val="ConsPlusNormal"/>
              <w:widowControl/>
              <w:ind w:left="-70" w:right="-97" w:firstLine="0"/>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2012" w:type="dxa"/>
            <w:tcBorders>
              <w:top w:val="single" w:sz="4" w:space="0" w:color="auto"/>
              <w:left w:val="single" w:sz="4" w:space="0" w:color="auto"/>
              <w:bottom w:val="single" w:sz="4" w:space="0" w:color="auto"/>
              <w:right w:val="single" w:sz="4" w:space="0" w:color="auto"/>
            </w:tcBorders>
            <w:vAlign w:val="center"/>
          </w:tcPr>
          <w:p w:rsidR="00502961" w:rsidRPr="00843040" w:rsidRDefault="00502961" w:rsidP="00562417">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2524" w:type="dxa"/>
            <w:tcBorders>
              <w:top w:val="single" w:sz="4" w:space="0" w:color="auto"/>
              <w:left w:val="single" w:sz="4" w:space="0" w:color="auto"/>
              <w:bottom w:val="single" w:sz="4" w:space="0" w:color="auto"/>
              <w:right w:val="single" w:sz="4" w:space="0" w:color="auto"/>
            </w:tcBorders>
            <w:vAlign w:val="center"/>
          </w:tcPr>
          <w:p w:rsidR="00502961" w:rsidRPr="00843040" w:rsidRDefault="00502961" w:rsidP="00562417">
            <w:pPr>
              <w:pStyle w:val="ConsPlusNormal"/>
              <w:widowControl/>
              <w:ind w:right="-70" w:firstLine="0"/>
              <w:jc w:val="center"/>
              <w:rPr>
                <w:rFonts w:ascii="Times New Roman" w:hAnsi="Times New Roman" w:cs="Times New Roman"/>
                <w:sz w:val="24"/>
                <w:szCs w:val="24"/>
              </w:rPr>
            </w:pPr>
            <w:r>
              <w:rPr>
                <w:rFonts w:ascii="Times New Roman" w:hAnsi="Times New Roman" w:cs="Times New Roman"/>
                <w:sz w:val="24"/>
                <w:szCs w:val="24"/>
              </w:rPr>
              <w:t>3</w:t>
            </w:r>
          </w:p>
        </w:tc>
        <w:tc>
          <w:tcPr>
            <w:tcW w:w="1275" w:type="dxa"/>
            <w:tcBorders>
              <w:top w:val="single" w:sz="4" w:space="0" w:color="auto"/>
              <w:left w:val="single" w:sz="4" w:space="0" w:color="auto"/>
              <w:bottom w:val="single" w:sz="4" w:space="0" w:color="auto"/>
              <w:right w:val="single" w:sz="4" w:space="0" w:color="auto"/>
            </w:tcBorders>
            <w:vAlign w:val="center"/>
          </w:tcPr>
          <w:p w:rsidR="00502961" w:rsidRPr="00843040" w:rsidRDefault="00502961" w:rsidP="00562417">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4</w:t>
            </w:r>
          </w:p>
        </w:tc>
        <w:tc>
          <w:tcPr>
            <w:tcW w:w="1220" w:type="dxa"/>
            <w:tcBorders>
              <w:top w:val="single" w:sz="4" w:space="0" w:color="auto"/>
              <w:left w:val="single" w:sz="4" w:space="0" w:color="auto"/>
              <w:bottom w:val="single" w:sz="4" w:space="0" w:color="auto"/>
              <w:right w:val="single" w:sz="4" w:space="0" w:color="auto"/>
            </w:tcBorders>
            <w:vAlign w:val="center"/>
          </w:tcPr>
          <w:p w:rsidR="00502961" w:rsidRPr="00843040" w:rsidRDefault="00502961" w:rsidP="00562417">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5</w:t>
            </w:r>
          </w:p>
        </w:tc>
        <w:tc>
          <w:tcPr>
            <w:tcW w:w="1134" w:type="dxa"/>
            <w:tcBorders>
              <w:top w:val="single" w:sz="4" w:space="0" w:color="auto"/>
              <w:left w:val="single" w:sz="4" w:space="0" w:color="auto"/>
              <w:bottom w:val="single" w:sz="4" w:space="0" w:color="auto"/>
              <w:right w:val="single" w:sz="4" w:space="0" w:color="auto"/>
            </w:tcBorders>
            <w:vAlign w:val="center"/>
          </w:tcPr>
          <w:p w:rsidR="00502961" w:rsidRPr="00843040" w:rsidRDefault="00502961" w:rsidP="00562417">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6</w:t>
            </w:r>
          </w:p>
        </w:tc>
        <w:tc>
          <w:tcPr>
            <w:tcW w:w="1276" w:type="dxa"/>
            <w:tcBorders>
              <w:top w:val="single" w:sz="4" w:space="0" w:color="auto"/>
              <w:left w:val="single" w:sz="4" w:space="0" w:color="auto"/>
              <w:bottom w:val="single" w:sz="4" w:space="0" w:color="auto"/>
              <w:right w:val="single" w:sz="4" w:space="0" w:color="auto"/>
            </w:tcBorders>
            <w:vAlign w:val="center"/>
          </w:tcPr>
          <w:p w:rsidR="00502961" w:rsidRPr="00843040" w:rsidRDefault="00502961" w:rsidP="00562417">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7</w:t>
            </w:r>
          </w:p>
        </w:tc>
        <w:tc>
          <w:tcPr>
            <w:tcW w:w="1757" w:type="dxa"/>
            <w:tcBorders>
              <w:top w:val="single" w:sz="4" w:space="0" w:color="auto"/>
              <w:left w:val="single" w:sz="4" w:space="0" w:color="auto"/>
              <w:bottom w:val="single" w:sz="4" w:space="0" w:color="auto"/>
              <w:right w:val="single" w:sz="4" w:space="0" w:color="auto"/>
            </w:tcBorders>
            <w:vAlign w:val="center"/>
          </w:tcPr>
          <w:p w:rsidR="00502961" w:rsidRPr="00843040" w:rsidRDefault="00502961" w:rsidP="00562417">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8</w:t>
            </w:r>
          </w:p>
        </w:tc>
        <w:tc>
          <w:tcPr>
            <w:tcW w:w="2835" w:type="dxa"/>
            <w:tcBorders>
              <w:top w:val="single" w:sz="4" w:space="0" w:color="auto"/>
              <w:left w:val="single" w:sz="4" w:space="0" w:color="auto"/>
              <w:bottom w:val="single" w:sz="4" w:space="0" w:color="auto"/>
              <w:right w:val="single" w:sz="4" w:space="0" w:color="auto"/>
            </w:tcBorders>
            <w:vAlign w:val="center"/>
          </w:tcPr>
          <w:p w:rsidR="00502961" w:rsidRPr="00843040" w:rsidRDefault="00502961" w:rsidP="00562417">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9</w:t>
            </w:r>
          </w:p>
        </w:tc>
      </w:tr>
      <w:tr w:rsidR="00502961" w:rsidRPr="00EB5A82" w:rsidTr="00562417">
        <w:trPr>
          <w:cantSplit/>
          <w:trHeight w:val="2479"/>
        </w:trPr>
        <w:tc>
          <w:tcPr>
            <w:tcW w:w="709" w:type="dxa"/>
            <w:tcBorders>
              <w:top w:val="single" w:sz="4" w:space="0" w:color="auto"/>
              <w:left w:val="single" w:sz="6" w:space="0" w:color="auto"/>
              <w:right w:val="single" w:sz="6" w:space="0" w:color="auto"/>
            </w:tcBorders>
          </w:tcPr>
          <w:p w:rsidR="00502961" w:rsidRPr="00843040" w:rsidRDefault="00502961" w:rsidP="00562417">
            <w:pPr>
              <w:pStyle w:val="ConsPlusNormal"/>
              <w:widowControl/>
              <w:ind w:left="-70" w:right="-97" w:firstLine="0"/>
              <w:rPr>
                <w:rFonts w:ascii="Times New Roman" w:hAnsi="Times New Roman" w:cs="Times New Roman"/>
                <w:sz w:val="24"/>
                <w:szCs w:val="24"/>
              </w:rPr>
            </w:pPr>
            <w:r>
              <w:rPr>
                <w:rFonts w:ascii="Times New Roman" w:hAnsi="Times New Roman" w:cs="Times New Roman"/>
                <w:sz w:val="24"/>
                <w:szCs w:val="24"/>
              </w:rPr>
              <w:lastRenderedPageBreak/>
              <w:t>1.1.2</w:t>
            </w:r>
          </w:p>
        </w:tc>
        <w:tc>
          <w:tcPr>
            <w:tcW w:w="2012" w:type="dxa"/>
            <w:tcBorders>
              <w:top w:val="single" w:sz="4" w:space="0" w:color="auto"/>
              <w:left w:val="single" w:sz="6" w:space="0" w:color="auto"/>
              <w:right w:val="single" w:sz="6" w:space="0" w:color="auto"/>
            </w:tcBorders>
          </w:tcPr>
          <w:p w:rsidR="00502961" w:rsidRPr="00843040" w:rsidRDefault="00502961" w:rsidP="00562417">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Заключение соглашений в целях проведения процедур закупок с сельскими поселениями </w:t>
            </w:r>
            <w:r w:rsidRPr="00E573BF">
              <w:rPr>
                <w:rFonts w:ascii="Times New Roman" w:hAnsi="Times New Roman" w:cs="Times New Roman"/>
                <w:sz w:val="24"/>
                <w:szCs w:val="24"/>
              </w:rPr>
              <w:t>о передаче части полномочий по осуществлению муниципального заказа</w:t>
            </w:r>
          </w:p>
        </w:tc>
        <w:tc>
          <w:tcPr>
            <w:tcW w:w="2524" w:type="dxa"/>
            <w:tcBorders>
              <w:top w:val="single" w:sz="4" w:space="0" w:color="auto"/>
              <w:left w:val="single" w:sz="6" w:space="0" w:color="auto"/>
              <w:right w:val="single" w:sz="6" w:space="0" w:color="auto"/>
            </w:tcBorders>
            <w:vAlign w:val="center"/>
          </w:tcPr>
          <w:p w:rsidR="00502961" w:rsidRPr="00843040" w:rsidRDefault="00502961" w:rsidP="00562417">
            <w:pPr>
              <w:pStyle w:val="ConsPlusNormal"/>
              <w:widowControl/>
              <w:ind w:right="-70" w:firstLine="0"/>
              <w:jc w:val="center"/>
              <w:rPr>
                <w:rFonts w:ascii="Times New Roman" w:hAnsi="Times New Roman" w:cs="Times New Roman"/>
                <w:sz w:val="24"/>
                <w:szCs w:val="24"/>
              </w:rPr>
            </w:pPr>
            <w:r>
              <w:rPr>
                <w:rFonts w:ascii="Times New Roman" w:hAnsi="Times New Roman" w:cs="Times New Roman"/>
                <w:sz w:val="24"/>
                <w:szCs w:val="24"/>
              </w:rPr>
              <w:t>всего</w:t>
            </w:r>
          </w:p>
        </w:tc>
        <w:tc>
          <w:tcPr>
            <w:tcW w:w="1275" w:type="dxa"/>
            <w:tcBorders>
              <w:top w:val="single" w:sz="4" w:space="0" w:color="auto"/>
              <w:left w:val="single" w:sz="6" w:space="0" w:color="auto"/>
              <w:right w:val="single" w:sz="6" w:space="0" w:color="auto"/>
            </w:tcBorders>
            <w:vAlign w:val="center"/>
          </w:tcPr>
          <w:p w:rsidR="00502961" w:rsidRPr="00843040" w:rsidRDefault="00502961" w:rsidP="00562417">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Финансирование не требуется</w:t>
            </w:r>
          </w:p>
        </w:tc>
        <w:tc>
          <w:tcPr>
            <w:tcW w:w="1220" w:type="dxa"/>
            <w:tcBorders>
              <w:top w:val="single" w:sz="4" w:space="0" w:color="auto"/>
              <w:left w:val="single" w:sz="6" w:space="0" w:color="auto"/>
              <w:right w:val="single" w:sz="6" w:space="0" w:color="auto"/>
            </w:tcBorders>
            <w:vAlign w:val="center"/>
          </w:tcPr>
          <w:p w:rsidR="00502961" w:rsidRPr="006F4551" w:rsidRDefault="00502961" w:rsidP="00562417">
            <w:pPr>
              <w:jc w:val="center"/>
            </w:pPr>
            <w:r>
              <w:t>-</w:t>
            </w:r>
          </w:p>
        </w:tc>
        <w:tc>
          <w:tcPr>
            <w:tcW w:w="1134" w:type="dxa"/>
            <w:tcBorders>
              <w:top w:val="single" w:sz="4" w:space="0" w:color="auto"/>
              <w:left w:val="single" w:sz="6" w:space="0" w:color="auto"/>
              <w:right w:val="single" w:sz="6" w:space="0" w:color="auto"/>
            </w:tcBorders>
            <w:vAlign w:val="center"/>
          </w:tcPr>
          <w:p w:rsidR="00502961" w:rsidRPr="00843040" w:rsidRDefault="00502961" w:rsidP="00562417">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tcBorders>
              <w:top w:val="single" w:sz="4" w:space="0" w:color="auto"/>
              <w:left w:val="single" w:sz="6" w:space="0" w:color="auto"/>
              <w:right w:val="single" w:sz="6" w:space="0" w:color="auto"/>
            </w:tcBorders>
            <w:vAlign w:val="center"/>
          </w:tcPr>
          <w:p w:rsidR="00502961" w:rsidRPr="00843040" w:rsidRDefault="00502961" w:rsidP="00562417">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1757" w:type="dxa"/>
            <w:tcBorders>
              <w:top w:val="single" w:sz="4" w:space="0" w:color="auto"/>
              <w:left w:val="single" w:sz="6" w:space="0" w:color="auto"/>
              <w:right w:val="single" w:sz="4" w:space="0" w:color="auto"/>
            </w:tcBorders>
            <w:vAlign w:val="center"/>
          </w:tcPr>
          <w:p w:rsidR="00502961" w:rsidRPr="00843040" w:rsidRDefault="00502961" w:rsidP="00562417">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2835" w:type="dxa"/>
            <w:tcBorders>
              <w:top w:val="single" w:sz="4" w:space="0" w:color="auto"/>
              <w:left w:val="single" w:sz="4" w:space="0" w:color="auto"/>
              <w:right w:val="single" w:sz="6" w:space="0" w:color="auto"/>
            </w:tcBorders>
          </w:tcPr>
          <w:p w:rsidR="00502961" w:rsidRDefault="00502961" w:rsidP="00562417">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Администрация муниципального образования Успенский район</w:t>
            </w:r>
          </w:p>
          <w:p w:rsidR="00502961" w:rsidRPr="00843040" w:rsidRDefault="00502961" w:rsidP="00562417">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Исполнитель: МКУ «Управление по закупкам»</w:t>
            </w:r>
          </w:p>
        </w:tc>
      </w:tr>
      <w:tr w:rsidR="00502961" w:rsidRPr="00EB5A82" w:rsidTr="00562417">
        <w:trPr>
          <w:cantSplit/>
          <w:trHeight w:val="242"/>
        </w:trPr>
        <w:tc>
          <w:tcPr>
            <w:tcW w:w="709" w:type="dxa"/>
            <w:tcBorders>
              <w:top w:val="single" w:sz="6" w:space="0" w:color="auto"/>
              <w:left w:val="single" w:sz="6" w:space="0" w:color="auto"/>
              <w:right w:val="single" w:sz="6" w:space="0" w:color="auto"/>
            </w:tcBorders>
          </w:tcPr>
          <w:p w:rsidR="00502961" w:rsidRPr="003D72AC" w:rsidRDefault="00502961" w:rsidP="00562417">
            <w:pPr>
              <w:pStyle w:val="ConsPlusNormal"/>
              <w:widowControl/>
              <w:ind w:firstLine="0"/>
              <w:rPr>
                <w:rFonts w:ascii="Times New Roman" w:hAnsi="Times New Roman" w:cs="Times New Roman"/>
                <w:sz w:val="24"/>
                <w:szCs w:val="24"/>
              </w:rPr>
            </w:pPr>
            <w:r w:rsidRPr="003D72AC">
              <w:rPr>
                <w:rFonts w:ascii="Times New Roman" w:hAnsi="Times New Roman" w:cs="Times New Roman"/>
                <w:sz w:val="24"/>
                <w:szCs w:val="24"/>
              </w:rPr>
              <w:t>1.1.</w:t>
            </w:r>
            <w:r>
              <w:rPr>
                <w:rFonts w:ascii="Times New Roman" w:hAnsi="Times New Roman" w:cs="Times New Roman"/>
                <w:sz w:val="24"/>
                <w:szCs w:val="24"/>
              </w:rPr>
              <w:t>3</w:t>
            </w:r>
          </w:p>
        </w:tc>
        <w:tc>
          <w:tcPr>
            <w:tcW w:w="2012" w:type="dxa"/>
            <w:tcBorders>
              <w:top w:val="single" w:sz="6" w:space="0" w:color="auto"/>
              <w:left w:val="single" w:sz="6" w:space="0" w:color="auto"/>
              <w:right w:val="single" w:sz="6" w:space="0" w:color="auto"/>
            </w:tcBorders>
          </w:tcPr>
          <w:p w:rsidR="00502961" w:rsidRDefault="00502961" w:rsidP="00562417">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Содержание муниципального казенного учреждения «Управление по закупкам администрации муниципального образования Успенский район»</w:t>
            </w:r>
          </w:p>
        </w:tc>
        <w:tc>
          <w:tcPr>
            <w:tcW w:w="2524" w:type="dxa"/>
            <w:tcBorders>
              <w:top w:val="single" w:sz="6" w:space="0" w:color="auto"/>
              <w:left w:val="single" w:sz="6" w:space="0" w:color="auto"/>
              <w:bottom w:val="single" w:sz="6" w:space="0" w:color="auto"/>
              <w:right w:val="single" w:sz="6" w:space="0" w:color="auto"/>
            </w:tcBorders>
            <w:vAlign w:val="center"/>
          </w:tcPr>
          <w:p w:rsidR="00502961" w:rsidRDefault="00502961" w:rsidP="00562417">
            <w:pPr>
              <w:pStyle w:val="ConsPlusNormal"/>
              <w:widowControl/>
              <w:ind w:right="-70" w:firstLine="0"/>
              <w:jc w:val="center"/>
              <w:rPr>
                <w:rFonts w:ascii="Times New Roman" w:hAnsi="Times New Roman" w:cs="Times New Roman"/>
                <w:sz w:val="24"/>
                <w:szCs w:val="24"/>
              </w:rPr>
            </w:pPr>
            <w:r>
              <w:rPr>
                <w:rFonts w:ascii="Times New Roman" w:hAnsi="Times New Roman" w:cs="Times New Roman"/>
                <w:sz w:val="24"/>
                <w:szCs w:val="24"/>
              </w:rPr>
              <w:t>всего</w:t>
            </w:r>
          </w:p>
        </w:tc>
        <w:tc>
          <w:tcPr>
            <w:tcW w:w="1275" w:type="dxa"/>
            <w:tcBorders>
              <w:top w:val="single" w:sz="6" w:space="0" w:color="auto"/>
              <w:left w:val="single" w:sz="6" w:space="0" w:color="auto"/>
              <w:bottom w:val="single" w:sz="4" w:space="0" w:color="auto"/>
              <w:right w:val="single" w:sz="6" w:space="0" w:color="auto"/>
            </w:tcBorders>
            <w:vAlign w:val="center"/>
          </w:tcPr>
          <w:p w:rsidR="00502961" w:rsidRDefault="00502961" w:rsidP="00562417">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1 805,3</w:t>
            </w:r>
          </w:p>
          <w:p w:rsidR="00502961" w:rsidRDefault="00502961" w:rsidP="00562417">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тыс. руб.</w:t>
            </w:r>
          </w:p>
        </w:tc>
        <w:tc>
          <w:tcPr>
            <w:tcW w:w="1220" w:type="dxa"/>
            <w:tcBorders>
              <w:top w:val="single" w:sz="6" w:space="0" w:color="auto"/>
              <w:left w:val="single" w:sz="6" w:space="0" w:color="auto"/>
              <w:bottom w:val="single" w:sz="6" w:space="0" w:color="auto"/>
              <w:right w:val="single" w:sz="6" w:space="0" w:color="auto"/>
            </w:tcBorders>
            <w:vAlign w:val="center"/>
          </w:tcPr>
          <w:p w:rsidR="00502961" w:rsidRDefault="00502961" w:rsidP="00562417">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1 521,2</w:t>
            </w:r>
          </w:p>
          <w:p w:rsidR="00502961" w:rsidRPr="00843040" w:rsidRDefault="00502961" w:rsidP="00562417">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тыс. руб.</w:t>
            </w:r>
          </w:p>
        </w:tc>
        <w:tc>
          <w:tcPr>
            <w:tcW w:w="1134" w:type="dxa"/>
            <w:tcBorders>
              <w:top w:val="single" w:sz="6" w:space="0" w:color="auto"/>
              <w:left w:val="single" w:sz="6" w:space="0" w:color="auto"/>
              <w:bottom w:val="single" w:sz="6" w:space="0" w:color="auto"/>
              <w:right w:val="single" w:sz="6" w:space="0" w:color="auto"/>
            </w:tcBorders>
            <w:vAlign w:val="center"/>
          </w:tcPr>
          <w:p w:rsidR="00502961" w:rsidRDefault="00502961" w:rsidP="00562417">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54,3</w:t>
            </w:r>
          </w:p>
          <w:p w:rsidR="00502961" w:rsidRPr="00843040" w:rsidRDefault="00502961" w:rsidP="00562417">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тыс. руб.</w:t>
            </w:r>
          </w:p>
        </w:tc>
        <w:tc>
          <w:tcPr>
            <w:tcW w:w="1276" w:type="dxa"/>
            <w:tcBorders>
              <w:top w:val="single" w:sz="6" w:space="0" w:color="auto"/>
              <w:left w:val="single" w:sz="6" w:space="0" w:color="auto"/>
              <w:bottom w:val="single" w:sz="6" w:space="0" w:color="auto"/>
              <w:right w:val="single" w:sz="6" w:space="0" w:color="auto"/>
            </w:tcBorders>
            <w:vAlign w:val="center"/>
          </w:tcPr>
          <w:p w:rsidR="00502961" w:rsidRDefault="00502961" w:rsidP="00562417">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229,8</w:t>
            </w:r>
          </w:p>
          <w:p w:rsidR="00502961" w:rsidRPr="00843040" w:rsidRDefault="00502961" w:rsidP="00562417">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тыс. руб.</w:t>
            </w:r>
          </w:p>
        </w:tc>
        <w:tc>
          <w:tcPr>
            <w:tcW w:w="1757" w:type="dxa"/>
            <w:tcBorders>
              <w:top w:val="single" w:sz="6" w:space="0" w:color="auto"/>
              <w:left w:val="single" w:sz="6" w:space="0" w:color="auto"/>
              <w:bottom w:val="single" w:sz="6" w:space="0" w:color="auto"/>
              <w:right w:val="single" w:sz="4" w:space="0" w:color="auto"/>
            </w:tcBorders>
            <w:vAlign w:val="center"/>
          </w:tcPr>
          <w:p w:rsidR="00502961" w:rsidRPr="00BC2475" w:rsidRDefault="00502961" w:rsidP="00562417">
            <w:pPr>
              <w:jc w:val="center"/>
            </w:pPr>
            <w:r>
              <w:t>Обеспечение деятельности</w:t>
            </w:r>
            <w:r w:rsidRPr="00BC2475">
              <w:t xml:space="preserve"> муниципального казенного учреждения </w:t>
            </w:r>
          </w:p>
          <w:p w:rsidR="00502961" w:rsidRPr="00BC2475" w:rsidRDefault="00502961" w:rsidP="00562417">
            <w:pPr>
              <w:jc w:val="center"/>
            </w:pPr>
            <w:r w:rsidRPr="00BC2475">
              <w:t>«Управление по закупкам администрации муниципального образования Успенский район»</w:t>
            </w:r>
          </w:p>
          <w:p w:rsidR="00502961" w:rsidRPr="00843040" w:rsidRDefault="00502961" w:rsidP="00562417">
            <w:pPr>
              <w:pStyle w:val="ConsPlusNormal"/>
              <w:widowControl/>
              <w:ind w:firstLine="0"/>
              <w:jc w:val="center"/>
              <w:rPr>
                <w:rFonts w:ascii="Times New Roman" w:hAnsi="Times New Roman" w:cs="Times New Roman"/>
                <w:sz w:val="24"/>
                <w:szCs w:val="24"/>
              </w:rPr>
            </w:pPr>
          </w:p>
        </w:tc>
        <w:tc>
          <w:tcPr>
            <w:tcW w:w="2835" w:type="dxa"/>
            <w:tcBorders>
              <w:top w:val="single" w:sz="6" w:space="0" w:color="auto"/>
              <w:left w:val="single" w:sz="4" w:space="0" w:color="auto"/>
              <w:bottom w:val="single" w:sz="6" w:space="0" w:color="auto"/>
              <w:right w:val="single" w:sz="6" w:space="0" w:color="auto"/>
            </w:tcBorders>
          </w:tcPr>
          <w:p w:rsidR="00502961" w:rsidRDefault="00502961" w:rsidP="00562417">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Администрация муниципального образования Успенский район</w:t>
            </w:r>
          </w:p>
          <w:p w:rsidR="00502961" w:rsidRPr="00843040" w:rsidRDefault="00502961" w:rsidP="00562417">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Исполнитель: МКУ «ЦБ-1»</w:t>
            </w:r>
          </w:p>
        </w:tc>
      </w:tr>
      <w:tr w:rsidR="00502961" w:rsidRPr="00EB5A82" w:rsidTr="00562417">
        <w:trPr>
          <w:cantSplit/>
          <w:trHeight w:val="242"/>
        </w:trPr>
        <w:tc>
          <w:tcPr>
            <w:tcW w:w="709" w:type="dxa"/>
            <w:vMerge w:val="restart"/>
            <w:tcBorders>
              <w:top w:val="single" w:sz="6" w:space="0" w:color="auto"/>
              <w:left w:val="single" w:sz="6" w:space="0" w:color="auto"/>
              <w:right w:val="single" w:sz="6" w:space="0" w:color="auto"/>
            </w:tcBorders>
          </w:tcPr>
          <w:p w:rsidR="00502961" w:rsidRPr="00843040" w:rsidRDefault="00502961" w:rsidP="00562417">
            <w:pPr>
              <w:pStyle w:val="ConsPlusNormal"/>
              <w:widowControl/>
              <w:ind w:firstLine="0"/>
              <w:rPr>
                <w:rFonts w:ascii="Times New Roman" w:hAnsi="Times New Roman" w:cs="Times New Roman"/>
                <w:sz w:val="24"/>
                <w:szCs w:val="24"/>
              </w:rPr>
            </w:pPr>
          </w:p>
        </w:tc>
        <w:tc>
          <w:tcPr>
            <w:tcW w:w="2012" w:type="dxa"/>
            <w:vMerge w:val="restart"/>
            <w:tcBorders>
              <w:top w:val="single" w:sz="6" w:space="0" w:color="auto"/>
              <w:left w:val="single" w:sz="6" w:space="0" w:color="auto"/>
              <w:right w:val="single" w:sz="6" w:space="0" w:color="auto"/>
            </w:tcBorders>
          </w:tcPr>
          <w:p w:rsidR="00502961" w:rsidRPr="00843040" w:rsidRDefault="00502961" w:rsidP="00562417">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ИТОГО</w:t>
            </w:r>
          </w:p>
        </w:tc>
        <w:tc>
          <w:tcPr>
            <w:tcW w:w="2524" w:type="dxa"/>
            <w:tcBorders>
              <w:top w:val="single" w:sz="6" w:space="0" w:color="auto"/>
              <w:left w:val="single" w:sz="6" w:space="0" w:color="auto"/>
              <w:bottom w:val="single" w:sz="6" w:space="0" w:color="auto"/>
              <w:right w:val="single" w:sz="4" w:space="0" w:color="auto"/>
            </w:tcBorders>
          </w:tcPr>
          <w:p w:rsidR="00502961" w:rsidRPr="00843040" w:rsidRDefault="00502961" w:rsidP="00562417">
            <w:pPr>
              <w:pStyle w:val="ConsPlusNormal"/>
              <w:widowControl/>
              <w:ind w:right="-70" w:firstLine="0"/>
              <w:rPr>
                <w:rFonts w:ascii="Times New Roman" w:hAnsi="Times New Roman" w:cs="Times New Roman"/>
                <w:sz w:val="24"/>
                <w:szCs w:val="24"/>
              </w:rPr>
            </w:pPr>
            <w:r>
              <w:rPr>
                <w:rFonts w:ascii="Times New Roman" w:hAnsi="Times New Roman" w:cs="Times New Roman"/>
                <w:sz w:val="24"/>
                <w:szCs w:val="24"/>
              </w:rPr>
              <w:t>всего</w:t>
            </w:r>
          </w:p>
        </w:tc>
        <w:tc>
          <w:tcPr>
            <w:tcW w:w="1275" w:type="dxa"/>
            <w:tcBorders>
              <w:top w:val="single" w:sz="4" w:space="0" w:color="auto"/>
              <w:left w:val="single" w:sz="4" w:space="0" w:color="auto"/>
              <w:bottom w:val="single" w:sz="4" w:space="0" w:color="auto"/>
              <w:right w:val="single" w:sz="4" w:space="0" w:color="auto"/>
            </w:tcBorders>
            <w:vAlign w:val="center"/>
          </w:tcPr>
          <w:p w:rsidR="00502961" w:rsidRDefault="00502961" w:rsidP="00562417">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1 805,3</w:t>
            </w:r>
          </w:p>
          <w:p w:rsidR="00502961" w:rsidRDefault="00502961" w:rsidP="00562417">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тыс. руб.</w:t>
            </w:r>
          </w:p>
        </w:tc>
        <w:tc>
          <w:tcPr>
            <w:tcW w:w="1220" w:type="dxa"/>
            <w:tcBorders>
              <w:top w:val="single" w:sz="6" w:space="0" w:color="auto"/>
              <w:left w:val="single" w:sz="4" w:space="0" w:color="auto"/>
              <w:bottom w:val="single" w:sz="6" w:space="0" w:color="auto"/>
              <w:right w:val="single" w:sz="6" w:space="0" w:color="auto"/>
            </w:tcBorders>
            <w:vAlign w:val="center"/>
          </w:tcPr>
          <w:p w:rsidR="00502961" w:rsidRDefault="00502961" w:rsidP="00562417">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1 521,2</w:t>
            </w:r>
          </w:p>
          <w:p w:rsidR="00502961" w:rsidRPr="00843040" w:rsidRDefault="00502961" w:rsidP="00562417">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тыс. руб.</w:t>
            </w:r>
          </w:p>
        </w:tc>
        <w:tc>
          <w:tcPr>
            <w:tcW w:w="1134" w:type="dxa"/>
            <w:tcBorders>
              <w:top w:val="single" w:sz="6" w:space="0" w:color="auto"/>
              <w:left w:val="single" w:sz="6" w:space="0" w:color="auto"/>
              <w:bottom w:val="single" w:sz="6" w:space="0" w:color="auto"/>
              <w:right w:val="single" w:sz="6" w:space="0" w:color="auto"/>
            </w:tcBorders>
            <w:vAlign w:val="center"/>
          </w:tcPr>
          <w:p w:rsidR="00502961" w:rsidRDefault="00502961" w:rsidP="00562417">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54,3</w:t>
            </w:r>
          </w:p>
          <w:p w:rsidR="00502961" w:rsidRPr="00843040" w:rsidRDefault="00502961" w:rsidP="00562417">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тыс. руб.</w:t>
            </w:r>
          </w:p>
        </w:tc>
        <w:tc>
          <w:tcPr>
            <w:tcW w:w="1276" w:type="dxa"/>
            <w:tcBorders>
              <w:top w:val="single" w:sz="6" w:space="0" w:color="auto"/>
              <w:left w:val="single" w:sz="6" w:space="0" w:color="auto"/>
              <w:bottom w:val="single" w:sz="6" w:space="0" w:color="auto"/>
              <w:right w:val="single" w:sz="6" w:space="0" w:color="auto"/>
            </w:tcBorders>
            <w:vAlign w:val="center"/>
          </w:tcPr>
          <w:p w:rsidR="00502961" w:rsidRDefault="00502961" w:rsidP="00562417">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229,8</w:t>
            </w:r>
          </w:p>
          <w:p w:rsidR="00502961" w:rsidRPr="00843040" w:rsidRDefault="00502961" w:rsidP="00562417">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тыс. руб.</w:t>
            </w:r>
          </w:p>
        </w:tc>
        <w:tc>
          <w:tcPr>
            <w:tcW w:w="1757" w:type="dxa"/>
            <w:tcBorders>
              <w:top w:val="single" w:sz="6" w:space="0" w:color="auto"/>
              <w:left w:val="single" w:sz="6" w:space="0" w:color="auto"/>
              <w:bottom w:val="single" w:sz="6" w:space="0" w:color="auto"/>
              <w:right w:val="single" w:sz="4" w:space="0" w:color="auto"/>
            </w:tcBorders>
          </w:tcPr>
          <w:p w:rsidR="00502961" w:rsidRPr="00843040" w:rsidRDefault="00502961" w:rsidP="00562417">
            <w:pPr>
              <w:pStyle w:val="ConsPlusNormal"/>
              <w:widowControl/>
              <w:ind w:firstLine="0"/>
              <w:rPr>
                <w:rFonts w:ascii="Times New Roman" w:hAnsi="Times New Roman" w:cs="Times New Roman"/>
                <w:sz w:val="24"/>
                <w:szCs w:val="24"/>
              </w:rPr>
            </w:pPr>
          </w:p>
        </w:tc>
        <w:tc>
          <w:tcPr>
            <w:tcW w:w="2835" w:type="dxa"/>
            <w:tcBorders>
              <w:top w:val="single" w:sz="6" w:space="0" w:color="auto"/>
              <w:left w:val="single" w:sz="4" w:space="0" w:color="auto"/>
              <w:bottom w:val="single" w:sz="6" w:space="0" w:color="auto"/>
              <w:right w:val="single" w:sz="6" w:space="0" w:color="auto"/>
            </w:tcBorders>
          </w:tcPr>
          <w:p w:rsidR="00502961" w:rsidRPr="00843040" w:rsidRDefault="00502961" w:rsidP="00562417">
            <w:pPr>
              <w:pStyle w:val="ConsPlusNormal"/>
              <w:widowControl/>
              <w:ind w:firstLine="0"/>
              <w:rPr>
                <w:rFonts w:ascii="Times New Roman" w:hAnsi="Times New Roman" w:cs="Times New Roman"/>
                <w:sz w:val="24"/>
                <w:szCs w:val="24"/>
              </w:rPr>
            </w:pPr>
          </w:p>
        </w:tc>
      </w:tr>
      <w:tr w:rsidR="00502961" w:rsidRPr="00EB5A82" w:rsidTr="00562417">
        <w:trPr>
          <w:cantSplit/>
          <w:trHeight w:val="360"/>
        </w:trPr>
        <w:tc>
          <w:tcPr>
            <w:tcW w:w="709" w:type="dxa"/>
            <w:vMerge/>
            <w:tcBorders>
              <w:left w:val="single" w:sz="6" w:space="0" w:color="auto"/>
              <w:right w:val="single" w:sz="6" w:space="0" w:color="auto"/>
            </w:tcBorders>
          </w:tcPr>
          <w:p w:rsidR="00502961" w:rsidRPr="00843040" w:rsidRDefault="00502961" w:rsidP="00562417">
            <w:pPr>
              <w:pStyle w:val="ConsPlusNormal"/>
              <w:widowControl/>
              <w:ind w:firstLine="0"/>
              <w:rPr>
                <w:rFonts w:ascii="Times New Roman" w:hAnsi="Times New Roman" w:cs="Times New Roman"/>
                <w:sz w:val="24"/>
                <w:szCs w:val="24"/>
              </w:rPr>
            </w:pPr>
          </w:p>
        </w:tc>
        <w:tc>
          <w:tcPr>
            <w:tcW w:w="2012" w:type="dxa"/>
            <w:vMerge/>
            <w:tcBorders>
              <w:left w:val="single" w:sz="6" w:space="0" w:color="auto"/>
              <w:right w:val="single" w:sz="6" w:space="0" w:color="auto"/>
            </w:tcBorders>
          </w:tcPr>
          <w:p w:rsidR="00502961" w:rsidRPr="00843040" w:rsidRDefault="00502961" w:rsidP="00562417">
            <w:pPr>
              <w:pStyle w:val="ConsPlusNormal"/>
              <w:widowControl/>
              <w:ind w:firstLine="0"/>
              <w:rPr>
                <w:rFonts w:ascii="Times New Roman" w:hAnsi="Times New Roman" w:cs="Times New Roman"/>
                <w:sz w:val="24"/>
                <w:szCs w:val="24"/>
              </w:rPr>
            </w:pPr>
          </w:p>
        </w:tc>
        <w:tc>
          <w:tcPr>
            <w:tcW w:w="2524" w:type="dxa"/>
            <w:tcBorders>
              <w:top w:val="single" w:sz="6" w:space="0" w:color="auto"/>
              <w:left w:val="single" w:sz="6" w:space="0" w:color="auto"/>
              <w:bottom w:val="single" w:sz="6" w:space="0" w:color="auto"/>
              <w:right w:val="single" w:sz="4" w:space="0" w:color="auto"/>
            </w:tcBorders>
          </w:tcPr>
          <w:p w:rsidR="00502961" w:rsidRPr="00843040" w:rsidRDefault="00502961" w:rsidP="00562417">
            <w:pPr>
              <w:pStyle w:val="ConsPlusNormal"/>
              <w:widowControl/>
              <w:ind w:right="-70" w:firstLine="0"/>
              <w:rPr>
                <w:rFonts w:ascii="Times New Roman" w:hAnsi="Times New Roman" w:cs="Times New Roman"/>
                <w:sz w:val="24"/>
                <w:szCs w:val="24"/>
              </w:rPr>
            </w:pPr>
            <w:r>
              <w:rPr>
                <w:rFonts w:ascii="Times New Roman" w:hAnsi="Times New Roman" w:cs="Times New Roman"/>
                <w:sz w:val="24"/>
                <w:szCs w:val="24"/>
              </w:rPr>
              <w:t xml:space="preserve">районный </w:t>
            </w:r>
            <w:r w:rsidRPr="00843040">
              <w:rPr>
                <w:rFonts w:ascii="Times New Roman" w:hAnsi="Times New Roman" w:cs="Times New Roman"/>
                <w:sz w:val="24"/>
                <w:szCs w:val="24"/>
              </w:rPr>
              <w:t xml:space="preserve">бюджет  </w:t>
            </w:r>
          </w:p>
        </w:tc>
        <w:tc>
          <w:tcPr>
            <w:tcW w:w="1275" w:type="dxa"/>
            <w:tcBorders>
              <w:top w:val="single" w:sz="4" w:space="0" w:color="auto"/>
              <w:left w:val="single" w:sz="4" w:space="0" w:color="auto"/>
              <w:bottom w:val="single" w:sz="4" w:space="0" w:color="auto"/>
              <w:right w:val="single" w:sz="4" w:space="0" w:color="auto"/>
            </w:tcBorders>
            <w:vAlign w:val="center"/>
          </w:tcPr>
          <w:p w:rsidR="00502961" w:rsidRDefault="00502961" w:rsidP="00562417">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701,9</w:t>
            </w:r>
          </w:p>
          <w:p w:rsidR="00502961" w:rsidRPr="00843040" w:rsidRDefault="00502961" w:rsidP="00562417">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тыс. руб.</w:t>
            </w:r>
          </w:p>
        </w:tc>
        <w:tc>
          <w:tcPr>
            <w:tcW w:w="1220" w:type="dxa"/>
            <w:tcBorders>
              <w:top w:val="single" w:sz="6" w:space="0" w:color="auto"/>
              <w:left w:val="single" w:sz="4" w:space="0" w:color="auto"/>
              <w:bottom w:val="single" w:sz="6" w:space="0" w:color="auto"/>
              <w:right w:val="single" w:sz="6" w:space="0" w:color="auto"/>
            </w:tcBorders>
            <w:vAlign w:val="center"/>
          </w:tcPr>
          <w:p w:rsidR="00502961" w:rsidRDefault="00502961" w:rsidP="00562417">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417,8</w:t>
            </w:r>
          </w:p>
          <w:p w:rsidR="00502961" w:rsidRPr="00843040" w:rsidRDefault="00502961" w:rsidP="00562417">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тыс. руб.</w:t>
            </w:r>
          </w:p>
        </w:tc>
        <w:tc>
          <w:tcPr>
            <w:tcW w:w="1134" w:type="dxa"/>
            <w:tcBorders>
              <w:top w:val="single" w:sz="6" w:space="0" w:color="auto"/>
              <w:left w:val="single" w:sz="6" w:space="0" w:color="auto"/>
              <w:bottom w:val="single" w:sz="6" w:space="0" w:color="auto"/>
              <w:right w:val="single" w:sz="6" w:space="0" w:color="auto"/>
            </w:tcBorders>
            <w:vAlign w:val="center"/>
          </w:tcPr>
          <w:p w:rsidR="00502961" w:rsidRDefault="00502961" w:rsidP="00562417">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54,3</w:t>
            </w:r>
          </w:p>
          <w:p w:rsidR="00502961" w:rsidRPr="00843040" w:rsidRDefault="00502961" w:rsidP="00562417">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тыс. руб.</w:t>
            </w:r>
          </w:p>
        </w:tc>
        <w:tc>
          <w:tcPr>
            <w:tcW w:w="1276" w:type="dxa"/>
            <w:tcBorders>
              <w:top w:val="single" w:sz="6" w:space="0" w:color="auto"/>
              <w:left w:val="single" w:sz="6" w:space="0" w:color="auto"/>
              <w:bottom w:val="single" w:sz="6" w:space="0" w:color="auto"/>
              <w:right w:val="single" w:sz="6" w:space="0" w:color="auto"/>
            </w:tcBorders>
            <w:vAlign w:val="center"/>
          </w:tcPr>
          <w:p w:rsidR="00502961" w:rsidRDefault="00502961" w:rsidP="00562417">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229,8</w:t>
            </w:r>
          </w:p>
          <w:p w:rsidR="00502961" w:rsidRPr="00843040" w:rsidRDefault="00502961" w:rsidP="00562417">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тыс. руб.</w:t>
            </w:r>
          </w:p>
        </w:tc>
        <w:tc>
          <w:tcPr>
            <w:tcW w:w="1757" w:type="dxa"/>
            <w:tcBorders>
              <w:top w:val="single" w:sz="6" w:space="0" w:color="auto"/>
              <w:left w:val="single" w:sz="6" w:space="0" w:color="auto"/>
              <w:bottom w:val="single" w:sz="6" w:space="0" w:color="auto"/>
              <w:right w:val="single" w:sz="4" w:space="0" w:color="auto"/>
            </w:tcBorders>
          </w:tcPr>
          <w:p w:rsidR="00502961" w:rsidRPr="00843040" w:rsidRDefault="00502961" w:rsidP="00562417">
            <w:pPr>
              <w:pStyle w:val="ConsPlusNormal"/>
              <w:widowControl/>
              <w:ind w:firstLine="0"/>
              <w:rPr>
                <w:rFonts w:ascii="Times New Roman" w:hAnsi="Times New Roman" w:cs="Times New Roman"/>
                <w:sz w:val="24"/>
                <w:szCs w:val="24"/>
              </w:rPr>
            </w:pPr>
          </w:p>
        </w:tc>
        <w:tc>
          <w:tcPr>
            <w:tcW w:w="2835" w:type="dxa"/>
            <w:tcBorders>
              <w:top w:val="single" w:sz="6" w:space="0" w:color="auto"/>
              <w:left w:val="single" w:sz="4" w:space="0" w:color="auto"/>
              <w:bottom w:val="single" w:sz="6" w:space="0" w:color="auto"/>
              <w:right w:val="single" w:sz="6" w:space="0" w:color="auto"/>
            </w:tcBorders>
          </w:tcPr>
          <w:p w:rsidR="00502961" w:rsidRPr="00843040" w:rsidRDefault="00502961" w:rsidP="00562417">
            <w:pPr>
              <w:pStyle w:val="ConsPlusNormal"/>
              <w:widowControl/>
              <w:ind w:firstLine="0"/>
              <w:rPr>
                <w:rFonts w:ascii="Times New Roman" w:hAnsi="Times New Roman" w:cs="Times New Roman"/>
                <w:sz w:val="24"/>
                <w:szCs w:val="24"/>
              </w:rPr>
            </w:pPr>
          </w:p>
        </w:tc>
      </w:tr>
      <w:tr w:rsidR="00502961" w:rsidRPr="00EB5A82" w:rsidTr="00562417">
        <w:trPr>
          <w:cantSplit/>
          <w:trHeight w:val="360"/>
        </w:trPr>
        <w:tc>
          <w:tcPr>
            <w:tcW w:w="709" w:type="dxa"/>
            <w:vMerge/>
            <w:tcBorders>
              <w:left w:val="single" w:sz="6" w:space="0" w:color="auto"/>
              <w:bottom w:val="single" w:sz="4" w:space="0" w:color="auto"/>
              <w:right w:val="single" w:sz="6" w:space="0" w:color="auto"/>
            </w:tcBorders>
          </w:tcPr>
          <w:p w:rsidR="00502961" w:rsidRPr="00843040" w:rsidRDefault="00502961" w:rsidP="00562417">
            <w:pPr>
              <w:pStyle w:val="ConsPlusNormal"/>
              <w:widowControl/>
              <w:ind w:firstLine="0"/>
              <w:rPr>
                <w:rFonts w:ascii="Times New Roman" w:hAnsi="Times New Roman" w:cs="Times New Roman"/>
                <w:sz w:val="24"/>
                <w:szCs w:val="24"/>
              </w:rPr>
            </w:pPr>
          </w:p>
        </w:tc>
        <w:tc>
          <w:tcPr>
            <w:tcW w:w="2012" w:type="dxa"/>
            <w:vMerge/>
            <w:tcBorders>
              <w:left w:val="single" w:sz="6" w:space="0" w:color="auto"/>
              <w:bottom w:val="single" w:sz="4" w:space="0" w:color="auto"/>
              <w:right w:val="single" w:sz="6" w:space="0" w:color="auto"/>
            </w:tcBorders>
          </w:tcPr>
          <w:p w:rsidR="00502961" w:rsidRPr="00843040" w:rsidRDefault="00502961" w:rsidP="00562417">
            <w:pPr>
              <w:pStyle w:val="ConsPlusNormal"/>
              <w:widowControl/>
              <w:ind w:firstLine="0"/>
              <w:rPr>
                <w:rFonts w:ascii="Times New Roman" w:hAnsi="Times New Roman" w:cs="Times New Roman"/>
                <w:sz w:val="24"/>
                <w:szCs w:val="24"/>
              </w:rPr>
            </w:pPr>
          </w:p>
        </w:tc>
        <w:tc>
          <w:tcPr>
            <w:tcW w:w="2524" w:type="dxa"/>
            <w:tcBorders>
              <w:top w:val="single" w:sz="4" w:space="0" w:color="auto"/>
              <w:left w:val="single" w:sz="6" w:space="0" w:color="auto"/>
              <w:bottom w:val="single" w:sz="4" w:space="0" w:color="auto"/>
              <w:right w:val="single" w:sz="4" w:space="0" w:color="auto"/>
            </w:tcBorders>
          </w:tcPr>
          <w:p w:rsidR="00502961" w:rsidRPr="00843040" w:rsidRDefault="00502961" w:rsidP="00562417">
            <w:pPr>
              <w:pStyle w:val="ConsPlusNormal"/>
              <w:widowControl/>
              <w:ind w:right="-70" w:firstLine="0"/>
              <w:rPr>
                <w:rFonts w:ascii="Times New Roman" w:hAnsi="Times New Roman" w:cs="Times New Roman"/>
                <w:sz w:val="24"/>
                <w:szCs w:val="24"/>
              </w:rPr>
            </w:pPr>
            <w:r>
              <w:rPr>
                <w:rFonts w:ascii="Times New Roman" w:hAnsi="Times New Roman" w:cs="Times New Roman"/>
                <w:sz w:val="24"/>
                <w:szCs w:val="24"/>
              </w:rPr>
              <w:t>средства бюджетов сельских поселений</w:t>
            </w:r>
          </w:p>
        </w:tc>
        <w:tc>
          <w:tcPr>
            <w:tcW w:w="1275" w:type="dxa"/>
            <w:tcBorders>
              <w:top w:val="single" w:sz="4" w:space="0" w:color="auto"/>
              <w:left w:val="single" w:sz="4" w:space="0" w:color="auto"/>
              <w:bottom w:val="single" w:sz="4" w:space="0" w:color="auto"/>
              <w:right w:val="single" w:sz="4" w:space="0" w:color="auto"/>
            </w:tcBorders>
            <w:vAlign w:val="center"/>
          </w:tcPr>
          <w:p w:rsidR="00502961" w:rsidRPr="001C1C3C" w:rsidRDefault="00502961" w:rsidP="00562417">
            <w:pPr>
              <w:pStyle w:val="ConsPlusNormal"/>
              <w:widowControl/>
              <w:ind w:firstLine="0"/>
              <w:jc w:val="center"/>
              <w:rPr>
                <w:rFonts w:ascii="Times New Roman" w:hAnsi="Times New Roman" w:cs="Times New Roman"/>
                <w:sz w:val="24"/>
                <w:szCs w:val="24"/>
              </w:rPr>
            </w:pPr>
            <w:r w:rsidRPr="001C1C3C">
              <w:rPr>
                <w:rFonts w:ascii="Times New Roman" w:hAnsi="Times New Roman" w:cs="Times New Roman"/>
                <w:sz w:val="24"/>
                <w:szCs w:val="24"/>
              </w:rPr>
              <w:t>1 103,4</w:t>
            </w:r>
          </w:p>
          <w:p w:rsidR="00502961" w:rsidRPr="001C1C3C" w:rsidRDefault="00502961" w:rsidP="00562417">
            <w:pPr>
              <w:pStyle w:val="ConsPlusNormal"/>
              <w:widowControl/>
              <w:ind w:firstLine="0"/>
              <w:jc w:val="center"/>
              <w:rPr>
                <w:rFonts w:ascii="Times New Roman" w:hAnsi="Times New Roman" w:cs="Times New Roman"/>
                <w:sz w:val="24"/>
                <w:szCs w:val="24"/>
              </w:rPr>
            </w:pPr>
            <w:r w:rsidRPr="001C1C3C">
              <w:rPr>
                <w:rFonts w:ascii="Times New Roman" w:hAnsi="Times New Roman" w:cs="Times New Roman"/>
                <w:sz w:val="24"/>
                <w:szCs w:val="24"/>
              </w:rPr>
              <w:t>тыс. руб.</w:t>
            </w:r>
          </w:p>
        </w:tc>
        <w:tc>
          <w:tcPr>
            <w:tcW w:w="1220" w:type="dxa"/>
            <w:tcBorders>
              <w:top w:val="single" w:sz="6" w:space="0" w:color="auto"/>
              <w:left w:val="single" w:sz="4" w:space="0" w:color="auto"/>
              <w:bottom w:val="single" w:sz="6" w:space="0" w:color="auto"/>
              <w:right w:val="single" w:sz="6" w:space="0" w:color="auto"/>
            </w:tcBorders>
            <w:vAlign w:val="center"/>
          </w:tcPr>
          <w:p w:rsidR="00502961" w:rsidRPr="001C1C3C" w:rsidRDefault="00502961" w:rsidP="00562417">
            <w:pPr>
              <w:pStyle w:val="ConsPlusNormal"/>
              <w:widowControl/>
              <w:ind w:firstLine="0"/>
              <w:jc w:val="center"/>
              <w:rPr>
                <w:rFonts w:ascii="Times New Roman" w:hAnsi="Times New Roman" w:cs="Times New Roman"/>
                <w:sz w:val="24"/>
                <w:szCs w:val="24"/>
              </w:rPr>
            </w:pPr>
            <w:r w:rsidRPr="001C1C3C">
              <w:rPr>
                <w:rFonts w:ascii="Times New Roman" w:hAnsi="Times New Roman" w:cs="Times New Roman"/>
                <w:sz w:val="24"/>
                <w:szCs w:val="24"/>
              </w:rPr>
              <w:t>1 103,4</w:t>
            </w:r>
          </w:p>
          <w:p w:rsidR="00502961" w:rsidRPr="00843040" w:rsidRDefault="00502961" w:rsidP="00562417">
            <w:pPr>
              <w:pStyle w:val="ConsPlusNormal"/>
              <w:widowControl/>
              <w:ind w:firstLine="0"/>
              <w:jc w:val="center"/>
              <w:rPr>
                <w:rFonts w:ascii="Times New Roman" w:hAnsi="Times New Roman" w:cs="Times New Roman"/>
                <w:sz w:val="24"/>
                <w:szCs w:val="24"/>
              </w:rPr>
            </w:pPr>
            <w:r w:rsidRPr="001C1C3C">
              <w:rPr>
                <w:rFonts w:ascii="Times New Roman" w:hAnsi="Times New Roman" w:cs="Times New Roman"/>
                <w:sz w:val="24"/>
                <w:szCs w:val="24"/>
              </w:rPr>
              <w:t>тыс. руб.</w:t>
            </w:r>
          </w:p>
        </w:tc>
        <w:tc>
          <w:tcPr>
            <w:tcW w:w="1134" w:type="dxa"/>
            <w:tcBorders>
              <w:top w:val="single" w:sz="6" w:space="0" w:color="auto"/>
              <w:left w:val="single" w:sz="6" w:space="0" w:color="auto"/>
              <w:bottom w:val="single" w:sz="6" w:space="0" w:color="auto"/>
              <w:right w:val="single" w:sz="6" w:space="0" w:color="auto"/>
            </w:tcBorders>
            <w:vAlign w:val="center"/>
          </w:tcPr>
          <w:p w:rsidR="00502961" w:rsidRDefault="00502961" w:rsidP="00562417">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p w:rsidR="00502961" w:rsidRPr="00843040" w:rsidRDefault="00502961" w:rsidP="00562417">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тыс. руб.</w:t>
            </w:r>
          </w:p>
        </w:tc>
        <w:tc>
          <w:tcPr>
            <w:tcW w:w="1276" w:type="dxa"/>
            <w:tcBorders>
              <w:top w:val="single" w:sz="6" w:space="0" w:color="auto"/>
              <w:left w:val="single" w:sz="6" w:space="0" w:color="auto"/>
              <w:bottom w:val="single" w:sz="6" w:space="0" w:color="auto"/>
              <w:right w:val="single" w:sz="6" w:space="0" w:color="auto"/>
            </w:tcBorders>
            <w:vAlign w:val="center"/>
          </w:tcPr>
          <w:p w:rsidR="00502961" w:rsidRDefault="00502961" w:rsidP="00562417">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p w:rsidR="00502961" w:rsidRPr="00843040" w:rsidRDefault="00502961" w:rsidP="00562417">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тыс. руб.</w:t>
            </w:r>
          </w:p>
        </w:tc>
        <w:tc>
          <w:tcPr>
            <w:tcW w:w="1757" w:type="dxa"/>
            <w:tcBorders>
              <w:top w:val="single" w:sz="6" w:space="0" w:color="auto"/>
              <w:left w:val="single" w:sz="6" w:space="0" w:color="auto"/>
              <w:bottom w:val="single" w:sz="6" w:space="0" w:color="auto"/>
              <w:right w:val="single" w:sz="4" w:space="0" w:color="auto"/>
            </w:tcBorders>
          </w:tcPr>
          <w:p w:rsidR="00502961" w:rsidRPr="00843040" w:rsidRDefault="00502961" w:rsidP="00562417">
            <w:pPr>
              <w:pStyle w:val="ConsPlusNormal"/>
              <w:widowControl/>
              <w:ind w:firstLine="0"/>
              <w:rPr>
                <w:rFonts w:ascii="Times New Roman" w:hAnsi="Times New Roman" w:cs="Times New Roman"/>
                <w:sz w:val="24"/>
                <w:szCs w:val="24"/>
              </w:rPr>
            </w:pPr>
          </w:p>
        </w:tc>
        <w:tc>
          <w:tcPr>
            <w:tcW w:w="2835" w:type="dxa"/>
            <w:tcBorders>
              <w:top w:val="single" w:sz="6" w:space="0" w:color="auto"/>
              <w:left w:val="single" w:sz="4" w:space="0" w:color="auto"/>
              <w:bottom w:val="single" w:sz="6" w:space="0" w:color="auto"/>
              <w:right w:val="single" w:sz="6" w:space="0" w:color="auto"/>
            </w:tcBorders>
          </w:tcPr>
          <w:p w:rsidR="00502961" w:rsidRPr="00843040" w:rsidRDefault="00502961" w:rsidP="00562417">
            <w:pPr>
              <w:pStyle w:val="ConsPlusNormal"/>
              <w:widowControl/>
              <w:ind w:firstLine="0"/>
              <w:rPr>
                <w:rFonts w:ascii="Times New Roman" w:hAnsi="Times New Roman" w:cs="Times New Roman"/>
                <w:sz w:val="24"/>
                <w:szCs w:val="24"/>
              </w:rPr>
            </w:pPr>
          </w:p>
        </w:tc>
      </w:tr>
    </w:tbl>
    <w:p w:rsidR="00711D2E" w:rsidRPr="00711D2E" w:rsidRDefault="00711D2E" w:rsidP="00711D2E">
      <w:pPr>
        <w:ind w:firstLine="709"/>
        <w:jc w:val="both"/>
        <w:rPr>
          <w:rFonts w:ascii="Times New Roman" w:hAnsi="Times New Roman" w:cs="Times New Roman"/>
          <w:sz w:val="28"/>
          <w:szCs w:val="28"/>
        </w:rPr>
      </w:pPr>
    </w:p>
    <w:p w:rsidR="00502961" w:rsidRDefault="00502961" w:rsidP="00711D2E">
      <w:pPr>
        <w:ind w:firstLine="709"/>
        <w:jc w:val="both"/>
        <w:rPr>
          <w:rFonts w:ascii="Times New Roman" w:hAnsi="Times New Roman" w:cs="Times New Roman"/>
          <w:sz w:val="28"/>
          <w:szCs w:val="28"/>
        </w:rPr>
        <w:sectPr w:rsidR="00502961" w:rsidSect="00502961">
          <w:pgSz w:w="16838" w:h="11906" w:orient="landscape"/>
          <w:pgMar w:top="709" w:right="1134" w:bottom="426" w:left="425" w:header="709" w:footer="709" w:gutter="0"/>
          <w:cols w:space="708"/>
          <w:docGrid w:linePitch="360"/>
        </w:sectPr>
      </w:pPr>
    </w:p>
    <w:p w:rsidR="00502961" w:rsidRPr="00502961" w:rsidRDefault="00502961" w:rsidP="00502961">
      <w:pPr>
        <w:pStyle w:val="aa"/>
        <w:numPr>
          <w:ilvl w:val="0"/>
          <w:numId w:val="6"/>
        </w:numPr>
        <w:spacing w:after="0" w:line="240" w:lineRule="auto"/>
        <w:jc w:val="center"/>
        <w:rPr>
          <w:rFonts w:ascii="Times New Roman" w:hAnsi="Times New Roman" w:cs="Times New Roman"/>
          <w:b/>
          <w:sz w:val="28"/>
          <w:szCs w:val="28"/>
        </w:rPr>
      </w:pPr>
      <w:r w:rsidRPr="00502961">
        <w:rPr>
          <w:rFonts w:ascii="Times New Roman" w:hAnsi="Times New Roman" w:cs="Times New Roman"/>
          <w:b/>
          <w:sz w:val="28"/>
          <w:szCs w:val="28"/>
        </w:rPr>
        <w:lastRenderedPageBreak/>
        <w:t>Обоснование ресурсного обеспечения Подпрограммы</w:t>
      </w:r>
    </w:p>
    <w:p w:rsidR="00502961" w:rsidRPr="00711D2E" w:rsidRDefault="00502961" w:rsidP="00502961">
      <w:pPr>
        <w:tabs>
          <w:tab w:val="left" w:pos="1860"/>
        </w:tabs>
        <w:ind w:left="1394"/>
        <w:jc w:val="both"/>
        <w:rPr>
          <w:rFonts w:ascii="Times New Roman" w:hAnsi="Times New Roman" w:cs="Times New Roman"/>
          <w:b/>
          <w:sz w:val="28"/>
          <w:szCs w:val="28"/>
        </w:rPr>
      </w:pPr>
    </w:p>
    <w:p w:rsidR="00502961" w:rsidRPr="00711D2E" w:rsidRDefault="00502961" w:rsidP="00502961">
      <w:pPr>
        <w:tabs>
          <w:tab w:val="left" w:pos="1860"/>
        </w:tabs>
        <w:spacing w:after="0"/>
        <w:ind w:firstLine="709"/>
        <w:jc w:val="both"/>
        <w:rPr>
          <w:rFonts w:ascii="Times New Roman" w:hAnsi="Times New Roman" w:cs="Times New Roman"/>
          <w:sz w:val="28"/>
          <w:szCs w:val="28"/>
        </w:rPr>
      </w:pPr>
      <w:r w:rsidRPr="00711D2E">
        <w:rPr>
          <w:rFonts w:ascii="Times New Roman" w:hAnsi="Times New Roman" w:cs="Times New Roman"/>
          <w:sz w:val="28"/>
          <w:szCs w:val="28"/>
        </w:rPr>
        <w:t>Финансовое обеспечение подпрограммы осуществляется за счет средств бюджета муниципального района и средств бюджетов сельских поселений.</w:t>
      </w:r>
      <w:r w:rsidRPr="00711D2E">
        <w:rPr>
          <w:rFonts w:ascii="Times New Roman" w:hAnsi="Times New Roman" w:cs="Times New Roman"/>
          <w:b/>
          <w:sz w:val="28"/>
          <w:szCs w:val="28"/>
        </w:rPr>
        <w:tab/>
      </w:r>
    </w:p>
    <w:p w:rsidR="00502961" w:rsidRPr="00711D2E" w:rsidRDefault="00502961" w:rsidP="00502961">
      <w:pPr>
        <w:spacing w:after="0"/>
        <w:ind w:firstLine="709"/>
        <w:jc w:val="both"/>
        <w:rPr>
          <w:rFonts w:ascii="Times New Roman" w:hAnsi="Times New Roman" w:cs="Times New Roman"/>
          <w:sz w:val="28"/>
          <w:szCs w:val="28"/>
        </w:rPr>
      </w:pPr>
      <w:r w:rsidRPr="00711D2E">
        <w:rPr>
          <w:rFonts w:ascii="Times New Roman" w:hAnsi="Times New Roman" w:cs="Times New Roman"/>
          <w:sz w:val="28"/>
          <w:szCs w:val="28"/>
        </w:rPr>
        <w:t xml:space="preserve">Затраты на реализацию программы в 2015-2017 годах составляют       1 805 300 рублей. </w:t>
      </w:r>
    </w:p>
    <w:p w:rsidR="00502961" w:rsidRPr="00711D2E" w:rsidRDefault="00502961" w:rsidP="00502961">
      <w:pPr>
        <w:spacing w:after="0"/>
        <w:ind w:firstLine="709"/>
        <w:jc w:val="both"/>
        <w:rPr>
          <w:rFonts w:ascii="Times New Roman" w:hAnsi="Times New Roman" w:cs="Times New Roman"/>
          <w:sz w:val="28"/>
          <w:szCs w:val="28"/>
        </w:rPr>
      </w:pPr>
      <w:r w:rsidRPr="00711D2E">
        <w:rPr>
          <w:rFonts w:ascii="Times New Roman" w:hAnsi="Times New Roman" w:cs="Times New Roman"/>
          <w:sz w:val="28"/>
          <w:szCs w:val="28"/>
        </w:rPr>
        <w:t>На финансирование подпрограммы планируется направить :</w:t>
      </w:r>
    </w:p>
    <w:p w:rsidR="00502961" w:rsidRPr="00711D2E" w:rsidRDefault="00502961" w:rsidP="00502961">
      <w:pPr>
        <w:spacing w:after="0"/>
        <w:ind w:firstLine="709"/>
        <w:jc w:val="both"/>
        <w:rPr>
          <w:rFonts w:ascii="Times New Roman" w:hAnsi="Times New Roman" w:cs="Times New Roman"/>
          <w:sz w:val="28"/>
          <w:szCs w:val="28"/>
        </w:rPr>
      </w:pPr>
      <w:r w:rsidRPr="00711D2E">
        <w:rPr>
          <w:rFonts w:ascii="Times New Roman" w:hAnsi="Times New Roman" w:cs="Times New Roman"/>
          <w:sz w:val="28"/>
          <w:szCs w:val="28"/>
        </w:rPr>
        <w:t>2015 год – 1 521 200 рублей</w:t>
      </w:r>
    </w:p>
    <w:p w:rsidR="00502961" w:rsidRPr="00711D2E" w:rsidRDefault="00502961" w:rsidP="00502961">
      <w:pPr>
        <w:spacing w:after="0"/>
        <w:ind w:firstLine="709"/>
        <w:jc w:val="both"/>
        <w:rPr>
          <w:rFonts w:ascii="Times New Roman" w:hAnsi="Times New Roman" w:cs="Times New Roman"/>
          <w:sz w:val="28"/>
          <w:szCs w:val="28"/>
        </w:rPr>
      </w:pPr>
      <w:r w:rsidRPr="00711D2E">
        <w:rPr>
          <w:rFonts w:ascii="Times New Roman" w:hAnsi="Times New Roman" w:cs="Times New Roman"/>
          <w:sz w:val="28"/>
          <w:szCs w:val="28"/>
        </w:rPr>
        <w:t>2016 год – 54 300 рублей</w:t>
      </w:r>
    </w:p>
    <w:p w:rsidR="00502961" w:rsidRPr="00711D2E" w:rsidRDefault="00502961" w:rsidP="00502961">
      <w:pPr>
        <w:spacing w:after="0"/>
        <w:ind w:firstLine="709"/>
        <w:jc w:val="both"/>
        <w:rPr>
          <w:rFonts w:ascii="Times New Roman" w:hAnsi="Times New Roman" w:cs="Times New Roman"/>
          <w:sz w:val="28"/>
          <w:szCs w:val="28"/>
        </w:rPr>
      </w:pPr>
      <w:r w:rsidRPr="00711D2E">
        <w:rPr>
          <w:rFonts w:ascii="Times New Roman" w:hAnsi="Times New Roman" w:cs="Times New Roman"/>
          <w:sz w:val="28"/>
          <w:szCs w:val="28"/>
        </w:rPr>
        <w:t xml:space="preserve">2017 год – 229 800 рублей                         </w:t>
      </w:r>
    </w:p>
    <w:p w:rsidR="00502961" w:rsidRPr="00711D2E" w:rsidRDefault="00502961" w:rsidP="00502961">
      <w:pPr>
        <w:tabs>
          <w:tab w:val="left" w:pos="1134"/>
          <w:tab w:val="left" w:pos="1440"/>
        </w:tabs>
        <w:spacing w:after="0"/>
        <w:ind w:firstLine="709"/>
        <w:jc w:val="both"/>
        <w:rPr>
          <w:rFonts w:ascii="Times New Roman" w:hAnsi="Times New Roman" w:cs="Times New Roman"/>
          <w:color w:val="000000"/>
          <w:sz w:val="28"/>
          <w:szCs w:val="28"/>
        </w:rPr>
      </w:pPr>
      <w:r w:rsidRPr="00711D2E">
        <w:rPr>
          <w:rFonts w:ascii="Times New Roman" w:hAnsi="Times New Roman" w:cs="Times New Roman"/>
          <w:color w:val="000000"/>
          <w:sz w:val="28"/>
          <w:szCs w:val="28"/>
        </w:rPr>
        <w:t>Обоснование потребности в финансовых ресурсах произведено на основании смет доходов и расходов и утвержденного штатного расписания с учетом прошлого периода.</w:t>
      </w:r>
    </w:p>
    <w:p w:rsidR="00502961" w:rsidRPr="00711D2E" w:rsidRDefault="00502961" w:rsidP="00502961">
      <w:pPr>
        <w:ind w:left="1394"/>
        <w:jc w:val="both"/>
        <w:rPr>
          <w:rFonts w:ascii="Times New Roman" w:hAnsi="Times New Roman" w:cs="Times New Roman"/>
          <w:b/>
          <w:sz w:val="28"/>
          <w:szCs w:val="28"/>
        </w:rPr>
      </w:pPr>
    </w:p>
    <w:p w:rsidR="00502961" w:rsidRPr="00711D2E" w:rsidRDefault="00502961" w:rsidP="00502961">
      <w:pPr>
        <w:ind w:left="1394"/>
        <w:jc w:val="center"/>
        <w:rPr>
          <w:rFonts w:ascii="Times New Roman" w:hAnsi="Times New Roman" w:cs="Times New Roman"/>
          <w:b/>
          <w:sz w:val="28"/>
          <w:szCs w:val="28"/>
        </w:rPr>
      </w:pPr>
    </w:p>
    <w:p w:rsidR="00502961" w:rsidRPr="00502961" w:rsidRDefault="00502961" w:rsidP="00502961">
      <w:pPr>
        <w:pStyle w:val="aa"/>
        <w:numPr>
          <w:ilvl w:val="0"/>
          <w:numId w:val="6"/>
        </w:numPr>
        <w:spacing w:after="0" w:line="240" w:lineRule="auto"/>
        <w:jc w:val="center"/>
        <w:rPr>
          <w:rFonts w:ascii="Times New Roman" w:hAnsi="Times New Roman" w:cs="Times New Roman"/>
          <w:b/>
          <w:sz w:val="28"/>
          <w:szCs w:val="28"/>
        </w:rPr>
      </w:pPr>
      <w:r w:rsidRPr="00502961">
        <w:rPr>
          <w:rFonts w:ascii="Times New Roman" w:hAnsi="Times New Roman" w:cs="Times New Roman"/>
          <w:b/>
          <w:sz w:val="28"/>
          <w:szCs w:val="28"/>
        </w:rPr>
        <w:t>Оценка социально-экономической эффективности реализации Подпрограммы</w:t>
      </w:r>
    </w:p>
    <w:p w:rsidR="00502961" w:rsidRPr="00711D2E" w:rsidRDefault="00502961" w:rsidP="00502961">
      <w:pPr>
        <w:rPr>
          <w:rFonts w:ascii="Times New Roman" w:hAnsi="Times New Roman" w:cs="Times New Roman"/>
          <w:b/>
          <w:sz w:val="28"/>
          <w:szCs w:val="28"/>
        </w:rPr>
      </w:pPr>
    </w:p>
    <w:p w:rsidR="00502961" w:rsidRPr="00711D2E" w:rsidRDefault="00502961" w:rsidP="00502961">
      <w:pPr>
        <w:spacing w:after="0"/>
        <w:ind w:firstLine="709"/>
        <w:jc w:val="both"/>
        <w:rPr>
          <w:rFonts w:ascii="Times New Roman" w:hAnsi="Times New Roman" w:cs="Times New Roman"/>
          <w:sz w:val="28"/>
          <w:szCs w:val="28"/>
        </w:rPr>
      </w:pPr>
      <w:r w:rsidRPr="00711D2E">
        <w:rPr>
          <w:rFonts w:ascii="Times New Roman" w:hAnsi="Times New Roman" w:cs="Times New Roman"/>
          <w:sz w:val="28"/>
          <w:szCs w:val="28"/>
        </w:rPr>
        <w:t>Важным аспектом оценки социально-экономической эффективности реализации Подпрограммы является контроль и анализ процесса закупок.</w:t>
      </w:r>
    </w:p>
    <w:p w:rsidR="00502961" w:rsidRPr="00711D2E" w:rsidRDefault="00502961" w:rsidP="00502961">
      <w:pPr>
        <w:tabs>
          <w:tab w:val="left" w:pos="615"/>
        </w:tabs>
        <w:spacing w:after="0"/>
        <w:ind w:firstLine="612"/>
        <w:jc w:val="both"/>
        <w:rPr>
          <w:rFonts w:ascii="Times New Roman" w:hAnsi="Times New Roman" w:cs="Times New Roman"/>
          <w:sz w:val="28"/>
          <w:szCs w:val="28"/>
        </w:rPr>
      </w:pPr>
      <w:r w:rsidRPr="00711D2E">
        <w:rPr>
          <w:rFonts w:ascii="Times New Roman" w:hAnsi="Times New Roman" w:cs="Times New Roman"/>
          <w:b/>
          <w:sz w:val="28"/>
          <w:szCs w:val="28"/>
        </w:rPr>
        <w:tab/>
      </w:r>
      <w:r w:rsidRPr="00711D2E">
        <w:rPr>
          <w:rFonts w:ascii="Times New Roman" w:hAnsi="Times New Roman" w:cs="Times New Roman"/>
          <w:sz w:val="28"/>
          <w:szCs w:val="28"/>
        </w:rPr>
        <w:t xml:space="preserve">Эффективность мероприятий подпрограммы муниципального образования Успенский район позволит определить степень достижения целей и задач в зависимости от конечных результатов. </w:t>
      </w:r>
    </w:p>
    <w:p w:rsidR="00502961" w:rsidRPr="00711D2E" w:rsidRDefault="00502961" w:rsidP="00502961">
      <w:pPr>
        <w:rPr>
          <w:rFonts w:ascii="Times New Roman" w:hAnsi="Times New Roman" w:cs="Times New Roman"/>
          <w:sz w:val="28"/>
          <w:szCs w:val="28"/>
        </w:rPr>
      </w:pPr>
    </w:p>
    <w:p w:rsidR="00502961" w:rsidRPr="00711D2E" w:rsidRDefault="00502961" w:rsidP="00502961">
      <w:pPr>
        <w:rPr>
          <w:rFonts w:ascii="Times New Roman" w:hAnsi="Times New Roman" w:cs="Times New Roman"/>
          <w:b/>
          <w:sz w:val="28"/>
          <w:szCs w:val="28"/>
        </w:rPr>
      </w:pPr>
    </w:p>
    <w:p w:rsidR="00502961" w:rsidRPr="00711D2E" w:rsidRDefault="00502961" w:rsidP="00502961">
      <w:pPr>
        <w:numPr>
          <w:ilvl w:val="0"/>
          <w:numId w:val="6"/>
        </w:numPr>
        <w:spacing w:after="0" w:line="240" w:lineRule="auto"/>
        <w:jc w:val="center"/>
        <w:rPr>
          <w:rFonts w:ascii="Times New Roman" w:hAnsi="Times New Roman" w:cs="Times New Roman"/>
          <w:b/>
          <w:sz w:val="28"/>
          <w:szCs w:val="28"/>
        </w:rPr>
      </w:pPr>
      <w:r w:rsidRPr="00711D2E">
        <w:rPr>
          <w:rFonts w:ascii="Times New Roman" w:hAnsi="Times New Roman" w:cs="Times New Roman"/>
          <w:b/>
          <w:sz w:val="28"/>
          <w:szCs w:val="28"/>
        </w:rPr>
        <w:t>Критерии выполнения Подпрограммы</w:t>
      </w:r>
    </w:p>
    <w:p w:rsidR="00502961" w:rsidRPr="00711D2E" w:rsidRDefault="00502961" w:rsidP="00502961">
      <w:pPr>
        <w:ind w:left="1394"/>
        <w:jc w:val="both"/>
        <w:rPr>
          <w:rFonts w:ascii="Times New Roman" w:hAnsi="Times New Roman" w:cs="Times New Roman"/>
          <w:b/>
          <w:sz w:val="28"/>
          <w:szCs w:val="28"/>
        </w:rPr>
      </w:pPr>
    </w:p>
    <w:p w:rsidR="00502961" w:rsidRPr="00711D2E" w:rsidRDefault="00502961" w:rsidP="00502961">
      <w:pPr>
        <w:pStyle w:val="aa"/>
        <w:spacing w:after="0"/>
        <w:rPr>
          <w:rFonts w:ascii="Times New Roman" w:hAnsi="Times New Roman" w:cs="Times New Roman"/>
          <w:sz w:val="28"/>
          <w:szCs w:val="28"/>
        </w:rPr>
      </w:pPr>
      <w:r w:rsidRPr="00711D2E">
        <w:rPr>
          <w:rFonts w:ascii="Times New Roman" w:hAnsi="Times New Roman" w:cs="Times New Roman"/>
          <w:sz w:val="28"/>
          <w:szCs w:val="28"/>
        </w:rPr>
        <w:t>Основными критериями выполнения Подпрограммы является:</w:t>
      </w:r>
    </w:p>
    <w:p w:rsidR="00502961" w:rsidRPr="00711D2E" w:rsidRDefault="00502961" w:rsidP="00502961">
      <w:pPr>
        <w:tabs>
          <w:tab w:val="left" w:pos="615"/>
        </w:tabs>
        <w:spacing w:after="0"/>
        <w:ind w:firstLine="612"/>
        <w:jc w:val="both"/>
        <w:rPr>
          <w:rFonts w:ascii="Times New Roman" w:hAnsi="Times New Roman" w:cs="Times New Roman"/>
          <w:sz w:val="28"/>
          <w:szCs w:val="28"/>
        </w:rPr>
      </w:pPr>
      <w:r w:rsidRPr="00711D2E">
        <w:rPr>
          <w:rFonts w:ascii="Times New Roman" w:hAnsi="Times New Roman" w:cs="Times New Roman"/>
          <w:sz w:val="28"/>
          <w:szCs w:val="28"/>
        </w:rPr>
        <w:t xml:space="preserve"> - организация осуществления закупок у субъектов малого предпринимательства, социально ориентированных некоммерческих организаций в размере не менее 15% совокупного годового объема закупок;</w:t>
      </w:r>
    </w:p>
    <w:p w:rsidR="00502961" w:rsidRPr="00711D2E" w:rsidRDefault="00502961" w:rsidP="00502961">
      <w:pPr>
        <w:spacing w:after="0"/>
        <w:ind w:firstLine="709"/>
        <w:jc w:val="both"/>
        <w:rPr>
          <w:rFonts w:ascii="Times New Roman" w:hAnsi="Times New Roman" w:cs="Times New Roman"/>
          <w:b/>
          <w:sz w:val="28"/>
          <w:szCs w:val="28"/>
        </w:rPr>
      </w:pPr>
      <w:r w:rsidRPr="00711D2E">
        <w:rPr>
          <w:rFonts w:ascii="Times New Roman" w:hAnsi="Times New Roman" w:cs="Times New Roman"/>
          <w:sz w:val="28"/>
          <w:szCs w:val="28"/>
        </w:rPr>
        <w:t>- экономия бюджетных средств муниципального образования Успенский район;</w:t>
      </w:r>
    </w:p>
    <w:p w:rsidR="00502961" w:rsidRPr="00711D2E" w:rsidRDefault="00502961" w:rsidP="00502961">
      <w:pPr>
        <w:tabs>
          <w:tab w:val="left" w:pos="615"/>
        </w:tabs>
        <w:spacing w:after="0"/>
        <w:ind w:firstLine="612"/>
        <w:jc w:val="both"/>
        <w:rPr>
          <w:rFonts w:ascii="Times New Roman" w:hAnsi="Times New Roman" w:cs="Times New Roman"/>
          <w:color w:val="000000"/>
          <w:sz w:val="28"/>
          <w:szCs w:val="28"/>
        </w:rPr>
      </w:pPr>
      <w:r w:rsidRPr="00711D2E">
        <w:rPr>
          <w:rFonts w:ascii="Times New Roman" w:hAnsi="Times New Roman" w:cs="Times New Roman"/>
          <w:color w:val="000000"/>
          <w:sz w:val="28"/>
          <w:szCs w:val="28"/>
        </w:rPr>
        <w:t xml:space="preserve"> - обеспечение 100%  соответствия   проводимых   процедур   размещения заказа   для   муниципальных нужд требованиям, предъявляемым к проведению процедур определения поставщиков (подрядчиков, исполнителей) для муниципальных нужд;</w:t>
      </w:r>
    </w:p>
    <w:p w:rsidR="00502961" w:rsidRPr="00711D2E" w:rsidRDefault="00502961" w:rsidP="00502961">
      <w:pPr>
        <w:tabs>
          <w:tab w:val="left" w:pos="615"/>
        </w:tabs>
        <w:spacing w:after="0"/>
        <w:ind w:firstLine="612"/>
        <w:jc w:val="both"/>
        <w:rPr>
          <w:rFonts w:ascii="Times New Roman" w:hAnsi="Times New Roman" w:cs="Times New Roman"/>
          <w:color w:val="000000"/>
          <w:sz w:val="28"/>
          <w:szCs w:val="28"/>
        </w:rPr>
      </w:pPr>
      <w:r w:rsidRPr="00711D2E">
        <w:rPr>
          <w:rFonts w:ascii="Times New Roman" w:hAnsi="Times New Roman" w:cs="Times New Roman"/>
          <w:color w:val="000000"/>
          <w:sz w:val="28"/>
          <w:szCs w:val="28"/>
        </w:rPr>
        <w:lastRenderedPageBreak/>
        <w:t xml:space="preserve"> - разработка проектов муниципальных правовых актов.</w:t>
      </w:r>
    </w:p>
    <w:p w:rsidR="00502961" w:rsidRPr="00711D2E" w:rsidRDefault="00502961" w:rsidP="00502961">
      <w:pPr>
        <w:tabs>
          <w:tab w:val="left" w:pos="615"/>
        </w:tabs>
        <w:jc w:val="both"/>
        <w:rPr>
          <w:rFonts w:ascii="Times New Roman" w:hAnsi="Times New Roman" w:cs="Times New Roman"/>
          <w:color w:val="000000"/>
          <w:sz w:val="28"/>
          <w:szCs w:val="28"/>
        </w:rPr>
      </w:pPr>
    </w:p>
    <w:p w:rsidR="00502961" w:rsidRPr="00502961" w:rsidRDefault="00502961" w:rsidP="00502961">
      <w:pPr>
        <w:pStyle w:val="aa"/>
        <w:numPr>
          <w:ilvl w:val="0"/>
          <w:numId w:val="6"/>
        </w:numPr>
        <w:spacing w:after="0" w:line="240" w:lineRule="auto"/>
        <w:jc w:val="center"/>
        <w:rPr>
          <w:rFonts w:ascii="Times New Roman" w:hAnsi="Times New Roman" w:cs="Times New Roman"/>
          <w:b/>
          <w:sz w:val="28"/>
          <w:szCs w:val="28"/>
        </w:rPr>
      </w:pPr>
      <w:r w:rsidRPr="00502961">
        <w:rPr>
          <w:rFonts w:ascii="Times New Roman" w:hAnsi="Times New Roman" w:cs="Times New Roman"/>
          <w:b/>
          <w:sz w:val="28"/>
          <w:szCs w:val="28"/>
        </w:rPr>
        <w:t>Механизм реализации Подпрограммы</w:t>
      </w:r>
    </w:p>
    <w:p w:rsidR="00502961" w:rsidRPr="00711D2E" w:rsidRDefault="00502961" w:rsidP="00502961">
      <w:pPr>
        <w:ind w:left="1394"/>
        <w:jc w:val="both"/>
        <w:rPr>
          <w:rFonts w:ascii="Times New Roman" w:hAnsi="Times New Roman" w:cs="Times New Roman"/>
          <w:b/>
          <w:sz w:val="28"/>
          <w:szCs w:val="28"/>
        </w:rPr>
      </w:pPr>
    </w:p>
    <w:p w:rsidR="00502961" w:rsidRPr="00711D2E" w:rsidRDefault="00502961" w:rsidP="00502961">
      <w:pPr>
        <w:tabs>
          <w:tab w:val="left" w:pos="709"/>
        </w:tabs>
        <w:spacing w:after="0"/>
        <w:ind w:firstLine="709"/>
        <w:jc w:val="both"/>
        <w:rPr>
          <w:rFonts w:ascii="Times New Roman" w:hAnsi="Times New Roman" w:cs="Times New Roman"/>
          <w:sz w:val="28"/>
          <w:szCs w:val="28"/>
        </w:rPr>
      </w:pPr>
      <w:r w:rsidRPr="00711D2E">
        <w:rPr>
          <w:rFonts w:ascii="Times New Roman" w:hAnsi="Times New Roman" w:cs="Times New Roman"/>
          <w:sz w:val="28"/>
          <w:szCs w:val="28"/>
        </w:rPr>
        <w:t xml:space="preserve">Подпрограмма по обеспечению деятельности Управления реализуется в соответствии Федерального закона от 05.04.2013 года № 44-ФЗ «О контрактной системе в сфере закупок товаров, работ, услуг для обеспечения государственных и муниципальных нужд». </w:t>
      </w:r>
    </w:p>
    <w:p w:rsidR="00502961" w:rsidRPr="00711D2E" w:rsidRDefault="00502961" w:rsidP="00502961">
      <w:pPr>
        <w:spacing w:after="0"/>
        <w:ind w:firstLine="709"/>
        <w:jc w:val="both"/>
        <w:rPr>
          <w:rFonts w:ascii="Times New Roman" w:hAnsi="Times New Roman" w:cs="Times New Roman"/>
          <w:sz w:val="28"/>
          <w:szCs w:val="28"/>
        </w:rPr>
      </w:pPr>
      <w:r w:rsidRPr="00711D2E">
        <w:rPr>
          <w:rFonts w:ascii="Times New Roman" w:hAnsi="Times New Roman" w:cs="Times New Roman"/>
          <w:sz w:val="28"/>
          <w:szCs w:val="28"/>
        </w:rPr>
        <w:t>В ходе реализации Подпрограммы Управлением будет осуществляться:</w:t>
      </w:r>
    </w:p>
    <w:p w:rsidR="00502961" w:rsidRPr="00711D2E" w:rsidRDefault="00502961" w:rsidP="00502961">
      <w:pPr>
        <w:spacing w:after="0"/>
        <w:ind w:firstLine="709"/>
        <w:jc w:val="both"/>
        <w:rPr>
          <w:rFonts w:ascii="Times New Roman" w:hAnsi="Times New Roman" w:cs="Times New Roman"/>
          <w:sz w:val="28"/>
          <w:szCs w:val="28"/>
        </w:rPr>
      </w:pPr>
      <w:r w:rsidRPr="00711D2E">
        <w:rPr>
          <w:rFonts w:ascii="Times New Roman" w:hAnsi="Times New Roman" w:cs="Times New Roman"/>
          <w:sz w:val="28"/>
          <w:szCs w:val="28"/>
        </w:rPr>
        <w:t xml:space="preserve">- выполнение работы, оказание услуг в целях обеспечения реализации предусмотренных законодательством Российской Федерации полномочий администрации муниципального образования Успенский район в сфере размещения муниципального заказа;  </w:t>
      </w:r>
    </w:p>
    <w:p w:rsidR="00502961" w:rsidRPr="00711D2E" w:rsidRDefault="00502961" w:rsidP="00502961">
      <w:pPr>
        <w:spacing w:after="0"/>
        <w:ind w:firstLine="709"/>
        <w:jc w:val="both"/>
        <w:rPr>
          <w:rFonts w:ascii="Times New Roman" w:hAnsi="Times New Roman" w:cs="Times New Roman"/>
          <w:sz w:val="28"/>
          <w:szCs w:val="28"/>
        </w:rPr>
      </w:pPr>
      <w:r w:rsidRPr="00711D2E">
        <w:rPr>
          <w:rFonts w:ascii="Times New Roman" w:hAnsi="Times New Roman" w:cs="Times New Roman"/>
          <w:sz w:val="28"/>
          <w:szCs w:val="28"/>
        </w:rPr>
        <w:t xml:space="preserve">- представление отчетных документов и других сведений в органы государственной власти и органы местного самоуправления в соответствии с действующим законодательством; </w:t>
      </w:r>
    </w:p>
    <w:p w:rsidR="00502961" w:rsidRPr="00711D2E" w:rsidRDefault="00502961" w:rsidP="00502961">
      <w:pPr>
        <w:spacing w:after="0"/>
        <w:ind w:firstLine="709"/>
        <w:jc w:val="both"/>
        <w:rPr>
          <w:rFonts w:ascii="Times New Roman" w:hAnsi="Times New Roman" w:cs="Times New Roman"/>
          <w:sz w:val="28"/>
          <w:szCs w:val="28"/>
        </w:rPr>
      </w:pPr>
      <w:r w:rsidRPr="00711D2E">
        <w:rPr>
          <w:rFonts w:ascii="Times New Roman" w:hAnsi="Times New Roman" w:cs="Times New Roman"/>
          <w:sz w:val="28"/>
          <w:szCs w:val="28"/>
        </w:rPr>
        <w:t>- закупки среди субъектов малого предпринимательства, социально ориентированных некоммерческих организаций в размере не менее 15% совокупного годового объема закупок;</w:t>
      </w:r>
    </w:p>
    <w:p w:rsidR="00502961" w:rsidRPr="00711D2E" w:rsidRDefault="00502961" w:rsidP="00502961">
      <w:pPr>
        <w:spacing w:after="0"/>
        <w:ind w:firstLine="709"/>
        <w:jc w:val="both"/>
        <w:rPr>
          <w:rFonts w:ascii="Times New Roman" w:hAnsi="Times New Roman" w:cs="Times New Roman"/>
          <w:sz w:val="28"/>
          <w:szCs w:val="28"/>
        </w:rPr>
      </w:pPr>
      <w:r w:rsidRPr="00711D2E">
        <w:rPr>
          <w:rFonts w:ascii="Times New Roman" w:hAnsi="Times New Roman" w:cs="Times New Roman"/>
          <w:sz w:val="28"/>
          <w:szCs w:val="28"/>
        </w:rPr>
        <w:t>- подготовка предложений по корректировке Подпрограммы;</w:t>
      </w:r>
    </w:p>
    <w:p w:rsidR="00502961" w:rsidRPr="00711D2E" w:rsidRDefault="00502961" w:rsidP="00502961">
      <w:pPr>
        <w:spacing w:after="0"/>
        <w:ind w:firstLine="709"/>
        <w:jc w:val="both"/>
        <w:rPr>
          <w:rFonts w:ascii="Times New Roman" w:hAnsi="Times New Roman" w:cs="Times New Roman"/>
          <w:sz w:val="28"/>
          <w:szCs w:val="28"/>
        </w:rPr>
      </w:pPr>
      <w:r w:rsidRPr="00711D2E">
        <w:rPr>
          <w:rFonts w:ascii="Times New Roman" w:hAnsi="Times New Roman" w:cs="Times New Roman"/>
          <w:sz w:val="28"/>
          <w:szCs w:val="28"/>
        </w:rPr>
        <w:t>- участие в работе комиссий, рабочих групп, других совещательных органов при главе муниципального образования Успенский район в соответствии со своей компетенцией.</w:t>
      </w:r>
    </w:p>
    <w:p w:rsidR="00502961" w:rsidRPr="00711D2E" w:rsidRDefault="00502961" w:rsidP="00502961">
      <w:pPr>
        <w:spacing w:after="0"/>
        <w:ind w:firstLine="709"/>
        <w:jc w:val="both"/>
        <w:rPr>
          <w:rFonts w:ascii="Times New Roman" w:hAnsi="Times New Roman" w:cs="Times New Roman"/>
          <w:sz w:val="28"/>
          <w:szCs w:val="28"/>
        </w:rPr>
      </w:pPr>
    </w:p>
    <w:p w:rsidR="00502961" w:rsidRPr="00711D2E" w:rsidRDefault="00502961" w:rsidP="00502961">
      <w:pPr>
        <w:ind w:firstLine="709"/>
        <w:jc w:val="both"/>
        <w:rPr>
          <w:rFonts w:ascii="Times New Roman" w:hAnsi="Times New Roman" w:cs="Times New Roman"/>
          <w:sz w:val="28"/>
          <w:szCs w:val="28"/>
        </w:rPr>
      </w:pPr>
    </w:p>
    <w:p w:rsidR="00502961" w:rsidRPr="00711D2E" w:rsidRDefault="00502961" w:rsidP="00502961">
      <w:pPr>
        <w:tabs>
          <w:tab w:val="left" w:pos="3402"/>
        </w:tabs>
        <w:ind w:firstLine="709"/>
        <w:jc w:val="both"/>
        <w:rPr>
          <w:rFonts w:ascii="Times New Roman" w:hAnsi="Times New Roman" w:cs="Times New Roman"/>
          <w:sz w:val="28"/>
          <w:szCs w:val="28"/>
        </w:rPr>
      </w:pPr>
    </w:p>
    <w:p w:rsidR="00502961" w:rsidRPr="00711D2E" w:rsidRDefault="00502961" w:rsidP="00502961">
      <w:pPr>
        <w:tabs>
          <w:tab w:val="left" w:pos="7920"/>
        </w:tabs>
        <w:spacing w:after="0"/>
        <w:jc w:val="both"/>
        <w:rPr>
          <w:rFonts w:ascii="Times New Roman" w:hAnsi="Times New Roman" w:cs="Times New Roman"/>
          <w:bCs/>
          <w:color w:val="000000"/>
          <w:sz w:val="28"/>
          <w:szCs w:val="28"/>
        </w:rPr>
      </w:pPr>
      <w:r w:rsidRPr="00711D2E">
        <w:rPr>
          <w:rFonts w:ascii="Times New Roman" w:hAnsi="Times New Roman" w:cs="Times New Roman"/>
          <w:bCs/>
          <w:color w:val="000000"/>
          <w:sz w:val="28"/>
          <w:szCs w:val="28"/>
        </w:rPr>
        <w:t xml:space="preserve">Заместитель главы </w:t>
      </w:r>
    </w:p>
    <w:p w:rsidR="00502961" w:rsidRPr="00711D2E" w:rsidRDefault="00502961" w:rsidP="00502961">
      <w:pPr>
        <w:tabs>
          <w:tab w:val="left" w:pos="7920"/>
        </w:tabs>
        <w:spacing w:after="0"/>
        <w:jc w:val="both"/>
        <w:rPr>
          <w:rFonts w:ascii="Times New Roman" w:hAnsi="Times New Roman" w:cs="Times New Roman"/>
          <w:bCs/>
          <w:color w:val="000000"/>
          <w:sz w:val="28"/>
          <w:szCs w:val="28"/>
        </w:rPr>
      </w:pPr>
      <w:r w:rsidRPr="00711D2E">
        <w:rPr>
          <w:rFonts w:ascii="Times New Roman" w:hAnsi="Times New Roman" w:cs="Times New Roman"/>
          <w:bCs/>
          <w:color w:val="000000"/>
          <w:sz w:val="28"/>
          <w:szCs w:val="28"/>
        </w:rPr>
        <w:t>муниципального образования</w:t>
      </w:r>
    </w:p>
    <w:p w:rsidR="00502961" w:rsidRPr="00711D2E" w:rsidRDefault="00502961" w:rsidP="00502961">
      <w:pPr>
        <w:tabs>
          <w:tab w:val="left" w:pos="7920"/>
        </w:tabs>
        <w:spacing w:after="0"/>
        <w:jc w:val="both"/>
        <w:rPr>
          <w:rFonts w:ascii="Times New Roman" w:hAnsi="Times New Roman" w:cs="Times New Roman"/>
          <w:bCs/>
          <w:color w:val="000000"/>
          <w:sz w:val="28"/>
          <w:szCs w:val="28"/>
        </w:rPr>
      </w:pPr>
      <w:r w:rsidRPr="00711D2E">
        <w:rPr>
          <w:rFonts w:ascii="Times New Roman" w:hAnsi="Times New Roman" w:cs="Times New Roman"/>
          <w:bCs/>
          <w:color w:val="000000"/>
          <w:sz w:val="28"/>
          <w:szCs w:val="28"/>
        </w:rPr>
        <w:t>Успенский район по вопросам</w:t>
      </w:r>
    </w:p>
    <w:p w:rsidR="00502961" w:rsidRPr="00711D2E" w:rsidRDefault="00502961" w:rsidP="00502961">
      <w:pPr>
        <w:tabs>
          <w:tab w:val="left" w:pos="6870"/>
        </w:tabs>
        <w:spacing w:after="0"/>
        <w:jc w:val="both"/>
        <w:rPr>
          <w:rFonts w:ascii="Times New Roman" w:hAnsi="Times New Roman" w:cs="Times New Roman"/>
          <w:bCs/>
          <w:color w:val="000000"/>
          <w:sz w:val="28"/>
          <w:szCs w:val="28"/>
        </w:rPr>
      </w:pPr>
      <w:r w:rsidRPr="00711D2E">
        <w:rPr>
          <w:rFonts w:ascii="Times New Roman" w:hAnsi="Times New Roman" w:cs="Times New Roman"/>
          <w:bCs/>
          <w:color w:val="000000"/>
          <w:sz w:val="28"/>
          <w:szCs w:val="28"/>
        </w:rPr>
        <w:t>экон</w:t>
      </w:r>
      <w:r>
        <w:rPr>
          <w:rFonts w:ascii="Times New Roman" w:hAnsi="Times New Roman" w:cs="Times New Roman"/>
          <w:bCs/>
          <w:color w:val="000000"/>
          <w:sz w:val="28"/>
          <w:szCs w:val="28"/>
        </w:rPr>
        <w:t>омического развития</w:t>
      </w:r>
      <w:r>
        <w:rPr>
          <w:rFonts w:ascii="Times New Roman" w:hAnsi="Times New Roman" w:cs="Times New Roman"/>
          <w:bCs/>
          <w:color w:val="000000"/>
          <w:sz w:val="28"/>
          <w:szCs w:val="28"/>
        </w:rPr>
        <w:tab/>
      </w:r>
      <w:r w:rsidRPr="00711D2E">
        <w:rPr>
          <w:rFonts w:ascii="Times New Roman" w:hAnsi="Times New Roman" w:cs="Times New Roman"/>
          <w:bCs/>
          <w:color w:val="000000"/>
          <w:sz w:val="28"/>
          <w:szCs w:val="28"/>
        </w:rPr>
        <w:t>В.В.Шевченко</w:t>
      </w:r>
    </w:p>
    <w:p w:rsidR="00502961" w:rsidRPr="00711D2E" w:rsidRDefault="00502961" w:rsidP="00502961">
      <w:pPr>
        <w:ind w:firstLine="709"/>
        <w:jc w:val="both"/>
        <w:rPr>
          <w:rFonts w:ascii="Times New Roman" w:hAnsi="Times New Roman" w:cs="Times New Roman"/>
          <w:sz w:val="28"/>
          <w:szCs w:val="28"/>
        </w:rPr>
      </w:pPr>
    </w:p>
    <w:p w:rsidR="00502961" w:rsidRDefault="00502961" w:rsidP="00502961">
      <w:pPr>
        <w:spacing w:after="0" w:line="240" w:lineRule="auto"/>
        <w:ind w:left="1394"/>
        <w:jc w:val="both"/>
        <w:rPr>
          <w:rFonts w:ascii="Times New Roman" w:hAnsi="Times New Roman" w:cs="Times New Roman"/>
          <w:b/>
          <w:sz w:val="28"/>
          <w:szCs w:val="28"/>
        </w:rPr>
        <w:sectPr w:rsidR="00502961" w:rsidSect="00502961">
          <w:pgSz w:w="11906" w:h="16838"/>
          <w:pgMar w:top="1134" w:right="851" w:bottom="425" w:left="1701" w:header="709" w:footer="709" w:gutter="0"/>
          <w:cols w:space="708"/>
          <w:docGrid w:linePitch="360"/>
        </w:sectPr>
      </w:pPr>
    </w:p>
    <w:p w:rsidR="004A5ED9" w:rsidRPr="00711D2E" w:rsidRDefault="004A5ED9" w:rsidP="00502961">
      <w:pPr>
        <w:spacing w:after="0" w:line="240" w:lineRule="auto"/>
        <w:ind w:left="1394"/>
        <w:jc w:val="both"/>
        <w:rPr>
          <w:rFonts w:ascii="Times New Roman" w:hAnsi="Times New Roman" w:cs="Times New Roman"/>
          <w:b/>
          <w:bCs/>
          <w:sz w:val="28"/>
          <w:szCs w:val="28"/>
        </w:rPr>
      </w:pPr>
    </w:p>
    <w:sectPr w:rsidR="004A5ED9" w:rsidRPr="00711D2E" w:rsidSect="00502961">
      <w:pgSz w:w="11906" w:h="16838"/>
      <w:pgMar w:top="1134" w:right="425" w:bottom="425" w:left="709"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7C74" w:rsidRDefault="00E37C74" w:rsidP="00007B72">
      <w:pPr>
        <w:spacing w:after="0" w:line="240" w:lineRule="auto"/>
      </w:pPr>
      <w:r>
        <w:separator/>
      </w:r>
    </w:p>
  </w:endnote>
  <w:endnote w:type="continuationSeparator" w:id="1">
    <w:p w:rsidR="00E37C74" w:rsidRDefault="00E37C74" w:rsidP="00007B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TimesNewRoman,Bold">
    <w:panose1 w:val="00000000000000000000"/>
    <w:charset w:val="CC"/>
    <w:family w:val="auto"/>
    <w:notTrueType/>
    <w:pitch w:val="default"/>
    <w:sig w:usb0="00000201" w:usb1="00000000" w:usb2="00000000" w:usb3="00000000" w:csb0="00000004"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7C74" w:rsidRDefault="00E37C74" w:rsidP="00007B72">
      <w:pPr>
        <w:spacing w:after="0" w:line="240" w:lineRule="auto"/>
      </w:pPr>
      <w:r>
        <w:separator/>
      </w:r>
    </w:p>
  </w:footnote>
  <w:footnote w:type="continuationSeparator" w:id="1">
    <w:p w:rsidR="00E37C74" w:rsidRDefault="00E37C74" w:rsidP="00007B72">
      <w:pPr>
        <w:spacing w:after="0" w:line="240" w:lineRule="auto"/>
      </w:pPr>
      <w:r>
        <w:continuationSeparator/>
      </w:r>
    </w:p>
  </w:footnote>
  <w:footnote w:id="2">
    <w:p w:rsidR="0075576C" w:rsidRDefault="0075576C" w:rsidP="0075576C">
      <w:pPr>
        <w:pStyle w:val="aff"/>
      </w:pPr>
      <w:r w:rsidRPr="004C5721">
        <w:rPr>
          <w:rStyle w:val="aff1"/>
        </w:rPr>
        <w:sym w:font="Symbol" w:char="F02A"/>
      </w:r>
      <w:r>
        <w:t xml:space="preserve"> плановый показатель согласно бизнес-плану, предоставленному субъектом малого предпринимательства для участие в отборе проектов</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C174B"/>
    <w:multiLevelType w:val="hybridMultilevel"/>
    <w:tmpl w:val="CDE69F9C"/>
    <w:lvl w:ilvl="0" w:tplc="CD7EEB8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8420B9B"/>
    <w:multiLevelType w:val="hybridMultilevel"/>
    <w:tmpl w:val="10784F00"/>
    <w:lvl w:ilvl="0" w:tplc="F22406E0">
      <w:start w:val="1"/>
      <w:numFmt w:val="decimal"/>
      <w:lvlText w:val="%1."/>
      <w:lvlJc w:val="left"/>
      <w:pPr>
        <w:ind w:left="1394" w:hanging="360"/>
      </w:pPr>
      <w:rPr>
        <w:rFonts w:hint="default"/>
        <w:b/>
        <w:color w:val="000000"/>
      </w:rPr>
    </w:lvl>
    <w:lvl w:ilvl="1" w:tplc="04190019" w:tentative="1">
      <w:start w:val="1"/>
      <w:numFmt w:val="lowerLetter"/>
      <w:lvlText w:val="%2."/>
      <w:lvlJc w:val="left"/>
      <w:pPr>
        <w:ind w:left="2114" w:hanging="360"/>
      </w:pPr>
    </w:lvl>
    <w:lvl w:ilvl="2" w:tplc="0419001B" w:tentative="1">
      <w:start w:val="1"/>
      <w:numFmt w:val="lowerRoman"/>
      <w:lvlText w:val="%3."/>
      <w:lvlJc w:val="right"/>
      <w:pPr>
        <w:ind w:left="2834" w:hanging="180"/>
      </w:pPr>
    </w:lvl>
    <w:lvl w:ilvl="3" w:tplc="0419000F" w:tentative="1">
      <w:start w:val="1"/>
      <w:numFmt w:val="decimal"/>
      <w:lvlText w:val="%4."/>
      <w:lvlJc w:val="left"/>
      <w:pPr>
        <w:ind w:left="3554" w:hanging="360"/>
      </w:pPr>
    </w:lvl>
    <w:lvl w:ilvl="4" w:tplc="04190019" w:tentative="1">
      <w:start w:val="1"/>
      <w:numFmt w:val="lowerLetter"/>
      <w:lvlText w:val="%5."/>
      <w:lvlJc w:val="left"/>
      <w:pPr>
        <w:ind w:left="4274" w:hanging="360"/>
      </w:pPr>
    </w:lvl>
    <w:lvl w:ilvl="5" w:tplc="0419001B" w:tentative="1">
      <w:start w:val="1"/>
      <w:numFmt w:val="lowerRoman"/>
      <w:lvlText w:val="%6."/>
      <w:lvlJc w:val="right"/>
      <w:pPr>
        <w:ind w:left="4994" w:hanging="180"/>
      </w:pPr>
    </w:lvl>
    <w:lvl w:ilvl="6" w:tplc="0419000F" w:tentative="1">
      <w:start w:val="1"/>
      <w:numFmt w:val="decimal"/>
      <w:lvlText w:val="%7."/>
      <w:lvlJc w:val="left"/>
      <w:pPr>
        <w:ind w:left="5714" w:hanging="360"/>
      </w:pPr>
    </w:lvl>
    <w:lvl w:ilvl="7" w:tplc="04190019" w:tentative="1">
      <w:start w:val="1"/>
      <w:numFmt w:val="lowerLetter"/>
      <w:lvlText w:val="%8."/>
      <w:lvlJc w:val="left"/>
      <w:pPr>
        <w:ind w:left="6434" w:hanging="360"/>
      </w:pPr>
    </w:lvl>
    <w:lvl w:ilvl="8" w:tplc="0419001B" w:tentative="1">
      <w:start w:val="1"/>
      <w:numFmt w:val="lowerRoman"/>
      <w:lvlText w:val="%9."/>
      <w:lvlJc w:val="right"/>
      <w:pPr>
        <w:ind w:left="7154" w:hanging="180"/>
      </w:pPr>
    </w:lvl>
  </w:abstractNum>
  <w:abstractNum w:abstractNumId="2">
    <w:nsid w:val="0B9E4CF6"/>
    <w:multiLevelType w:val="hybridMultilevel"/>
    <w:tmpl w:val="3F9CD05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8342C6"/>
    <w:multiLevelType w:val="hybridMultilevel"/>
    <w:tmpl w:val="940ADDC4"/>
    <w:lvl w:ilvl="0" w:tplc="E392176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FFC66F7"/>
    <w:multiLevelType w:val="hybridMultilevel"/>
    <w:tmpl w:val="497A5220"/>
    <w:lvl w:ilvl="0" w:tplc="15F25B9E">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A404FEB"/>
    <w:multiLevelType w:val="hybridMultilevel"/>
    <w:tmpl w:val="3E1AD328"/>
    <w:lvl w:ilvl="0" w:tplc="C6763CFE">
      <w:start w:val="1"/>
      <w:numFmt w:val="decimal"/>
      <w:lvlText w:val="%1."/>
      <w:lvlJc w:val="left"/>
      <w:pPr>
        <w:ind w:left="1395" w:hanging="85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1C34213E"/>
    <w:multiLevelType w:val="hybridMultilevel"/>
    <w:tmpl w:val="2A627EBE"/>
    <w:lvl w:ilvl="0" w:tplc="2ED61CC6">
      <w:start w:val="1"/>
      <w:numFmt w:val="decimal"/>
      <w:lvlText w:val="%1."/>
      <w:lvlJc w:val="left"/>
      <w:pPr>
        <w:ind w:left="1407" w:hanging="84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7">
    <w:nsid w:val="1DA21316"/>
    <w:multiLevelType w:val="hybridMultilevel"/>
    <w:tmpl w:val="5ADC4734"/>
    <w:lvl w:ilvl="0" w:tplc="1FDE11BA">
      <w:start w:val="1"/>
      <w:numFmt w:val="decimal"/>
      <w:lvlText w:val="%1."/>
      <w:lvlJc w:val="left"/>
      <w:pPr>
        <w:tabs>
          <w:tab w:val="num" w:pos="1515"/>
        </w:tabs>
        <w:ind w:left="1515" w:hanging="97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8">
    <w:nsid w:val="27337F20"/>
    <w:multiLevelType w:val="multilevel"/>
    <w:tmpl w:val="635633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9C81973"/>
    <w:multiLevelType w:val="hybridMultilevel"/>
    <w:tmpl w:val="10784F00"/>
    <w:lvl w:ilvl="0" w:tplc="F22406E0">
      <w:start w:val="1"/>
      <w:numFmt w:val="decimal"/>
      <w:lvlText w:val="%1."/>
      <w:lvlJc w:val="left"/>
      <w:pPr>
        <w:ind w:left="1394" w:hanging="360"/>
      </w:pPr>
      <w:rPr>
        <w:rFonts w:hint="default"/>
        <w:b/>
        <w:color w:val="000000"/>
      </w:rPr>
    </w:lvl>
    <w:lvl w:ilvl="1" w:tplc="04190019" w:tentative="1">
      <w:start w:val="1"/>
      <w:numFmt w:val="lowerLetter"/>
      <w:lvlText w:val="%2."/>
      <w:lvlJc w:val="left"/>
      <w:pPr>
        <w:ind w:left="2114" w:hanging="360"/>
      </w:pPr>
    </w:lvl>
    <w:lvl w:ilvl="2" w:tplc="0419001B" w:tentative="1">
      <w:start w:val="1"/>
      <w:numFmt w:val="lowerRoman"/>
      <w:lvlText w:val="%3."/>
      <w:lvlJc w:val="right"/>
      <w:pPr>
        <w:ind w:left="2834" w:hanging="180"/>
      </w:pPr>
    </w:lvl>
    <w:lvl w:ilvl="3" w:tplc="0419000F" w:tentative="1">
      <w:start w:val="1"/>
      <w:numFmt w:val="decimal"/>
      <w:lvlText w:val="%4."/>
      <w:lvlJc w:val="left"/>
      <w:pPr>
        <w:ind w:left="3554" w:hanging="360"/>
      </w:pPr>
    </w:lvl>
    <w:lvl w:ilvl="4" w:tplc="04190019" w:tentative="1">
      <w:start w:val="1"/>
      <w:numFmt w:val="lowerLetter"/>
      <w:lvlText w:val="%5."/>
      <w:lvlJc w:val="left"/>
      <w:pPr>
        <w:ind w:left="4274" w:hanging="360"/>
      </w:pPr>
    </w:lvl>
    <w:lvl w:ilvl="5" w:tplc="0419001B" w:tentative="1">
      <w:start w:val="1"/>
      <w:numFmt w:val="lowerRoman"/>
      <w:lvlText w:val="%6."/>
      <w:lvlJc w:val="right"/>
      <w:pPr>
        <w:ind w:left="4994" w:hanging="180"/>
      </w:pPr>
    </w:lvl>
    <w:lvl w:ilvl="6" w:tplc="0419000F" w:tentative="1">
      <w:start w:val="1"/>
      <w:numFmt w:val="decimal"/>
      <w:lvlText w:val="%7."/>
      <w:lvlJc w:val="left"/>
      <w:pPr>
        <w:ind w:left="5714" w:hanging="360"/>
      </w:pPr>
    </w:lvl>
    <w:lvl w:ilvl="7" w:tplc="04190019" w:tentative="1">
      <w:start w:val="1"/>
      <w:numFmt w:val="lowerLetter"/>
      <w:lvlText w:val="%8."/>
      <w:lvlJc w:val="left"/>
      <w:pPr>
        <w:ind w:left="6434" w:hanging="360"/>
      </w:pPr>
    </w:lvl>
    <w:lvl w:ilvl="8" w:tplc="0419001B" w:tentative="1">
      <w:start w:val="1"/>
      <w:numFmt w:val="lowerRoman"/>
      <w:lvlText w:val="%9."/>
      <w:lvlJc w:val="right"/>
      <w:pPr>
        <w:ind w:left="7154" w:hanging="180"/>
      </w:pPr>
    </w:lvl>
  </w:abstractNum>
  <w:abstractNum w:abstractNumId="10">
    <w:nsid w:val="2B064EE1"/>
    <w:multiLevelType w:val="hybridMultilevel"/>
    <w:tmpl w:val="10784F00"/>
    <w:lvl w:ilvl="0" w:tplc="F22406E0">
      <w:start w:val="1"/>
      <w:numFmt w:val="decimal"/>
      <w:lvlText w:val="%1."/>
      <w:lvlJc w:val="left"/>
      <w:pPr>
        <w:ind w:left="1394" w:hanging="360"/>
      </w:pPr>
      <w:rPr>
        <w:rFonts w:hint="default"/>
        <w:b/>
        <w:color w:val="000000"/>
      </w:rPr>
    </w:lvl>
    <w:lvl w:ilvl="1" w:tplc="04190019" w:tentative="1">
      <w:start w:val="1"/>
      <w:numFmt w:val="lowerLetter"/>
      <w:lvlText w:val="%2."/>
      <w:lvlJc w:val="left"/>
      <w:pPr>
        <w:ind w:left="2114" w:hanging="360"/>
      </w:pPr>
    </w:lvl>
    <w:lvl w:ilvl="2" w:tplc="0419001B" w:tentative="1">
      <w:start w:val="1"/>
      <w:numFmt w:val="lowerRoman"/>
      <w:lvlText w:val="%3."/>
      <w:lvlJc w:val="right"/>
      <w:pPr>
        <w:ind w:left="2834" w:hanging="180"/>
      </w:pPr>
    </w:lvl>
    <w:lvl w:ilvl="3" w:tplc="0419000F" w:tentative="1">
      <w:start w:val="1"/>
      <w:numFmt w:val="decimal"/>
      <w:lvlText w:val="%4."/>
      <w:lvlJc w:val="left"/>
      <w:pPr>
        <w:ind w:left="3554" w:hanging="360"/>
      </w:pPr>
    </w:lvl>
    <w:lvl w:ilvl="4" w:tplc="04190019" w:tentative="1">
      <w:start w:val="1"/>
      <w:numFmt w:val="lowerLetter"/>
      <w:lvlText w:val="%5."/>
      <w:lvlJc w:val="left"/>
      <w:pPr>
        <w:ind w:left="4274" w:hanging="360"/>
      </w:pPr>
    </w:lvl>
    <w:lvl w:ilvl="5" w:tplc="0419001B" w:tentative="1">
      <w:start w:val="1"/>
      <w:numFmt w:val="lowerRoman"/>
      <w:lvlText w:val="%6."/>
      <w:lvlJc w:val="right"/>
      <w:pPr>
        <w:ind w:left="4994" w:hanging="180"/>
      </w:pPr>
    </w:lvl>
    <w:lvl w:ilvl="6" w:tplc="0419000F" w:tentative="1">
      <w:start w:val="1"/>
      <w:numFmt w:val="decimal"/>
      <w:lvlText w:val="%7."/>
      <w:lvlJc w:val="left"/>
      <w:pPr>
        <w:ind w:left="5714" w:hanging="360"/>
      </w:pPr>
    </w:lvl>
    <w:lvl w:ilvl="7" w:tplc="04190019" w:tentative="1">
      <w:start w:val="1"/>
      <w:numFmt w:val="lowerLetter"/>
      <w:lvlText w:val="%8."/>
      <w:lvlJc w:val="left"/>
      <w:pPr>
        <w:ind w:left="6434" w:hanging="360"/>
      </w:pPr>
    </w:lvl>
    <w:lvl w:ilvl="8" w:tplc="0419001B" w:tentative="1">
      <w:start w:val="1"/>
      <w:numFmt w:val="lowerRoman"/>
      <w:lvlText w:val="%9."/>
      <w:lvlJc w:val="right"/>
      <w:pPr>
        <w:ind w:left="7154" w:hanging="180"/>
      </w:pPr>
    </w:lvl>
  </w:abstractNum>
  <w:abstractNum w:abstractNumId="11">
    <w:nsid w:val="42F86005"/>
    <w:multiLevelType w:val="hybridMultilevel"/>
    <w:tmpl w:val="6D7A7B86"/>
    <w:lvl w:ilvl="0" w:tplc="21089826">
      <w:start w:val="1"/>
      <w:numFmt w:val="decimal"/>
      <w:lvlText w:val="%1."/>
      <w:lvlJc w:val="left"/>
      <w:pPr>
        <w:ind w:left="1110" w:hanging="40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nsid w:val="61AE27DA"/>
    <w:multiLevelType w:val="multilevel"/>
    <w:tmpl w:val="060E92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6D3057B"/>
    <w:multiLevelType w:val="hybridMultilevel"/>
    <w:tmpl w:val="ACEEAF28"/>
    <w:lvl w:ilvl="0" w:tplc="5EF66DC6">
      <w:start w:val="1"/>
      <w:numFmt w:val="decimal"/>
      <w:lvlText w:val="%1."/>
      <w:lvlJc w:val="left"/>
      <w:pPr>
        <w:ind w:left="1827" w:hanging="12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68281F72"/>
    <w:multiLevelType w:val="multilevel"/>
    <w:tmpl w:val="FD449E3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786137C"/>
    <w:multiLevelType w:val="hybridMultilevel"/>
    <w:tmpl w:val="FDC2AF3E"/>
    <w:lvl w:ilvl="0" w:tplc="22C8BCC8">
      <w:start w:val="1"/>
      <w:numFmt w:val="decimal"/>
      <w:lvlText w:val="%1."/>
      <w:lvlJc w:val="left"/>
      <w:pPr>
        <w:ind w:left="1452" w:hanging="88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78A22E68"/>
    <w:multiLevelType w:val="multilevel"/>
    <w:tmpl w:val="AA4E0EFE"/>
    <w:lvl w:ilvl="0">
      <w:start w:val="2"/>
      <w:numFmt w:val="decimal"/>
      <w:lvlText w:val="%1."/>
      <w:lvlJc w:val="left"/>
      <w:pPr>
        <w:ind w:left="927" w:hanging="36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7">
    <w:nsid w:val="7BDA3295"/>
    <w:multiLevelType w:val="hybridMultilevel"/>
    <w:tmpl w:val="102231C0"/>
    <w:lvl w:ilvl="0" w:tplc="12DE2956">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17"/>
  </w:num>
  <w:num w:numId="5">
    <w:abstractNumId w:val="4"/>
  </w:num>
  <w:num w:numId="6">
    <w:abstractNumId w:val="1"/>
  </w:num>
  <w:num w:numId="7">
    <w:abstractNumId w:val="10"/>
  </w:num>
  <w:num w:numId="8">
    <w:abstractNumId w:val="9"/>
  </w:num>
  <w:num w:numId="9">
    <w:abstractNumId w:val="5"/>
  </w:num>
  <w:num w:numId="10">
    <w:abstractNumId w:val="7"/>
  </w:num>
  <w:num w:numId="11">
    <w:abstractNumId w:val="12"/>
  </w:num>
  <w:num w:numId="12">
    <w:abstractNumId w:val="14"/>
  </w:num>
  <w:num w:numId="13">
    <w:abstractNumId w:val="8"/>
  </w:num>
  <w:num w:numId="14">
    <w:abstractNumId w:val="11"/>
  </w:num>
  <w:num w:numId="15">
    <w:abstractNumId w:val="15"/>
  </w:num>
  <w:num w:numId="16">
    <w:abstractNumId w:val="13"/>
  </w:num>
  <w:num w:numId="17">
    <w:abstractNumId w:val="0"/>
  </w:num>
  <w:num w:numId="1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4C183A"/>
    <w:rsid w:val="0000666F"/>
    <w:rsid w:val="00007B72"/>
    <w:rsid w:val="00024370"/>
    <w:rsid w:val="000255D0"/>
    <w:rsid w:val="000413BC"/>
    <w:rsid w:val="000500D3"/>
    <w:rsid w:val="00056C7C"/>
    <w:rsid w:val="00067927"/>
    <w:rsid w:val="00084DA3"/>
    <w:rsid w:val="0009329A"/>
    <w:rsid w:val="000A5EA2"/>
    <w:rsid w:val="000B11B9"/>
    <w:rsid w:val="000B3A0A"/>
    <w:rsid w:val="000B7B2B"/>
    <w:rsid w:val="000D37B5"/>
    <w:rsid w:val="000D4B24"/>
    <w:rsid w:val="000D7F38"/>
    <w:rsid w:val="000E21CF"/>
    <w:rsid w:val="000E6BF4"/>
    <w:rsid w:val="00102DE3"/>
    <w:rsid w:val="001164CF"/>
    <w:rsid w:val="00124BBE"/>
    <w:rsid w:val="00135143"/>
    <w:rsid w:val="00145236"/>
    <w:rsid w:val="00150F62"/>
    <w:rsid w:val="00154C02"/>
    <w:rsid w:val="00171F74"/>
    <w:rsid w:val="001813DF"/>
    <w:rsid w:val="001A328A"/>
    <w:rsid w:val="001B4320"/>
    <w:rsid w:val="001B7FB5"/>
    <w:rsid w:val="001D3CBC"/>
    <w:rsid w:val="001D42EC"/>
    <w:rsid w:val="001E01D0"/>
    <w:rsid w:val="001F0D5F"/>
    <w:rsid w:val="001F2618"/>
    <w:rsid w:val="001F2A49"/>
    <w:rsid w:val="00211EB5"/>
    <w:rsid w:val="002361BB"/>
    <w:rsid w:val="00244BF6"/>
    <w:rsid w:val="002455F3"/>
    <w:rsid w:val="0025634F"/>
    <w:rsid w:val="00257F94"/>
    <w:rsid w:val="002663C4"/>
    <w:rsid w:val="00274E63"/>
    <w:rsid w:val="00275E0E"/>
    <w:rsid w:val="002A02FC"/>
    <w:rsid w:val="002A1132"/>
    <w:rsid w:val="002A26E3"/>
    <w:rsid w:val="002A27BE"/>
    <w:rsid w:val="002B54A5"/>
    <w:rsid w:val="002C375E"/>
    <w:rsid w:val="002D7E1C"/>
    <w:rsid w:val="002E40ED"/>
    <w:rsid w:val="002E794F"/>
    <w:rsid w:val="002F5378"/>
    <w:rsid w:val="00301988"/>
    <w:rsid w:val="0030668F"/>
    <w:rsid w:val="0030676A"/>
    <w:rsid w:val="00313081"/>
    <w:rsid w:val="00325315"/>
    <w:rsid w:val="0032787E"/>
    <w:rsid w:val="00334ECD"/>
    <w:rsid w:val="003351E9"/>
    <w:rsid w:val="003416F3"/>
    <w:rsid w:val="00346938"/>
    <w:rsid w:val="003668AA"/>
    <w:rsid w:val="00367A7E"/>
    <w:rsid w:val="00386268"/>
    <w:rsid w:val="00395728"/>
    <w:rsid w:val="00397D12"/>
    <w:rsid w:val="003A2E32"/>
    <w:rsid w:val="003A7F85"/>
    <w:rsid w:val="003C4611"/>
    <w:rsid w:val="003F7D4C"/>
    <w:rsid w:val="00410294"/>
    <w:rsid w:val="0041524F"/>
    <w:rsid w:val="00416F39"/>
    <w:rsid w:val="0042440A"/>
    <w:rsid w:val="004305F0"/>
    <w:rsid w:val="004364EE"/>
    <w:rsid w:val="00441765"/>
    <w:rsid w:val="0045107F"/>
    <w:rsid w:val="00456892"/>
    <w:rsid w:val="00462AF1"/>
    <w:rsid w:val="00465044"/>
    <w:rsid w:val="004721FA"/>
    <w:rsid w:val="00480046"/>
    <w:rsid w:val="00480AC0"/>
    <w:rsid w:val="004815F0"/>
    <w:rsid w:val="0048534C"/>
    <w:rsid w:val="004925F0"/>
    <w:rsid w:val="004933A7"/>
    <w:rsid w:val="0049717B"/>
    <w:rsid w:val="004A0370"/>
    <w:rsid w:val="004A166A"/>
    <w:rsid w:val="004A3C1C"/>
    <w:rsid w:val="004A5ED9"/>
    <w:rsid w:val="004A7015"/>
    <w:rsid w:val="004A7F44"/>
    <w:rsid w:val="004C183A"/>
    <w:rsid w:val="00502893"/>
    <w:rsid w:val="00502961"/>
    <w:rsid w:val="005034E0"/>
    <w:rsid w:val="00520175"/>
    <w:rsid w:val="00525964"/>
    <w:rsid w:val="00527E59"/>
    <w:rsid w:val="00537E23"/>
    <w:rsid w:val="00546BDE"/>
    <w:rsid w:val="00547072"/>
    <w:rsid w:val="0055649D"/>
    <w:rsid w:val="00562417"/>
    <w:rsid w:val="00565329"/>
    <w:rsid w:val="005712B9"/>
    <w:rsid w:val="00585A4C"/>
    <w:rsid w:val="00590DD8"/>
    <w:rsid w:val="00594E82"/>
    <w:rsid w:val="00597B23"/>
    <w:rsid w:val="005D12E1"/>
    <w:rsid w:val="005D19DE"/>
    <w:rsid w:val="005D6EEB"/>
    <w:rsid w:val="005E0FAC"/>
    <w:rsid w:val="005F1BAD"/>
    <w:rsid w:val="006047C3"/>
    <w:rsid w:val="00617E4E"/>
    <w:rsid w:val="00641A25"/>
    <w:rsid w:val="00642FFF"/>
    <w:rsid w:val="006539F7"/>
    <w:rsid w:val="00671C27"/>
    <w:rsid w:val="0067426D"/>
    <w:rsid w:val="006760B0"/>
    <w:rsid w:val="00677643"/>
    <w:rsid w:val="00686ED9"/>
    <w:rsid w:val="006B2711"/>
    <w:rsid w:val="006B50AA"/>
    <w:rsid w:val="006B5E6E"/>
    <w:rsid w:val="006B6E01"/>
    <w:rsid w:val="006B7970"/>
    <w:rsid w:val="006D2856"/>
    <w:rsid w:val="006D716E"/>
    <w:rsid w:val="006E45EA"/>
    <w:rsid w:val="006F27CC"/>
    <w:rsid w:val="00700157"/>
    <w:rsid w:val="00703824"/>
    <w:rsid w:val="00710EE8"/>
    <w:rsid w:val="00711D2E"/>
    <w:rsid w:val="00712D51"/>
    <w:rsid w:val="00724EE9"/>
    <w:rsid w:val="00742B6A"/>
    <w:rsid w:val="00752B30"/>
    <w:rsid w:val="007530F0"/>
    <w:rsid w:val="0075480C"/>
    <w:rsid w:val="0075576C"/>
    <w:rsid w:val="00755C88"/>
    <w:rsid w:val="007722D2"/>
    <w:rsid w:val="00773FAD"/>
    <w:rsid w:val="007A1496"/>
    <w:rsid w:val="007A5110"/>
    <w:rsid w:val="007B1C23"/>
    <w:rsid w:val="007B3BCC"/>
    <w:rsid w:val="007C702C"/>
    <w:rsid w:val="007E495C"/>
    <w:rsid w:val="008125B8"/>
    <w:rsid w:val="00813252"/>
    <w:rsid w:val="0082012E"/>
    <w:rsid w:val="00826F51"/>
    <w:rsid w:val="0084381E"/>
    <w:rsid w:val="00843C77"/>
    <w:rsid w:val="00852851"/>
    <w:rsid w:val="00855007"/>
    <w:rsid w:val="008575C7"/>
    <w:rsid w:val="00860446"/>
    <w:rsid w:val="0086777D"/>
    <w:rsid w:val="008874EE"/>
    <w:rsid w:val="008A6752"/>
    <w:rsid w:val="008C730C"/>
    <w:rsid w:val="008C76CA"/>
    <w:rsid w:val="008D03D4"/>
    <w:rsid w:val="008D2D8C"/>
    <w:rsid w:val="008D47FB"/>
    <w:rsid w:val="008E3E2A"/>
    <w:rsid w:val="008F2A59"/>
    <w:rsid w:val="008F4AF2"/>
    <w:rsid w:val="008F6BC4"/>
    <w:rsid w:val="008F6D65"/>
    <w:rsid w:val="0090434B"/>
    <w:rsid w:val="00920A92"/>
    <w:rsid w:val="009254FA"/>
    <w:rsid w:val="00931114"/>
    <w:rsid w:val="0094045D"/>
    <w:rsid w:val="00943D31"/>
    <w:rsid w:val="009464D8"/>
    <w:rsid w:val="009632DB"/>
    <w:rsid w:val="009708FA"/>
    <w:rsid w:val="009749FF"/>
    <w:rsid w:val="00983480"/>
    <w:rsid w:val="009863AD"/>
    <w:rsid w:val="00990B81"/>
    <w:rsid w:val="009A4B07"/>
    <w:rsid w:val="009B5BA4"/>
    <w:rsid w:val="009C4B2C"/>
    <w:rsid w:val="009D7E17"/>
    <w:rsid w:val="00A04126"/>
    <w:rsid w:val="00A4529C"/>
    <w:rsid w:val="00A50444"/>
    <w:rsid w:val="00A57F4E"/>
    <w:rsid w:val="00A71DE7"/>
    <w:rsid w:val="00A7496C"/>
    <w:rsid w:val="00A770B2"/>
    <w:rsid w:val="00A80AE2"/>
    <w:rsid w:val="00A811D4"/>
    <w:rsid w:val="00AA451F"/>
    <w:rsid w:val="00AA45BB"/>
    <w:rsid w:val="00AD2733"/>
    <w:rsid w:val="00B04F18"/>
    <w:rsid w:val="00B3474E"/>
    <w:rsid w:val="00B41A78"/>
    <w:rsid w:val="00B43D92"/>
    <w:rsid w:val="00B4449A"/>
    <w:rsid w:val="00B462DA"/>
    <w:rsid w:val="00B51E9A"/>
    <w:rsid w:val="00B71381"/>
    <w:rsid w:val="00B81A6D"/>
    <w:rsid w:val="00B91211"/>
    <w:rsid w:val="00B95B24"/>
    <w:rsid w:val="00BA2191"/>
    <w:rsid w:val="00BB47F4"/>
    <w:rsid w:val="00BB5CCC"/>
    <w:rsid w:val="00BB7A2A"/>
    <w:rsid w:val="00BF0485"/>
    <w:rsid w:val="00C050E8"/>
    <w:rsid w:val="00C27324"/>
    <w:rsid w:val="00C278DC"/>
    <w:rsid w:val="00C41C56"/>
    <w:rsid w:val="00C5037B"/>
    <w:rsid w:val="00C513A6"/>
    <w:rsid w:val="00C542D2"/>
    <w:rsid w:val="00C61058"/>
    <w:rsid w:val="00C77B0B"/>
    <w:rsid w:val="00C95BDB"/>
    <w:rsid w:val="00CA479C"/>
    <w:rsid w:val="00CB3402"/>
    <w:rsid w:val="00CC61CB"/>
    <w:rsid w:val="00CE1165"/>
    <w:rsid w:val="00CE472D"/>
    <w:rsid w:val="00CE7592"/>
    <w:rsid w:val="00CF7DEA"/>
    <w:rsid w:val="00D074F1"/>
    <w:rsid w:val="00D106C3"/>
    <w:rsid w:val="00D13F47"/>
    <w:rsid w:val="00D21546"/>
    <w:rsid w:val="00D253C8"/>
    <w:rsid w:val="00D57B55"/>
    <w:rsid w:val="00D64530"/>
    <w:rsid w:val="00D660A0"/>
    <w:rsid w:val="00D83F9D"/>
    <w:rsid w:val="00D84C19"/>
    <w:rsid w:val="00D955DE"/>
    <w:rsid w:val="00DD28BB"/>
    <w:rsid w:val="00DE0606"/>
    <w:rsid w:val="00DE10C1"/>
    <w:rsid w:val="00DE70EF"/>
    <w:rsid w:val="00DF1AD1"/>
    <w:rsid w:val="00E07B93"/>
    <w:rsid w:val="00E153E7"/>
    <w:rsid w:val="00E351F0"/>
    <w:rsid w:val="00E37C74"/>
    <w:rsid w:val="00E57CB6"/>
    <w:rsid w:val="00E85DD8"/>
    <w:rsid w:val="00E911CA"/>
    <w:rsid w:val="00E94C31"/>
    <w:rsid w:val="00EB3995"/>
    <w:rsid w:val="00EC03D6"/>
    <w:rsid w:val="00EC6967"/>
    <w:rsid w:val="00ED6CC7"/>
    <w:rsid w:val="00ED763D"/>
    <w:rsid w:val="00F11A07"/>
    <w:rsid w:val="00F20769"/>
    <w:rsid w:val="00F2103C"/>
    <w:rsid w:val="00F349F3"/>
    <w:rsid w:val="00F35F65"/>
    <w:rsid w:val="00F61FEA"/>
    <w:rsid w:val="00F932D8"/>
    <w:rsid w:val="00FB0BD0"/>
    <w:rsid w:val="00FB2AF5"/>
    <w:rsid w:val="00FC1079"/>
    <w:rsid w:val="00FC5CF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4ECD"/>
  </w:style>
  <w:style w:type="paragraph" w:styleId="1">
    <w:name w:val="heading 1"/>
    <w:basedOn w:val="a"/>
    <w:next w:val="a"/>
    <w:link w:val="10"/>
    <w:qFormat/>
    <w:rsid w:val="003A2E32"/>
    <w:pPr>
      <w:widowControl w:val="0"/>
      <w:autoSpaceDE w:val="0"/>
      <w:autoSpaceDN w:val="0"/>
      <w:adjustRightInd w:val="0"/>
      <w:spacing w:before="108" w:after="108" w:line="240" w:lineRule="auto"/>
      <w:jc w:val="center"/>
      <w:outlineLvl w:val="0"/>
    </w:pPr>
    <w:rPr>
      <w:rFonts w:ascii="Arial" w:eastAsia="Times New Roman" w:hAnsi="Arial" w:cs="Times New Roman"/>
      <w:b/>
      <w:bCs/>
      <w:color w:val="000080"/>
      <w:sz w:val="20"/>
      <w:szCs w:val="20"/>
    </w:rPr>
  </w:style>
  <w:style w:type="paragraph" w:styleId="2">
    <w:name w:val="heading 2"/>
    <w:basedOn w:val="a"/>
    <w:next w:val="a"/>
    <w:link w:val="20"/>
    <w:qFormat/>
    <w:rsid w:val="00211EB5"/>
    <w:pPr>
      <w:keepNext/>
      <w:spacing w:before="240" w:after="60" w:line="240" w:lineRule="auto"/>
      <w:outlineLvl w:val="1"/>
    </w:pPr>
    <w:rPr>
      <w:rFonts w:ascii="Cambria" w:eastAsia="Calibri"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A2E32"/>
    <w:rPr>
      <w:rFonts w:ascii="Arial" w:eastAsia="Times New Roman" w:hAnsi="Arial" w:cs="Times New Roman"/>
      <w:b/>
      <w:bCs/>
      <w:color w:val="000080"/>
      <w:sz w:val="20"/>
      <w:szCs w:val="20"/>
    </w:rPr>
  </w:style>
  <w:style w:type="character" w:customStyle="1" w:styleId="20">
    <w:name w:val="Заголовок 2 Знак"/>
    <w:basedOn w:val="a0"/>
    <w:link w:val="2"/>
    <w:rsid w:val="00211EB5"/>
    <w:rPr>
      <w:rFonts w:ascii="Cambria" w:eastAsia="Calibri" w:hAnsi="Cambria" w:cs="Times New Roman"/>
      <w:b/>
      <w:bCs/>
      <w:i/>
      <w:iCs/>
      <w:sz w:val="28"/>
      <w:szCs w:val="28"/>
    </w:rPr>
  </w:style>
  <w:style w:type="paragraph" w:customStyle="1" w:styleId="ConsPlusNormal">
    <w:name w:val="ConsPlusNormal"/>
    <w:rsid w:val="00641A2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ody Text"/>
    <w:basedOn w:val="a"/>
    <w:link w:val="a4"/>
    <w:rsid w:val="00641A25"/>
    <w:pPr>
      <w:spacing w:after="120" w:line="240" w:lineRule="auto"/>
    </w:pPr>
    <w:rPr>
      <w:rFonts w:ascii="Times New Roman" w:eastAsia="Times New Roman" w:hAnsi="Times New Roman" w:cs="Times New Roman"/>
      <w:sz w:val="20"/>
      <w:szCs w:val="20"/>
      <w:lang w:eastAsia="ru-RU"/>
    </w:rPr>
  </w:style>
  <w:style w:type="character" w:customStyle="1" w:styleId="a4">
    <w:name w:val="Основной текст Знак"/>
    <w:basedOn w:val="a0"/>
    <w:link w:val="a3"/>
    <w:rsid w:val="00641A25"/>
    <w:rPr>
      <w:rFonts w:ascii="Times New Roman" w:eastAsia="Times New Roman" w:hAnsi="Times New Roman" w:cs="Times New Roman"/>
      <w:sz w:val="20"/>
      <w:szCs w:val="20"/>
      <w:lang w:eastAsia="ru-RU"/>
    </w:rPr>
  </w:style>
  <w:style w:type="table" w:styleId="a5">
    <w:name w:val="Table Grid"/>
    <w:basedOn w:val="a1"/>
    <w:uiPriority w:val="59"/>
    <w:rsid w:val="00F210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5D19D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6">
    <w:name w:val="Title"/>
    <w:basedOn w:val="a"/>
    <w:link w:val="a7"/>
    <w:qFormat/>
    <w:rsid w:val="005D19DE"/>
    <w:pPr>
      <w:spacing w:after="0" w:line="240" w:lineRule="auto"/>
      <w:jc w:val="center"/>
    </w:pPr>
    <w:rPr>
      <w:rFonts w:ascii="Times New Roman" w:eastAsia="Times New Roman" w:hAnsi="Times New Roman" w:cs="Times New Roman"/>
      <w:sz w:val="28"/>
      <w:szCs w:val="24"/>
      <w:lang w:eastAsia="ru-RU"/>
    </w:rPr>
  </w:style>
  <w:style w:type="character" w:customStyle="1" w:styleId="a7">
    <w:name w:val="Название Знак"/>
    <w:basedOn w:val="a0"/>
    <w:link w:val="a6"/>
    <w:rsid w:val="005D19DE"/>
    <w:rPr>
      <w:rFonts w:ascii="Times New Roman" w:eastAsia="Times New Roman" w:hAnsi="Times New Roman" w:cs="Times New Roman"/>
      <w:sz w:val="28"/>
      <w:szCs w:val="24"/>
      <w:lang w:eastAsia="ru-RU"/>
    </w:rPr>
  </w:style>
  <w:style w:type="paragraph" w:styleId="21">
    <w:name w:val="Body Text Indent 2"/>
    <w:basedOn w:val="a"/>
    <w:link w:val="22"/>
    <w:rsid w:val="005D19DE"/>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5D19DE"/>
    <w:rPr>
      <w:rFonts w:ascii="Times New Roman" w:eastAsia="Times New Roman" w:hAnsi="Times New Roman" w:cs="Times New Roman"/>
      <w:sz w:val="24"/>
      <w:szCs w:val="24"/>
      <w:lang w:eastAsia="ru-RU"/>
    </w:rPr>
  </w:style>
  <w:style w:type="paragraph" w:customStyle="1" w:styleId="table">
    <w:name w:val="table"/>
    <w:basedOn w:val="a"/>
    <w:rsid w:val="005D19DE"/>
    <w:pPr>
      <w:spacing w:after="0" w:line="240" w:lineRule="auto"/>
      <w:jc w:val="both"/>
    </w:pPr>
    <w:rPr>
      <w:rFonts w:ascii="Times New Roman" w:eastAsia="Times New Roman" w:hAnsi="Times New Roman" w:cs="Times New Roman"/>
      <w:snapToGrid w:val="0"/>
      <w:szCs w:val="20"/>
      <w:lang w:eastAsia="ru-RU"/>
    </w:rPr>
  </w:style>
  <w:style w:type="paragraph" w:styleId="a8">
    <w:name w:val="Body Text Indent"/>
    <w:basedOn w:val="a"/>
    <w:link w:val="a9"/>
    <w:rsid w:val="005D19DE"/>
    <w:pPr>
      <w:spacing w:after="120" w:line="240" w:lineRule="auto"/>
      <w:ind w:left="283"/>
    </w:pPr>
    <w:rPr>
      <w:rFonts w:ascii="Times New Roman" w:eastAsia="Times New Roman" w:hAnsi="Times New Roman" w:cs="Times New Roman"/>
      <w:sz w:val="24"/>
      <w:szCs w:val="24"/>
      <w:lang w:eastAsia="ru-RU"/>
    </w:rPr>
  </w:style>
  <w:style w:type="character" w:customStyle="1" w:styleId="a9">
    <w:name w:val="Основной текст с отступом Знак"/>
    <w:basedOn w:val="a0"/>
    <w:link w:val="a8"/>
    <w:rsid w:val="005D19DE"/>
    <w:rPr>
      <w:rFonts w:ascii="Times New Roman" w:eastAsia="Times New Roman" w:hAnsi="Times New Roman" w:cs="Times New Roman"/>
      <w:sz w:val="24"/>
      <w:szCs w:val="24"/>
      <w:lang w:eastAsia="ru-RU"/>
    </w:rPr>
  </w:style>
  <w:style w:type="paragraph" w:styleId="aa">
    <w:name w:val="List Paragraph"/>
    <w:basedOn w:val="a"/>
    <w:qFormat/>
    <w:rsid w:val="00594E82"/>
    <w:pPr>
      <w:ind w:left="720"/>
      <w:contextualSpacing/>
    </w:pPr>
  </w:style>
  <w:style w:type="paragraph" w:styleId="ab">
    <w:name w:val="No Spacing"/>
    <w:qFormat/>
    <w:rsid w:val="008E3E2A"/>
    <w:pPr>
      <w:spacing w:after="0" w:line="240" w:lineRule="auto"/>
    </w:pPr>
    <w:rPr>
      <w:rFonts w:ascii="Calibri" w:eastAsia="Times New Roman" w:hAnsi="Calibri" w:cs="Calibri"/>
      <w:lang w:eastAsia="ru-RU"/>
    </w:rPr>
  </w:style>
  <w:style w:type="paragraph" w:customStyle="1" w:styleId="23">
    <w:name w:val="Знак Знак2"/>
    <w:basedOn w:val="a"/>
    <w:rsid w:val="002A26E3"/>
    <w:pPr>
      <w:spacing w:after="160" w:line="240" w:lineRule="exact"/>
    </w:pPr>
    <w:rPr>
      <w:rFonts w:ascii="Verdana" w:eastAsia="Times New Roman" w:hAnsi="Verdana" w:cs="Verdana"/>
      <w:sz w:val="20"/>
      <w:szCs w:val="20"/>
      <w:lang w:val="en-US"/>
    </w:rPr>
  </w:style>
  <w:style w:type="character" w:customStyle="1" w:styleId="FontStyle12">
    <w:name w:val="Font Style12"/>
    <w:rsid w:val="00067927"/>
    <w:rPr>
      <w:rFonts w:ascii="Times New Roman" w:hAnsi="Times New Roman" w:cs="Times New Roman"/>
      <w:sz w:val="28"/>
      <w:szCs w:val="28"/>
    </w:rPr>
  </w:style>
  <w:style w:type="paragraph" w:customStyle="1" w:styleId="210">
    <w:name w:val="Знак Знак21"/>
    <w:basedOn w:val="a"/>
    <w:rsid w:val="00067927"/>
    <w:pPr>
      <w:spacing w:after="160" w:line="240" w:lineRule="exact"/>
    </w:pPr>
    <w:rPr>
      <w:rFonts w:ascii="Verdana" w:eastAsia="Times New Roman" w:hAnsi="Verdana" w:cs="Verdana"/>
      <w:sz w:val="20"/>
      <w:szCs w:val="20"/>
      <w:lang w:val="en-US"/>
    </w:rPr>
  </w:style>
  <w:style w:type="paragraph" w:customStyle="1" w:styleId="ConsPlusCell">
    <w:name w:val="ConsPlusCell"/>
    <w:uiPriority w:val="99"/>
    <w:rsid w:val="00C513A6"/>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ac">
    <w:name w:val="Основной текст_"/>
    <w:basedOn w:val="a0"/>
    <w:link w:val="11"/>
    <w:rsid w:val="00A7496C"/>
    <w:rPr>
      <w:rFonts w:ascii="Times New Roman" w:eastAsia="Times New Roman" w:hAnsi="Times New Roman" w:cs="Times New Roman"/>
      <w:spacing w:val="9"/>
      <w:shd w:val="clear" w:color="auto" w:fill="FFFFFF"/>
    </w:rPr>
  </w:style>
  <w:style w:type="paragraph" w:customStyle="1" w:styleId="11">
    <w:name w:val="Основной текст1"/>
    <w:basedOn w:val="a"/>
    <w:link w:val="ac"/>
    <w:rsid w:val="00A7496C"/>
    <w:pPr>
      <w:widowControl w:val="0"/>
      <w:shd w:val="clear" w:color="auto" w:fill="FFFFFF"/>
      <w:spacing w:before="300" w:after="0" w:line="298" w:lineRule="exact"/>
      <w:jc w:val="both"/>
    </w:pPr>
    <w:rPr>
      <w:rFonts w:ascii="Times New Roman" w:eastAsia="Times New Roman" w:hAnsi="Times New Roman" w:cs="Times New Roman"/>
      <w:spacing w:val="9"/>
    </w:rPr>
  </w:style>
  <w:style w:type="character" w:customStyle="1" w:styleId="Candara0pt">
    <w:name w:val="Основной текст + Candara;Интервал 0 pt"/>
    <w:basedOn w:val="ac"/>
    <w:rsid w:val="00A7496C"/>
    <w:rPr>
      <w:rFonts w:ascii="Candara" w:eastAsia="Candara" w:hAnsi="Candara" w:cs="Candara"/>
      <w:b w:val="0"/>
      <w:bCs w:val="0"/>
      <w:i w:val="0"/>
      <w:iCs w:val="0"/>
      <w:smallCaps w:val="0"/>
      <w:strike w:val="0"/>
      <w:color w:val="000000"/>
      <w:spacing w:val="0"/>
      <w:w w:val="100"/>
      <w:position w:val="0"/>
      <w:sz w:val="22"/>
      <w:szCs w:val="22"/>
      <w:u w:val="none"/>
      <w:shd w:val="clear" w:color="auto" w:fill="FFFFFF"/>
      <w:lang w:val="ru-RU" w:eastAsia="ru-RU" w:bidi="ru-RU"/>
    </w:rPr>
  </w:style>
  <w:style w:type="paragraph" w:styleId="ad">
    <w:name w:val="Balloon Text"/>
    <w:basedOn w:val="a"/>
    <w:link w:val="ae"/>
    <w:uiPriority w:val="99"/>
    <w:semiHidden/>
    <w:unhideWhenUsed/>
    <w:rsid w:val="0075480C"/>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75480C"/>
    <w:rPr>
      <w:rFonts w:ascii="Tahoma" w:hAnsi="Tahoma" w:cs="Tahoma"/>
      <w:sz w:val="16"/>
      <w:szCs w:val="16"/>
    </w:rPr>
  </w:style>
  <w:style w:type="paragraph" w:styleId="af">
    <w:name w:val="header"/>
    <w:basedOn w:val="a"/>
    <w:link w:val="af0"/>
    <w:uiPriority w:val="99"/>
    <w:unhideWhenUsed/>
    <w:rsid w:val="00007B72"/>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007B72"/>
  </w:style>
  <w:style w:type="paragraph" w:styleId="af1">
    <w:name w:val="footer"/>
    <w:basedOn w:val="a"/>
    <w:link w:val="af2"/>
    <w:uiPriority w:val="99"/>
    <w:semiHidden/>
    <w:unhideWhenUsed/>
    <w:rsid w:val="00007B72"/>
    <w:pPr>
      <w:tabs>
        <w:tab w:val="center" w:pos="4677"/>
        <w:tab w:val="right" w:pos="9355"/>
      </w:tabs>
      <w:spacing w:after="0" w:line="240" w:lineRule="auto"/>
    </w:pPr>
  </w:style>
  <w:style w:type="character" w:customStyle="1" w:styleId="af2">
    <w:name w:val="Нижний колонтитул Знак"/>
    <w:basedOn w:val="a0"/>
    <w:link w:val="af1"/>
    <w:uiPriority w:val="99"/>
    <w:semiHidden/>
    <w:rsid w:val="00007B72"/>
  </w:style>
  <w:style w:type="paragraph" w:styleId="af3">
    <w:name w:val="Normal (Web)"/>
    <w:basedOn w:val="a"/>
    <w:rsid w:val="00525964"/>
    <w:pPr>
      <w:spacing w:after="192" w:line="240" w:lineRule="auto"/>
    </w:pPr>
    <w:rPr>
      <w:rFonts w:ascii="Times New Roman" w:eastAsia="Times New Roman" w:hAnsi="Times New Roman" w:cs="Times New Roman"/>
      <w:sz w:val="18"/>
      <w:szCs w:val="18"/>
      <w:lang w:eastAsia="ru-RU"/>
    </w:rPr>
  </w:style>
  <w:style w:type="character" w:styleId="af4">
    <w:name w:val="Strong"/>
    <w:qFormat/>
    <w:rsid w:val="00C77B0B"/>
    <w:rPr>
      <w:b/>
      <w:bCs/>
    </w:rPr>
  </w:style>
  <w:style w:type="paragraph" w:customStyle="1" w:styleId="ConsPlusNonformat">
    <w:name w:val="ConsPlusNonformat"/>
    <w:uiPriority w:val="99"/>
    <w:rsid w:val="00711D2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4">
    <w:name w:val="Знак Знак2"/>
    <w:basedOn w:val="a"/>
    <w:rsid w:val="002B54A5"/>
    <w:pPr>
      <w:spacing w:after="160" w:line="240" w:lineRule="exact"/>
    </w:pPr>
    <w:rPr>
      <w:rFonts w:ascii="Verdana" w:eastAsia="Times New Roman" w:hAnsi="Verdana" w:cs="Verdana"/>
      <w:sz w:val="20"/>
      <w:szCs w:val="20"/>
      <w:lang w:val="en-US"/>
    </w:rPr>
  </w:style>
  <w:style w:type="paragraph" w:customStyle="1" w:styleId="af5">
    <w:name w:val="Комментарий"/>
    <w:basedOn w:val="a"/>
    <w:next w:val="a"/>
    <w:uiPriority w:val="99"/>
    <w:rsid w:val="003A2E32"/>
    <w:pPr>
      <w:widowControl w:val="0"/>
      <w:autoSpaceDE w:val="0"/>
      <w:autoSpaceDN w:val="0"/>
      <w:adjustRightInd w:val="0"/>
      <w:spacing w:after="0" w:line="240" w:lineRule="auto"/>
      <w:ind w:left="170"/>
      <w:jc w:val="both"/>
    </w:pPr>
    <w:rPr>
      <w:rFonts w:ascii="Arial" w:eastAsia="Times New Roman" w:hAnsi="Arial" w:cs="Arial"/>
      <w:i/>
      <w:iCs/>
      <w:color w:val="800080"/>
      <w:sz w:val="20"/>
      <w:szCs w:val="20"/>
      <w:lang w:eastAsia="ru-RU"/>
    </w:rPr>
  </w:style>
  <w:style w:type="paragraph" w:customStyle="1" w:styleId="af6">
    <w:name w:val="Текст (лев. подпись)"/>
    <w:basedOn w:val="a"/>
    <w:next w:val="a"/>
    <w:uiPriority w:val="99"/>
    <w:rsid w:val="003A2E3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7">
    <w:name w:val="Текст (прав. подпись)"/>
    <w:basedOn w:val="a"/>
    <w:next w:val="a"/>
    <w:uiPriority w:val="99"/>
    <w:rsid w:val="003A2E32"/>
    <w:pPr>
      <w:widowControl w:val="0"/>
      <w:autoSpaceDE w:val="0"/>
      <w:autoSpaceDN w:val="0"/>
      <w:adjustRightInd w:val="0"/>
      <w:spacing w:after="0" w:line="240" w:lineRule="auto"/>
      <w:jc w:val="right"/>
    </w:pPr>
    <w:rPr>
      <w:rFonts w:ascii="Arial" w:eastAsia="Times New Roman" w:hAnsi="Arial" w:cs="Arial"/>
      <w:sz w:val="20"/>
      <w:szCs w:val="20"/>
      <w:lang w:eastAsia="ru-RU"/>
    </w:rPr>
  </w:style>
  <w:style w:type="paragraph" w:customStyle="1" w:styleId="af8">
    <w:name w:val="Таблицы (моноширинный)"/>
    <w:basedOn w:val="a"/>
    <w:next w:val="a"/>
    <w:uiPriority w:val="99"/>
    <w:rsid w:val="003A2E32"/>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9">
    <w:name w:val="Прижатый влево"/>
    <w:basedOn w:val="a"/>
    <w:next w:val="a"/>
    <w:uiPriority w:val="99"/>
    <w:rsid w:val="003A2E3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nformat">
    <w:name w:val="ConsNonformat"/>
    <w:link w:val="ConsNonformat0"/>
    <w:rsid w:val="003A2E32"/>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ConsNonformat0">
    <w:name w:val="ConsNonformat Знак"/>
    <w:link w:val="ConsNonformat"/>
    <w:rsid w:val="003A2E32"/>
    <w:rPr>
      <w:rFonts w:ascii="Courier New" w:eastAsia="Times New Roman" w:hAnsi="Courier New" w:cs="Courier New"/>
      <w:sz w:val="24"/>
      <w:szCs w:val="24"/>
      <w:lang w:eastAsia="ru-RU"/>
    </w:rPr>
  </w:style>
  <w:style w:type="character" w:styleId="afa">
    <w:name w:val="page number"/>
    <w:basedOn w:val="a0"/>
    <w:rsid w:val="003A2E32"/>
  </w:style>
  <w:style w:type="character" w:customStyle="1" w:styleId="highlighthighlightactive">
    <w:name w:val="highlight highlight_active"/>
    <w:basedOn w:val="a0"/>
    <w:rsid w:val="003A2E32"/>
  </w:style>
  <w:style w:type="paragraph" w:customStyle="1" w:styleId="western">
    <w:name w:val="western"/>
    <w:basedOn w:val="a"/>
    <w:rsid w:val="003A2E32"/>
    <w:pPr>
      <w:spacing w:before="100" w:beforeAutospacing="1" w:after="0" w:line="240" w:lineRule="auto"/>
      <w:jc w:val="both"/>
    </w:pPr>
    <w:rPr>
      <w:rFonts w:ascii="Times New Roman" w:eastAsia="Times New Roman" w:hAnsi="Times New Roman" w:cs="Times New Roman"/>
      <w:color w:val="000000"/>
      <w:sz w:val="24"/>
      <w:szCs w:val="24"/>
      <w:lang w:eastAsia="ru-RU"/>
    </w:rPr>
  </w:style>
  <w:style w:type="paragraph" w:customStyle="1" w:styleId="5">
    <w:name w:val="Знак5 Знак Знак Знак"/>
    <w:basedOn w:val="a"/>
    <w:rsid w:val="003A2E32"/>
    <w:pPr>
      <w:spacing w:after="160" w:line="240" w:lineRule="exact"/>
    </w:pPr>
    <w:rPr>
      <w:rFonts w:ascii="Verdana" w:eastAsia="Times New Roman" w:hAnsi="Verdana" w:cs="Times New Roman"/>
      <w:sz w:val="20"/>
      <w:szCs w:val="20"/>
      <w:lang w:val="en-US"/>
    </w:rPr>
  </w:style>
  <w:style w:type="character" w:customStyle="1" w:styleId="afb">
    <w:name w:val="Цветовое выделение"/>
    <w:uiPriority w:val="99"/>
    <w:rsid w:val="003A2E32"/>
    <w:rPr>
      <w:b/>
      <w:color w:val="000080"/>
      <w:sz w:val="30"/>
    </w:rPr>
  </w:style>
  <w:style w:type="character" w:customStyle="1" w:styleId="afc">
    <w:name w:val="Схема документа Знак"/>
    <w:basedOn w:val="a0"/>
    <w:link w:val="afd"/>
    <w:semiHidden/>
    <w:rsid w:val="003A2E32"/>
    <w:rPr>
      <w:rFonts w:ascii="Tahoma" w:eastAsia="Calibri" w:hAnsi="Tahoma" w:cs="Tahoma"/>
      <w:sz w:val="20"/>
      <w:szCs w:val="20"/>
      <w:shd w:val="clear" w:color="auto" w:fill="000080"/>
    </w:rPr>
  </w:style>
  <w:style w:type="paragraph" w:styleId="afd">
    <w:name w:val="Document Map"/>
    <w:basedOn w:val="a"/>
    <w:link w:val="afc"/>
    <w:semiHidden/>
    <w:rsid w:val="003A2E32"/>
    <w:pPr>
      <w:shd w:val="clear" w:color="auto" w:fill="000080"/>
    </w:pPr>
    <w:rPr>
      <w:rFonts w:ascii="Tahoma" w:eastAsia="Calibri" w:hAnsi="Tahoma" w:cs="Tahoma"/>
      <w:sz w:val="20"/>
      <w:szCs w:val="20"/>
    </w:rPr>
  </w:style>
  <w:style w:type="paragraph" w:customStyle="1" w:styleId="s13">
    <w:name w:val="s_13"/>
    <w:basedOn w:val="a"/>
    <w:rsid w:val="003A2E32"/>
    <w:pPr>
      <w:spacing w:after="0" w:line="240" w:lineRule="auto"/>
      <w:ind w:firstLine="720"/>
    </w:pPr>
    <w:rPr>
      <w:rFonts w:ascii="Times New Roman" w:eastAsia="Times New Roman" w:hAnsi="Times New Roman" w:cs="Times New Roman"/>
      <w:sz w:val="20"/>
      <w:szCs w:val="20"/>
      <w:lang w:eastAsia="ru-RU"/>
    </w:rPr>
  </w:style>
  <w:style w:type="character" w:customStyle="1" w:styleId="afe">
    <w:name w:val="Гипертекстовая ссылка"/>
    <w:uiPriority w:val="99"/>
    <w:rsid w:val="003A2E32"/>
    <w:rPr>
      <w:rFonts w:cs="Times New Roman"/>
      <w:b/>
      <w:bCs/>
      <w:color w:val="008000"/>
      <w:sz w:val="30"/>
      <w:szCs w:val="30"/>
    </w:rPr>
  </w:style>
  <w:style w:type="paragraph" w:styleId="aff">
    <w:name w:val="footnote text"/>
    <w:basedOn w:val="a"/>
    <w:link w:val="aff0"/>
    <w:semiHidden/>
    <w:rsid w:val="0075576C"/>
    <w:pPr>
      <w:spacing w:after="0" w:line="240" w:lineRule="auto"/>
    </w:pPr>
    <w:rPr>
      <w:rFonts w:ascii="Times New Roman" w:eastAsia="Calibri" w:hAnsi="Times New Roman" w:cs="Times New Roman"/>
      <w:sz w:val="20"/>
      <w:szCs w:val="20"/>
    </w:rPr>
  </w:style>
  <w:style w:type="character" w:customStyle="1" w:styleId="aff0">
    <w:name w:val="Текст сноски Знак"/>
    <w:basedOn w:val="a0"/>
    <w:link w:val="aff"/>
    <w:semiHidden/>
    <w:rsid w:val="0075576C"/>
    <w:rPr>
      <w:rFonts w:ascii="Times New Roman" w:eastAsia="Calibri" w:hAnsi="Times New Roman" w:cs="Times New Roman"/>
      <w:sz w:val="20"/>
      <w:szCs w:val="20"/>
    </w:rPr>
  </w:style>
  <w:style w:type="character" w:styleId="aff1">
    <w:name w:val="footnote reference"/>
    <w:semiHidden/>
    <w:rsid w:val="0075576C"/>
    <w:rPr>
      <w:rFonts w:cs="Times New Roman"/>
      <w:vertAlign w:val="superscript"/>
    </w:rPr>
  </w:style>
  <w:style w:type="paragraph" w:customStyle="1" w:styleId="aff2">
    <w:name w:val="Нормальный (таблица)"/>
    <w:basedOn w:val="a"/>
    <w:next w:val="a"/>
    <w:uiPriority w:val="99"/>
    <w:rsid w:val="00597B23"/>
    <w:pPr>
      <w:widowControl w:val="0"/>
      <w:autoSpaceDE w:val="0"/>
      <w:autoSpaceDN w:val="0"/>
      <w:adjustRightInd w:val="0"/>
      <w:spacing w:after="0" w:line="240" w:lineRule="auto"/>
      <w:jc w:val="both"/>
    </w:pPr>
    <w:rPr>
      <w:rFonts w:ascii="Arial" w:eastAsia="Times New Roman" w:hAnsi="Arial" w:cs="Arial"/>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41A2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ody Text"/>
    <w:basedOn w:val="a"/>
    <w:link w:val="a4"/>
    <w:rsid w:val="00641A25"/>
    <w:pPr>
      <w:spacing w:after="120" w:line="240" w:lineRule="auto"/>
    </w:pPr>
    <w:rPr>
      <w:rFonts w:ascii="Times New Roman" w:eastAsia="Times New Roman" w:hAnsi="Times New Roman" w:cs="Times New Roman"/>
      <w:sz w:val="20"/>
      <w:szCs w:val="20"/>
      <w:lang w:eastAsia="ru-RU"/>
    </w:rPr>
  </w:style>
  <w:style w:type="character" w:customStyle="1" w:styleId="a4">
    <w:name w:val="Основной текст Знак"/>
    <w:basedOn w:val="a0"/>
    <w:link w:val="a3"/>
    <w:rsid w:val="00641A25"/>
    <w:rPr>
      <w:rFonts w:ascii="Times New Roman" w:eastAsia="Times New Roman" w:hAnsi="Times New Roman" w:cs="Times New Roman"/>
      <w:sz w:val="20"/>
      <w:szCs w:val="20"/>
      <w:lang w:eastAsia="ru-RU"/>
    </w:rPr>
  </w:style>
  <w:style w:type="table" w:styleId="a5">
    <w:name w:val="Table Grid"/>
    <w:basedOn w:val="a1"/>
    <w:uiPriority w:val="59"/>
    <w:rsid w:val="00F210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5D19D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6">
    <w:name w:val="Title"/>
    <w:basedOn w:val="a"/>
    <w:link w:val="a7"/>
    <w:qFormat/>
    <w:rsid w:val="005D19DE"/>
    <w:pPr>
      <w:spacing w:after="0" w:line="240" w:lineRule="auto"/>
      <w:jc w:val="center"/>
    </w:pPr>
    <w:rPr>
      <w:rFonts w:ascii="Times New Roman" w:eastAsia="Times New Roman" w:hAnsi="Times New Roman" w:cs="Times New Roman"/>
      <w:sz w:val="28"/>
      <w:szCs w:val="24"/>
      <w:lang w:eastAsia="ru-RU"/>
    </w:rPr>
  </w:style>
  <w:style w:type="character" w:customStyle="1" w:styleId="a7">
    <w:name w:val="Название Знак"/>
    <w:basedOn w:val="a0"/>
    <w:link w:val="a6"/>
    <w:rsid w:val="005D19DE"/>
    <w:rPr>
      <w:rFonts w:ascii="Times New Roman" w:eastAsia="Times New Roman" w:hAnsi="Times New Roman" w:cs="Times New Roman"/>
      <w:sz w:val="28"/>
      <w:szCs w:val="24"/>
      <w:lang w:eastAsia="ru-RU"/>
    </w:rPr>
  </w:style>
  <w:style w:type="paragraph" w:styleId="2">
    <w:name w:val="Body Text Indent 2"/>
    <w:basedOn w:val="a"/>
    <w:link w:val="20"/>
    <w:rsid w:val="005D19DE"/>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5D19DE"/>
    <w:rPr>
      <w:rFonts w:ascii="Times New Roman" w:eastAsia="Times New Roman" w:hAnsi="Times New Roman" w:cs="Times New Roman"/>
      <w:sz w:val="24"/>
      <w:szCs w:val="24"/>
      <w:lang w:eastAsia="ru-RU"/>
    </w:rPr>
  </w:style>
  <w:style w:type="paragraph" w:customStyle="1" w:styleId="table">
    <w:name w:val="table"/>
    <w:basedOn w:val="a"/>
    <w:rsid w:val="005D19DE"/>
    <w:pPr>
      <w:spacing w:after="0" w:line="240" w:lineRule="auto"/>
      <w:jc w:val="both"/>
    </w:pPr>
    <w:rPr>
      <w:rFonts w:ascii="Times New Roman" w:eastAsia="Times New Roman" w:hAnsi="Times New Roman" w:cs="Times New Roman"/>
      <w:snapToGrid w:val="0"/>
      <w:szCs w:val="20"/>
      <w:lang w:eastAsia="ru-RU"/>
    </w:rPr>
  </w:style>
  <w:style w:type="paragraph" w:styleId="a8">
    <w:name w:val="Body Text Indent"/>
    <w:basedOn w:val="a"/>
    <w:link w:val="a9"/>
    <w:rsid w:val="005D19DE"/>
    <w:pPr>
      <w:spacing w:after="120" w:line="240" w:lineRule="auto"/>
      <w:ind w:left="283"/>
    </w:pPr>
    <w:rPr>
      <w:rFonts w:ascii="Times New Roman" w:eastAsia="Times New Roman" w:hAnsi="Times New Roman" w:cs="Times New Roman"/>
      <w:sz w:val="24"/>
      <w:szCs w:val="24"/>
      <w:lang w:eastAsia="ru-RU"/>
    </w:rPr>
  </w:style>
  <w:style w:type="character" w:customStyle="1" w:styleId="a9">
    <w:name w:val="Основной текст с отступом Знак"/>
    <w:basedOn w:val="a0"/>
    <w:link w:val="a8"/>
    <w:rsid w:val="005D19DE"/>
    <w:rPr>
      <w:rFonts w:ascii="Times New Roman" w:eastAsia="Times New Roman" w:hAnsi="Times New Roman" w:cs="Times New Roman"/>
      <w:sz w:val="24"/>
      <w:szCs w:val="24"/>
      <w:lang w:eastAsia="ru-RU"/>
    </w:rPr>
  </w:style>
  <w:style w:type="paragraph" w:styleId="aa">
    <w:name w:val="List Paragraph"/>
    <w:basedOn w:val="a"/>
    <w:uiPriority w:val="34"/>
    <w:qFormat/>
    <w:rsid w:val="00594E82"/>
    <w:pPr>
      <w:ind w:left="720"/>
      <w:contextualSpacing/>
    </w:pPr>
  </w:style>
  <w:style w:type="paragraph" w:styleId="ab">
    <w:name w:val="No Spacing"/>
    <w:qFormat/>
    <w:rsid w:val="008E3E2A"/>
    <w:pPr>
      <w:spacing w:after="0" w:line="240" w:lineRule="auto"/>
    </w:pPr>
    <w:rPr>
      <w:rFonts w:ascii="Calibri" w:eastAsia="Times New Roman" w:hAnsi="Calibri" w:cs="Calibri"/>
      <w:lang w:eastAsia="ru-RU"/>
    </w:rPr>
  </w:style>
  <w:style w:type="paragraph" w:customStyle="1" w:styleId="21">
    <w:name w:val="Знак Знак2"/>
    <w:basedOn w:val="a"/>
    <w:rsid w:val="002A26E3"/>
    <w:pPr>
      <w:spacing w:after="160" w:line="240" w:lineRule="exact"/>
    </w:pPr>
    <w:rPr>
      <w:rFonts w:ascii="Verdana" w:eastAsia="Times New Roman" w:hAnsi="Verdana" w:cs="Verdana"/>
      <w:sz w:val="20"/>
      <w:szCs w:val="20"/>
      <w:lang w:val="en-US"/>
    </w:rPr>
  </w:style>
  <w:style w:type="character" w:customStyle="1" w:styleId="FontStyle12">
    <w:name w:val="Font Style12"/>
    <w:rsid w:val="00067927"/>
    <w:rPr>
      <w:rFonts w:ascii="Times New Roman" w:hAnsi="Times New Roman" w:cs="Times New Roman"/>
      <w:sz w:val="28"/>
      <w:szCs w:val="28"/>
    </w:rPr>
  </w:style>
  <w:style w:type="paragraph" w:customStyle="1" w:styleId="210">
    <w:name w:val="Знак Знак21"/>
    <w:basedOn w:val="a"/>
    <w:rsid w:val="00067927"/>
    <w:pPr>
      <w:spacing w:after="160" w:line="240" w:lineRule="exact"/>
    </w:pPr>
    <w:rPr>
      <w:rFonts w:ascii="Verdana" w:eastAsia="Times New Roman" w:hAnsi="Verdana" w:cs="Verdana"/>
      <w:sz w:val="20"/>
      <w:szCs w:val="20"/>
      <w:lang w:val="en-US"/>
    </w:rPr>
  </w:style>
  <w:style w:type="paragraph" w:customStyle="1" w:styleId="ConsPlusCell">
    <w:name w:val="ConsPlusCell"/>
    <w:rsid w:val="00C513A6"/>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ac">
    <w:name w:val="Основной текст_"/>
    <w:basedOn w:val="a0"/>
    <w:link w:val="1"/>
    <w:rsid w:val="00A7496C"/>
    <w:rPr>
      <w:rFonts w:ascii="Times New Roman" w:eastAsia="Times New Roman" w:hAnsi="Times New Roman" w:cs="Times New Roman"/>
      <w:spacing w:val="9"/>
      <w:shd w:val="clear" w:color="auto" w:fill="FFFFFF"/>
    </w:rPr>
  </w:style>
  <w:style w:type="paragraph" w:customStyle="1" w:styleId="1">
    <w:name w:val="Основной текст1"/>
    <w:basedOn w:val="a"/>
    <w:link w:val="ac"/>
    <w:rsid w:val="00A7496C"/>
    <w:pPr>
      <w:widowControl w:val="0"/>
      <w:shd w:val="clear" w:color="auto" w:fill="FFFFFF"/>
      <w:spacing w:before="300" w:after="0" w:line="298" w:lineRule="exact"/>
      <w:jc w:val="both"/>
    </w:pPr>
    <w:rPr>
      <w:rFonts w:ascii="Times New Roman" w:eastAsia="Times New Roman" w:hAnsi="Times New Roman" w:cs="Times New Roman"/>
      <w:spacing w:val="9"/>
    </w:rPr>
  </w:style>
  <w:style w:type="character" w:customStyle="1" w:styleId="Candara0pt">
    <w:name w:val="Основной текст + Candara;Интервал 0 pt"/>
    <w:basedOn w:val="ac"/>
    <w:rsid w:val="00A7496C"/>
    <w:rPr>
      <w:rFonts w:ascii="Candara" w:eastAsia="Candara" w:hAnsi="Candara" w:cs="Candara"/>
      <w:b w:val="0"/>
      <w:bCs w:val="0"/>
      <w:i w:val="0"/>
      <w:iCs w:val="0"/>
      <w:smallCaps w:val="0"/>
      <w:strike w:val="0"/>
      <w:color w:val="000000"/>
      <w:spacing w:val="0"/>
      <w:w w:val="100"/>
      <w:position w:val="0"/>
      <w:sz w:val="22"/>
      <w:szCs w:val="22"/>
      <w:u w:val="none"/>
      <w:shd w:val="clear" w:color="auto" w:fill="FFFFFF"/>
      <w:lang w:val="ru-RU" w:eastAsia="ru-RU" w:bidi="ru-RU"/>
    </w:rPr>
  </w:style>
  <w:style w:type="paragraph" w:styleId="ad">
    <w:name w:val="Balloon Text"/>
    <w:basedOn w:val="a"/>
    <w:link w:val="ae"/>
    <w:uiPriority w:val="99"/>
    <w:semiHidden/>
    <w:unhideWhenUsed/>
    <w:rsid w:val="0075480C"/>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75480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97163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garant.krasnodar.ru/document?id=12054854&amp;sub=1404" TargetMode="External"/><Relationship Id="rId18" Type="http://schemas.openxmlformats.org/officeDocument/2006/relationships/hyperlink" Target="consultantplus://offline/main?base=LAW;n=112356;fld=134;dst=100006" TargetMode="External"/><Relationship Id="rId26" Type="http://schemas.openxmlformats.org/officeDocument/2006/relationships/hyperlink" Target="http://garant.krasnodar.ru/document?id=12054854&amp;sub=1403" TargetMode="External"/><Relationship Id="rId39" Type="http://schemas.openxmlformats.org/officeDocument/2006/relationships/hyperlink" Target="http://garant.krasnodar.ru/document?id=10005771&amp;sub=0" TargetMode="External"/><Relationship Id="rId21" Type="http://schemas.openxmlformats.org/officeDocument/2006/relationships/hyperlink" Target="http://garant.krasnodar.ru/document?id=12054854&amp;sub=4" TargetMode="External"/><Relationship Id="rId34" Type="http://schemas.openxmlformats.org/officeDocument/2006/relationships/hyperlink" Target="consultantplus://offline/main?base=RLAW177;n=84952;fld=134;dst=100156" TargetMode="External"/><Relationship Id="rId42" Type="http://schemas.openxmlformats.org/officeDocument/2006/relationships/hyperlink" Target="consultantplus://offline/main?base=RLAW177;n=84952;fld=134;dst=100156" TargetMode="External"/><Relationship Id="rId47" Type="http://schemas.openxmlformats.org/officeDocument/2006/relationships/hyperlink" Target="http://garant.krasnodar.ru/document?id=10800200&amp;sub=20001" TargetMode="External"/><Relationship Id="rId50" Type="http://schemas.openxmlformats.org/officeDocument/2006/relationships/hyperlink" Target="http://garant.krasnodar.ru/document?id=12054854&amp;sub=1403" TargetMode="Externa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garant.krasnodar.ru/document?id=12054854&amp;sub=1403" TargetMode="External"/><Relationship Id="rId17" Type="http://schemas.openxmlformats.org/officeDocument/2006/relationships/hyperlink" Target="consultantplus://offline/main?base=LAW;n=112356;fld=134;dst=100006" TargetMode="External"/><Relationship Id="rId25" Type="http://schemas.openxmlformats.org/officeDocument/2006/relationships/hyperlink" Target="http://garant.krasnodar.ru/document?id=10800200&amp;sub=20001" TargetMode="External"/><Relationship Id="rId33" Type="http://schemas.openxmlformats.org/officeDocument/2006/relationships/hyperlink" Target="consultantplus://offline/main?base=RLAW177;n=84952;fld=134;dst=100156" TargetMode="External"/><Relationship Id="rId38" Type="http://schemas.openxmlformats.org/officeDocument/2006/relationships/hyperlink" Target="http://garant.krasnodar.ru/document?id=12054854&amp;sub=1403" TargetMode="External"/><Relationship Id="rId46" Type="http://schemas.openxmlformats.org/officeDocument/2006/relationships/hyperlink" Target="http://garant.krasnodar.ru/document?id=10800200&amp;sub=20001" TargetMode="External"/><Relationship Id="rId2" Type="http://schemas.openxmlformats.org/officeDocument/2006/relationships/numbering" Target="numbering.xml"/><Relationship Id="rId16" Type="http://schemas.openxmlformats.org/officeDocument/2006/relationships/hyperlink" Target="http://garant.krasnodar.ru/document?id=2060564&amp;sub=1000" TargetMode="External"/><Relationship Id="rId20" Type="http://schemas.openxmlformats.org/officeDocument/2006/relationships/hyperlink" Target="http://garant.krasnodar.ru/document?id=12054854&amp;sub=4" TargetMode="External"/><Relationship Id="rId29" Type="http://schemas.openxmlformats.org/officeDocument/2006/relationships/hyperlink" Target="http://garant.krasnodar.ru/document?id=2060564&amp;sub=1000" TargetMode="External"/><Relationship Id="rId41" Type="http://schemas.openxmlformats.org/officeDocument/2006/relationships/hyperlink" Target="http://garant.krasnodar.ru/document?id=2060564&amp;sub=1000" TargetMode="External"/><Relationship Id="rId54" Type="http://schemas.openxmlformats.org/officeDocument/2006/relationships/hyperlink" Target="consultantplus://offline/main?base=LAW;n=119851;fld=134;dst=10000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115870;fld=134;dst=100019" TargetMode="External"/><Relationship Id="rId24" Type="http://schemas.openxmlformats.org/officeDocument/2006/relationships/hyperlink" Target="http://garant.krasnodar.ru/document?id=85181&amp;sub=27" TargetMode="External"/><Relationship Id="rId32" Type="http://schemas.openxmlformats.org/officeDocument/2006/relationships/hyperlink" Target="http://garant.krasnodar.ru/document?id=12012604&amp;sub=2841" TargetMode="External"/><Relationship Id="rId37" Type="http://schemas.openxmlformats.org/officeDocument/2006/relationships/hyperlink" Target="http://garant.krasnodar.ru/document?id=10800200&amp;sub=20001" TargetMode="External"/><Relationship Id="rId40" Type="http://schemas.openxmlformats.org/officeDocument/2006/relationships/hyperlink" Target="http://garant.krasnodar.ru/document?id=12033556&amp;sub=1017" TargetMode="External"/><Relationship Id="rId45" Type="http://schemas.openxmlformats.org/officeDocument/2006/relationships/hyperlink" Target="consultantplus://offline/main?base=RLAW177;n=87030;fld=134;dst=101496" TargetMode="External"/><Relationship Id="rId53" Type="http://schemas.openxmlformats.org/officeDocument/2006/relationships/hyperlink" Target="http://garant.krasnodar.ru/document?id=10800200&amp;sub=20001" TargetMode="External"/><Relationship Id="rId5" Type="http://schemas.openxmlformats.org/officeDocument/2006/relationships/webSettings" Target="webSettings.xml"/><Relationship Id="rId15" Type="http://schemas.openxmlformats.org/officeDocument/2006/relationships/hyperlink" Target="http://garant.krasnodar.ru/document?id=12033556&amp;sub=1017" TargetMode="External"/><Relationship Id="rId23" Type="http://schemas.openxmlformats.org/officeDocument/2006/relationships/hyperlink" Target="http://garant.krasnodar.ru/document?id=10064072&amp;sub=61" TargetMode="External"/><Relationship Id="rId28" Type="http://schemas.openxmlformats.org/officeDocument/2006/relationships/hyperlink" Target="http://garant.krasnodar.ru/document?id=12033556&amp;sub=1017" TargetMode="External"/><Relationship Id="rId36" Type="http://schemas.openxmlformats.org/officeDocument/2006/relationships/hyperlink" Target="http://garant.krasnodar.ru/document?id=12054854&amp;sub=4" TargetMode="External"/><Relationship Id="rId49" Type="http://schemas.openxmlformats.org/officeDocument/2006/relationships/hyperlink" Target="consultantplus://offline/main?base=RLAW177;n=50290;fld=134;dst=100078" TargetMode="External"/><Relationship Id="rId57" Type="http://schemas.microsoft.com/office/2007/relationships/stylesWithEffects" Target="stylesWithEffects.xml"/><Relationship Id="rId10" Type="http://schemas.openxmlformats.org/officeDocument/2006/relationships/hyperlink" Target="consultantplus://offline/main?base=LAW;n=102186;fld=134;dst=100019" TargetMode="External"/><Relationship Id="rId19" Type="http://schemas.openxmlformats.org/officeDocument/2006/relationships/hyperlink" Target="consultantplus://offline/main?base=LAW;n=112356;fld=134;dst=100006" TargetMode="External"/><Relationship Id="rId31" Type="http://schemas.openxmlformats.org/officeDocument/2006/relationships/hyperlink" Target="http://garant.krasnodar.ru/document?id=10800200&amp;sub=20001" TargetMode="External"/><Relationship Id="rId44" Type="http://schemas.openxmlformats.org/officeDocument/2006/relationships/hyperlink" Target="consultantplus://offline/main?base=RLAW177;n=87030;fld=134;dst=100478" TargetMode="External"/><Relationship Id="rId52" Type="http://schemas.openxmlformats.org/officeDocument/2006/relationships/hyperlink" Target="http://garant.krasnodar.ru/document?id=12054854&amp;sub=4" TargetMode="External"/><Relationship Id="rId4" Type="http://schemas.openxmlformats.org/officeDocument/2006/relationships/settings" Target="settings.xml"/><Relationship Id="rId9" Type="http://schemas.openxmlformats.org/officeDocument/2006/relationships/hyperlink" Target="http://hghltd.yandex.net/yandbtm?fmode=envelope&amp;url=http%3A%2F%2Fwww.monino-city.ru%2Fcontent%2F30%2F%25D0%25A0%25D0%25B5%25D1%2588%25D0%25B5%25D0%25BD%25D0%25B8%25D0%25B5%2520%25E2%2584%2596%2520140%25202010%2520%25D0%259F%25D0%25BE%25D0%25BB%25D0%25BE%25D0%25B6%25D0%25B5%25D0%25BD%25D0%25B8%25D0%25B5%2520%25D0%25BE%2520%25D0%25BF%25D1%2580%25D0%25B5%25D1%2584%25D0%25B5%25D1%2580%25D0%25B5%25D0%25BD%25D1%2586%25D0%25B8%25D0%25B8.doc&amp;lr=21141&amp;text=%D0%9F%D0%BE%D1%80%D1%8F%D0%B4%D0%BE%D0%BA%20%D0%BE%D0%BF%D1%80%D0%B5%D0%B4%D0%B5%D0%BB%D0%B5%D0%BD%D0%B8%D1%8F%20%D1%80%D0%B0%D0%B7%D0%BC%D0%B5%D1%80%D0%B0%20%D0%B8%20%D0%BA%D0%BE%D0%BD%D0%BA%D1%80%D0%B5%D1%82%D0%BD%D0%BE%D0%B3%D0%BE%20%D0%BF%D0%BE%D0%BB%D1%83%D1%87%D0%B0%D1%82%D0%B5%D0%BB%D1%8F%20%D1%81%D1%83%D0%B1%D1%81%D0%B8%D0%B4%D0%B8%D0%B9%20%20%20(%D0%BC%D1%83%D0%BD%D0%B8%D1%86%D0%B8%D0%BF%D0%B0%D0%BB%D1%8C%D0%BD%D1%8B%D1%85%20%D0%BF%D1%80%D0%B5%D1%84%D0%B5%D1%80%D0%B5%D0%BD%D1%86%D0%B8%D0%B9)&amp;l10n=ru&amp;mime=doc&amp;sign=1a059d005397cf3488f159296fe6b6c2&amp;keyno=0" TargetMode="External"/><Relationship Id="rId14" Type="http://schemas.openxmlformats.org/officeDocument/2006/relationships/hyperlink" Target="http://garant.krasnodar.ru/document?id=10005771&amp;sub=0" TargetMode="External"/><Relationship Id="rId22" Type="http://schemas.openxmlformats.org/officeDocument/2006/relationships/hyperlink" Target="http://garant.krasnodar.ru/document?id=10064072&amp;sub=57" TargetMode="External"/><Relationship Id="rId27" Type="http://schemas.openxmlformats.org/officeDocument/2006/relationships/hyperlink" Target="http://garant.krasnodar.ru/document?id=10005771&amp;sub=0" TargetMode="External"/><Relationship Id="rId30" Type="http://schemas.openxmlformats.org/officeDocument/2006/relationships/hyperlink" Target="http://garant.krasnodar.ru/document?id=10800200&amp;sub=20001" TargetMode="External"/><Relationship Id="rId35" Type="http://schemas.openxmlformats.org/officeDocument/2006/relationships/hyperlink" Target="consultantplus://offline/main?base=RLAW177;n=87030;fld=134;dst=100358" TargetMode="External"/><Relationship Id="rId43" Type="http://schemas.openxmlformats.org/officeDocument/2006/relationships/hyperlink" Target="consultantplus://offline/main?base=RLAW177;n=87030;fld=134;dst=101552" TargetMode="External"/><Relationship Id="rId48" Type="http://schemas.openxmlformats.org/officeDocument/2006/relationships/hyperlink" Target="consultantplus://offline/main?base=RLAW177;n=50290;fld=134;dst=100078" TargetMode="External"/><Relationship Id="rId56"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hyperlink" Target="http://garant.krasnodar.ru/document?id=12054854&amp;sub=1404"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95C48E-DF56-4409-9B97-C3F9F9C27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144</Pages>
  <Words>38964</Words>
  <Characters>222097</Characters>
  <Application>Microsoft Office Word</Application>
  <DocSecurity>0</DocSecurity>
  <Lines>1850</Lines>
  <Paragraphs>521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260540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dc:creator>
  <cp:lastModifiedBy>m_biznes</cp:lastModifiedBy>
  <cp:revision>2</cp:revision>
  <cp:lastPrinted>2015-05-25T07:34:00Z</cp:lastPrinted>
  <dcterms:created xsi:type="dcterms:W3CDTF">2015-07-15T13:47:00Z</dcterms:created>
  <dcterms:modified xsi:type="dcterms:W3CDTF">2015-07-15T13:47:00Z</dcterms:modified>
</cp:coreProperties>
</file>